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7B" w:rsidRPr="00DA152A" w:rsidRDefault="007D107B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A152A">
        <w:rPr>
          <w:rFonts w:ascii="Times New Roman" w:hAnsi="Times New Roman"/>
          <w:sz w:val="28"/>
          <w:szCs w:val="28"/>
        </w:rPr>
        <w:t>ПРИЛОЖЕНИЕ</w:t>
      </w:r>
    </w:p>
    <w:p w:rsidR="007D107B" w:rsidRPr="00DA152A" w:rsidRDefault="007D107B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A152A">
        <w:rPr>
          <w:rFonts w:ascii="Times New Roman" w:hAnsi="Times New Roman"/>
          <w:sz w:val="28"/>
          <w:szCs w:val="28"/>
        </w:rPr>
        <w:t xml:space="preserve">к </w:t>
      </w:r>
      <w:r w:rsidR="00877A57">
        <w:rPr>
          <w:rFonts w:ascii="Times New Roman" w:hAnsi="Times New Roman"/>
          <w:sz w:val="28"/>
          <w:szCs w:val="28"/>
        </w:rPr>
        <w:t>постановлению</w:t>
      </w:r>
      <w:r w:rsidRPr="00DA152A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7D107B" w:rsidRDefault="007D107B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A152A">
        <w:rPr>
          <w:rFonts w:ascii="Times New Roman" w:hAnsi="Times New Roman"/>
          <w:sz w:val="28"/>
          <w:szCs w:val="28"/>
        </w:rPr>
        <w:t>Новосибирской области</w:t>
      </w:r>
    </w:p>
    <w:p w:rsidR="00406701" w:rsidRDefault="00406701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406701" w:rsidRPr="00406701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«ПРИЛОЖЕНИЕ</w:t>
      </w:r>
    </w:p>
    <w:p w:rsidR="00406701" w:rsidRPr="00406701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406701" w:rsidRPr="00406701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Новосибирской области</w:t>
      </w:r>
    </w:p>
    <w:p w:rsidR="00C82DD3" w:rsidRDefault="00C82DD3" w:rsidP="00C82DD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07A8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18.01.2022</w:t>
      </w:r>
      <w:r w:rsidRPr="00C07A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3-п</w:t>
      </w:r>
    </w:p>
    <w:p w:rsidR="00406701" w:rsidRPr="00DA152A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670C4" w:rsidRDefault="009670C4" w:rsidP="00B95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70C4" w:rsidRPr="00DA152A" w:rsidRDefault="009670C4" w:rsidP="007D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2A">
        <w:rPr>
          <w:rFonts w:ascii="Times New Roman" w:hAnsi="Times New Roman"/>
          <w:b/>
          <w:sz w:val="28"/>
          <w:szCs w:val="28"/>
        </w:rPr>
        <w:t>ПЕРЕЧЕНЬ</w:t>
      </w:r>
    </w:p>
    <w:p w:rsidR="00B953D4" w:rsidRDefault="009670C4" w:rsidP="007D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2A">
        <w:rPr>
          <w:rFonts w:ascii="Times New Roman" w:hAnsi="Times New Roman"/>
          <w:b/>
          <w:sz w:val="28"/>
          <w:szCs w:val="28"/>
        </w:rPr>
        <w:t xml:space="preserve">объектов </w:t>
      </w:r>
      <w:r w:rsidR="00885FEC" w:rsidRPr="00885FEC">
        <w:rPr>
          <w:rFonts w:ascii="Times New Roman" w:hAnsi="Times New Roman"/>
          <w:b/>
          <w:sz w:val="28"/>
          <w:szCs w:val="28"/>
        </w:rPr>
        <w:t>инженерной инфраструктуры индустриального парка «Южный ПЛП»</w:t>
      </w:r>
      <w:r w:rsidRPr="00DA152A">
        <w:rPr>
          <w:rFonts w:ascii="Times New Roman" w:hAnsi="Times New Roman"/>
          <w:b/>
          <w:sz w:val="28"/>
          <w:szCs w:val="28"/>
        </w:rPr>
        <w:t xml:space="preserve">, </w:t>
      </w:r>
    </w:p>
    <w:p w:rsidR="00B953D4" w:rsidRDefault="009670C4" w:rsidP="007D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2A">
        <w:rPr>
          <w:rFonts w:ascii="Times New Roman" w:hAnsi="Times New Roman"/>
          <w:b/>
          <w:sz w:val="28"/>
          <w:szCs w:val="28"/>
        </w:rPr>
        <w:t xml:space="preserve">на строительство которых предоставляются бюджетные инвестиции из областного бюджета Новосибирской области </w:t>
      </w:r>
    </w:p>
    <w:p w:rsidR="00F80A33" w:rsidRPr="00DA152A" w:rsidRDefault="00F80A33" w:rsidP="007D1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65"/>
        <w:gridCol w:w="900"/>
        <w:gridCol w:w="895"/>
        <w:gridCol w:w="1422"/>
        <w:gridCol w:w="1134"/>
        <w:gridCol w:w="1276"/>
        <w:gridCol w:w="1418"/>
        <w:gridCol w:w="1415"/>
        <w:gridCol w:w="1440"/>
        <w:gridCol w:w="650"/>
        <w:gridCol w:w="709"/>
        <w:gridCol w:w="616"/>
      </w:tblGrid>
      <w:tr w:rsidR="006A3802" w:rsidRPr="008E0331" w:rsidTr="00476EC3">
        <w:trPr>
          <w:trHeight w:val="895"/>
          <w:jc w:val="center"/>
        </w:trPr>
        <w:tc>
          <w:tcPr>
            <w:tcW w:w="535" w:type="dxa"/>
            <w:vMerge w:val="restart"/>
            <w:vAlign w:val="center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65" w:type="dxa"/>
            <w:vMerge w:val="restart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объекта строительства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Технические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характе</w:t>
            </w:r>
            <w:r w:rsidR="00477C5C">
              <w:rPr>
                <w:rFonts w:ascii="Times New Roman" w:hAnsi="Times New Roman"/>
                <w:sz w:val="18"/>
                <w:szCs w:val="18"/>
                <w:lang w:eastAsia="ru-RU"/>
              </w:rPr>
              <w:t>-ри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стики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мощ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ность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5" w:type="dxa"/>
            <w:vMerge w:val="restart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Срок ввода объекта</w:t>
            </w:r>
          </w:p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эксплуатацию</w:t>
            </w:r>
          </w:p>
        </w:tc>
        <w:tc>
          <w:tcPr>
            <w:tcW w:w="2556" w:type="dxa"/>
            <w:gridSpan w:val="2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Стоимость, всего,</w:t>
            </w:r>
          </w:p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4109" w:type="dxa"/>
            <w:gridSpan w:val="3"/>
            <w:vAlign w:val="center"/>
          </w:tcPr>
          <w:p w:rsidR="004120C5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 реализации 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нвестиционного проекта по годам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рублях</w:t>
            </w:r>
          </w:p>
        </w:tc>
        <w:tc>
          <w:tcPr>
            <w:tcW w:w="1440" w:type="dxa"/>
            <w:vAlign w:val="center"/>
            <w:hideMark/>
          </w:tcPr>
          <w:p w:rsidR="004120C5" w:rsidRPr="0063163F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Размер бюджетных инвестиций</w:t>
            </w:r>
            <w:r w:rsidRPr="0063163F">
              <w:rPr>
                <w:rFonts w:ascii="Times New Roman" w:hAnsi="Times New Roman"/>
                <w:sz w:val="18"/>
                <w:szCs w:val="18"/>
                <w:lang w:eastAsia="ru-RU"/>
              </w:rPr>
              <w:t>, в рублях</w:t>
            </w:r>
          </w:p>
        </w:tc>
        <w:tc>
          <w:tcPr>
            <w:tcW w:w="1975" w:type="dxa"/>
            <w:gridSpan w:val="3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Срок вложения инвестиций</w:t>
            </w:r>
          </w:p>
        </w:tc>
      </w:tr>
      <w:tr w:rsidR="006A3802" w:rsidRPr="008E0331" w:rsidTr="00476EC3">
        <w:trPr>
          <w:trHeight w:val="781"/>
          <w:jc w:val="center"/>
        </w:trPr>
        <w:tc>
          <w:tcPr>
            <w:tcW w:w="535" w:type="dxa"/>
            <w:vMerge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5" w:type="dxa"/>
            <w:vMerge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vMerge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сметная стоимость,</w:t>
            </w:r>
          </w:p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1134" w:type="dxa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риентиро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вочная</w:t>
            </w:r>
            <w:proofErr w:type="spellEnd"/>
            <w:proofErr w:type="gramEnd"/>
          </w:p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стоимость, в рублях</w:t>
            </w:r>
          </w:p>
        </w:tc>
        <w:tc>
          <w:tcPr>
            <w:tcW w:w="1276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15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40" w:type="dxa"/>
            <w:vAlign w:val="center"/>
            <w:hideMark/>
          </w:tcPr>
          <w:p w:rsidR="004120C5" w:rsidRPr="0063163F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50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09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616" w:type="dxa"/>
            <w:vAlign w:val="center"/>
          </w:tcPr>
          <w:p w:rsidR="004120C5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6A3802" w:rsidRPr="008E0331" w:rsidTr="00476EC3">
        <w:trPr>
          <w:trHeight w:val="600"/>
          <w:jc w:val="center"/>
        </w:trPr>
        <w:tc>
          <w:tcPr>
            <w:tcW w:w="535" w:type="dxa"/>
            <w:hideMark/>
          </w:tcPr>
          <w:p w:rsidR="004120C5" w:rsidRPr="008E0331" w:rsidRDefault="004120C5" w:rsidP="00C82DD3">
            <w:pPr>
              <w:spacing w:after="0" w:line="240" w:lineRule="auto"/>
              <w:ind w:left="-262" w:right="-27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5" w:type="dxa"/>
            <w:hideMark/>
          </w:tcPr>
          <w:p w:rsidR="004120C5" w:rsidRPr="008E0331" w:rsidRDefault="004120C5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Самотечная и напорная канализационная сеть в границах земельных участков на территории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для подключения резидентов ПЛП «Южный»</w:t>
            </w:r>
          </w:p>
        </w:tc>
        <w:tc>
          <w:tcPr>
            <w:tcW w:w="900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2000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895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22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130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947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893,88</w:t>
            </w:r>
          </w:p>
        </w:tc>
        <w:tc>
          <w:tcPr>
            <w:tcW w:w="1134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4120C5" w:rsidRPr="00715A7A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11 584 821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,78</w:t>
            </w:r>
          </w:p>
        </w:tc>
        <w:tc>
          <w:tcPr>
            <w:tcW w:w="1418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119 363 072,10</w:t>
            </w:r>
          </w:p>
        </w:tc>
        <w:tc>
          <w:tcPr>
            <w:tcW w:w="1415" w:type="dxa"/>
          </w:tcPr>
          <w:p w:rsidR="004120C5" w:rsidRPr="004120C5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</w:tcPr>
          <w:p w:rsidR="004120C5" w:rsidRPr="0063163F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130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947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893,88</w:t>
            </w:r>
          </w:p>
        </w:tc>
        <w:tc>
          <w:tcPr>
            <w:tcW w:w="650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709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616" w:type="dxa"/>
          </w:tcPr>
          <w:p w:rsidR="004120C5" w:rsidRPr="004120C5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A3802" w:rsidRPr="008E0331" w:rsidTr="00476EC3">
        <w:trPr>
          <w:trHeight w:val="539"/>
          <w:jc w:val="center"/>
        </w:trPr>
        <w:tc>
          <w:tcPr>
            <w:tcW w:w="535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5" w:type="dxa"/>
            <w:hideMark/>
          </w:tcPr>
          <w:p w:rsidR="004120C5" w:rsidRPr="008E0331" w:rsidRDefault="004120C5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Сети водоснабжения на территории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для подключения резидентов ПЛП «Южный»</w:t>
            </w:r>
          </w:p>
        </w:tc>
        <w:tc>
          <w:tcPr>
            <w:tcW w:w="900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3800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895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2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936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451,15</w:t>
            </w:r>
          </w:p>
        </w:tc>
        <w:tc>
          <w:tcPr>
            <w:tcW w:w="1134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4120C5" w:rsidRPr="008E0331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936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120C5">
              <w:rPr>
                <w:rFonts w:ascii="Times New Roman" w:hAnsi="Times New Roman"/>
                <w:sz w:val="18"/>
                <w:szCs w:val="18"/>
                <w:lang w:eastAsia="ru-RU"/>
              </w:rPr>
              <w:t>451,15</w:t>
            </w:r>
          </w:p>
        </w:tc>
        <w:tc>
          <w:tcPr>
            <w:tcW w:w="1415" w:type="dxa"/>
          </w:tcPr>
          <w:p w:rsidR="004120C5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</w:tcPr>
          <w:p w:rsidR="004120C5" w:rsidRPr="0063163F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401F8">
              <w:rPr>
                <w:rFonts w:ascii="Times New Roman" w:hAnsi="Times New Roman"/>
                <w:sz w:val="18"/>
                <w:szCs w:val="18"/>
                <w:lang w:eastAsia="ru-RU"/>
              </w:rPr>
              <w:t>65 936 451,15</w:t>
            </w:r>
          </w:p>
        </w:tc>
        <w:tc>
          <w:tcPr>
            <w:tcW w:w="650" w:type="dxa"/>
          </w:tcPr>
          <w:p w:rsidR="004120C5" w:rsidRPr="00497974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616" w:type="dxa"/>
          </w:tcPr>
          <w:p w:rsidR="004120C5" w:rsidRPr="00D401F8" w:rsidRDefault="00D401F8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A3802" w:rsidRPr="008E0331" w:rsidTr="00476EC3">
        <w:trPr>
          <w:trHeight w:val="975"/>
          <w:jc w:val="center"/>
        </w:trPr>
        <w:tc>
          <w:tcPr>
            <w:tcW w:w="535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165" w:type="dxa"/>
            <w:hideMark/>
          </w:tcPr>
          <w:p w:rsidR="004120C5" w:rsidRPr="008E0331" w:rsidRDefault="004120C5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Сети электроснабжения «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Кабельные ЛЭП 10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ПС 110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«Заречная» 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энер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опринимающих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устройств на земельном участке 54:07:057401:6285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для подключения резидентов ПЛП «Южный»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)». Первый этап строительства</w:t>
            </w:r>
          </w:p>
        </w:tc>
        <w:tc>
          <w:tcPr>
            <w:tcW w:w="900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,5 МВт</w:t>
            </w:r>
          </w:p>
        </w:tc>
        <w:tc>
          <w:tcPr>
            <w:tcW w:w="895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2" w:type="dxa"/>
          </w:tcPr>
          <w:p w:rsidR="004120C5" w:rsidRPr="008E0331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401F8">
              <w:rPr>
                <w:rFonts w:ascii="Times New Roman" w:hAnsi="Times New Roman"/>
                <w:sz w:val="18"/>
                <w:szCs w:val="18"/>
                <w:lang w:eastAsia="ru-RU"/>
              </w:rPr>
              <w:t>109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D401F8">
              <w:rPr>
                <w:rFonts w:ascii="Times New Roman" w:hAnsi="Times New Roman"/>
                <w:sz w:val="18"/>
                <w:szCs w:val="18"/>
                <w:lang w:eastAsia="ru-RU"/>
              </w:rPr>
              <w:t>908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401F8">
              <w:rPr>
                <w:rFonts w:ascii="Times New Roman" w:hAnsi="Times New Roman"/>
                <w:sz w:val="18"/>
                <w:szCs w:val="18"/>
                <w:lang w:eastAsia="ru-RU"/>
              </w:rPr>
              <w:t>237,3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5 080 948,78</w:t>
            </w:r>
          </w:p>
        </w:tc>
        <w:tc>
          <w:tcPr>
            <w:tcW w:w="1418" w:type="dxa"/>
          </w:tcPr>
          <w:p w:rsidR="004120C5" w:rsidRPr="008E0331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104 827 288,52</w:t>
            </w:r>
          </w:p>
        </w:tc>
        <w:tc>
          <w:tcPr>
            <w:tcW w:w="1415" w:type="dxa"/>
          </w:tcPr>
          <w:p w:rsidR="004120C5" w:rsidRPr="0063163F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</w:tcPr>
          <w:p w:rsidR="004120C5" w:rsidRPr="0063163F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401F8">
              <w:rPr>
                <w:rFonts w:ascii="Times New Roman" w:hAnsi="Times New Roman"/>
                <w:sz w:val="18"/>
                <w:szCs w:val="18"/>
                <w:lang w:eastAsia="ru-RU"/>
              </w:rPr>
              <w:t>109 908 237,30</w:t>
            </w:r>
          </w:p>
        </w:tc>
        <w:tc>
          <w:tcPr>
            <w:tcW w:w="650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709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616" w:type="dxa"/>
          </w:tcPr>
          <w:p w:rsidR="004120C5" w:rsidRPr="00D401F8" w:rsidRDefault="00D401F8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A3802" w:rsidRPr="008E0331" w:rsidTr="00476EC3">
        <w:trPr>
          <w:trHeight w:val="1071"/>
          <w:jc w:val="center"/>
        </w:trPr>
        <w:tc>
          <w:tcPr>
            <w:tcW w:w="535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5" w:type="dxa"/>
            <w:hideMark/>
          </w:tcPr>
          <w:p w:rsidR="004120C5" w:rsidRPr="008E0331" w:rsidRDefault="004120C5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Сети электроснабжения «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Кабельные ЛЭП 10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ПС 110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«Заречная» 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энер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опринимающих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устройств на земельном участке 54:07:057401:6285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для подключения резидентов ПЛП «Южный»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)». Второй этап строительства</w:t>
            </w:r>
          </w:p>
        </w:tc>
        <w:tc>
          <w:tcPr>
            <w:tcW w:w="900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3,0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МВт</w:t>
            </w:r>
          </w:p>
        </w:tc>
        <w:tc>
          <w:tcPr>
            <w:tcW w:w="895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422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50 977 680,00</w:t>
            </w:r>
          </w:p>
        </w:tc>
        <w:tc>
          <w:tcPr>
            <w:tcW w:w="1134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50 977 680,00</w:t>
            </w:r>
          </w:p>
        </w:tc>
        <w:tc>
          <w:tcPr>
            <w:tcW w:w="1415" w:type="dxa"/>
          </w:tcPr>
          <w:p w:rsidR="004120C5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</w:tcPr>
          <w:p w:rsidR="004120C5" w:rsidRPr="0063163F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</w:t>
            </w:r>
            <w:r w:rsidR="00964298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0" w:type="dxa"/>
          </w:tcPr>
          <w:p w:rsidR="004120C5" w:rsidRPr="00747038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16" w:type="dxa"/>
          </w:tcPr>
          <w:p w:rsidR="004120C5" w:rsidRPr="00D401F8" w:rsidRDefault="00D401F8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6A3802" w:rsidRPr="008E0331" w:rsidTr="00476EC3">
        <w:trPr>
          <w:trHeight w:val="520"/>
          <w:jc w:val="center"/>
        </w:trPr>
        <w:tc>
          <w:tcPr>
            <w:tcW w:w="535" w:type="dxa"/>
          </w:tcPr>
          <w:p w:rsidR="00EE401E" w:rsidRPr="008E0331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5" w:type="dxa"/>
          </w:tcPr>
          <w:p w:rsidR="00EE401E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Автомобильная дорога необщего пользования ПЛП «Южный»</w:t>
            </w:r>
          </w:p>
        </w:tc>
        <w:tc>
          <w:tcPr>
            <w:tcW w:w="900" w:type="dxa"/>
          </w:tcPr>
          <w:p w:rsidR="00EE401E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1 316 м</w:t>
            </w:r>
          </w:p>
        </w:tc>
        <w:tc>
          <w:tcPr>
            <w:tcW w:w="895" w:type="dxa"/>
          </w:tcPr>
          <w:p w:rsidR="00EE401E" w:rsidRPr="00192994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422" w:type="dxa"/>
          </w:tcPr>
          <w:p w:rsidR="00EE401E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150 650 267,21</w:t>
            </w:r>
          </w:p>
        </w:tc>
        <w:tc>
          <w:tcPr>
            <w:tcW w:w="1134" w:type="dxa"/>
          </w:tcPr>
          <w:p w:rsidR="00EE401E" w:rsidRPr="008E0331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E401E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EE401E" w:rsidRDefault="0036426C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426C">
              <w:rPr>
                <w:rFonts w:ascii="Times New Roman" w:hAnsi="Times New Roman"/>
                <w:sz w:val="18"/>
                <w:szCs w:val="18"/>
                <w:lang w:eastAsia="ru-RU"/>
              </w:rPr>
              <w:t>50 560 000,00</w:t>
            </w:r>
          </w:p>
        </w:tc>
        <w:tc>
          <w:tcPr>
            <w:tcW w:w="1415" w:type="dxa"/>
            <w:tcMar>
              <w:left w:w="28" w:type="dxa"/>
              <w:right w:w="28" w:type="dxa"/>
            </w:tcMar>
          </w:tcPr>
          <w:p w:rsidR="00EE401E" w:rsidRDefault="0036426C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100 090 267,21</w:t>
            </w:r>
          </w:p>
        </w:tc>
        <w:tc>
          <w:tcPr>
            <w:tcW w:w="1440" w:type="dxa"/>
          </w:tcPr>
          <w:p w:rsidR="00EE401E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150 650 267,21</w:t>
            </w:r>
          </w:p>
        </w:tc>
        <w:tc>
          <w:tcPr>
            <w:tcW w:w="650" w:type="dxa"/>
          </w:tcPr>
          <w:p w:rsidR="00EE401E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EE401E" w:rsidRPr="008E0331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616" w:type="dxa"/>
          </w:tcPr>
          <w:p w:rsidR="00EE401E" w:rsidRPr="008E0331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</w:tr>
      <w:tr w:rsidR="006A3802" w:rsidRPr="008E0331" w:rsidTr="00476EC3">
        <w:trPr>
          <w:trHeight w:val="551"/>
          <w:jc w:val="center"/>
        </w:trPr>
        <w:tc>
          <w:tcPr>
            <w:tcW w:w="535" w:type="dxa"/>
          </w:tcPr>
          <w:p w:rsidR="00EE401E" w:rsidRPr="008E0331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5" w:type="dxa"/>
          </w:tcPr>
          <w:p w:rsidR="00EE401E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Газопровод высокого давления до земельного участка на территории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для подключения резидентов ПЛП «Южный»</w:t>
            </w:r>
          </w:p>
        </w:tc>
        <w:tc>
          <w:tcPr>
            <w:tcW w:w="900" w:type="dxa"/>
          </w:tcPr>
          <w:p w:rsidR="00EE401E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1 648 м</w:t>
            </w:r>
          </w:p>
        </w:tc>
        <w:tc>
          <w:tcPr>
            <w:tcW w:w="895" w:type="dxa"/>
          </w:tcPr>
          <w:p w:rsidR="00EE401E" w:rsidRPr="00192994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422" w:type="dxa"/>
          </w:tcPr>
          <w:p w:rsidR="00EE401E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30 550 470,46</w:t>
            </w:r>
          </w:p>
        </w:tc>
        <w:tc>
          <w:tcPr>
            <w:tcW w:w="1134" w:type="dxa"/>
          </w:tcPr>
          <w:p w:rsidR="00EE401E" w:rsidRPr="008E0331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EE401E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EE401E" w:rsidRDefault="0036426C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6426C">
              <w:rPr>
                <w:rFonts w:ascii="Times New Roman" w:hAnsi="Times New Roman"/>
                <w:sz w:val="18"/>
                <w:szCs w:val="18"/>
                <w:lang w:eastAsia="ru-RU"/>
              </w:rPr>
              <w:t>5 000 000,00</w:t>
            </w:r>
          </w:p>
        </w:tc>
        <w:tc>
          <w:tcPr>
            <w:tcW w:w="1415" w:type="dxa"/>
            <w:tcMar>
              <w:left w:w="28" w:type="dxa"/>
              <w:right w:w="28" w:type="dxa"/>
            </w:tcMar>
          </w:tcPr>
          <w:p w:rsidR="00EE401E" w:rsidRDefault="0036426C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25 550 470,46</w:t>
            </w:r>
          </w:p>
        </w:tc>
        <w:tc>
          <w:tcPr>
            <w:tcW w:w="1440" w:type="dxa"/>
          </w:tcPr>
          <w:p w:rsidR="00EE401E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30 550 470,46</w:t>
            </w:r>
          </w:p>
        </w:tc>
        <w:tc>
          <w:tcPr>
            <w:tcW w:w="650" w:type="dxa"/>
          </w:tcPr>
          <w:p w:rsidR="00EE401E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EE401E" w:rsidRPr="008E0331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16" w:type="dxa"/>
          </w:tcPr>
          <w:p w:rsidR="00EE401E" w:rsidRPr="008E0331" w:rsidRDefault="00EE401E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EE401E" w:rsidRPr="008E0331" w:rsidTr="00476EC3">
        <w:trPr>
          <w:trHeight w:val="290"/>
          <w:jc w:val="center"/>
        </w:trPr>
        <w:tc>
          <w:tcPr>
            <w:tcW w:w="2700" w:type="dxa"/>
            <w:gridSpan w:val="2"/>
            <w:hideMark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      Итого</w:t>
            </w:r>
          </w:p>
        </w:tc>
        <w:tc>
          <w:tcPr>
            <w:tcW w:w="900" w:type="dxa"/>
            <w:hideMark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hideMark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EE401E" w:rsidRPr="002C2AA7" w:rsidRDefault="008C29E0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538 971 00</w:t>
            </w:r>
            <w:r w:rsidR="00EE401E" w:rsidRPr="002C2AA7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</w:tcPr>
          <w:p w:rsidR="00EE401E" w:rsidRPr="008E0331" w:rsidRDefault="00EE401E" w:rsidP="004B590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EE401E" w:rsidRPr="002C2AA7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16 665 770,56</w:t>
            </w:r>
          </w:p>
        </w:tc>
        <w:tc>
          <w:tcPr>
            <w:tcW w:w="1418" w:type="dxa"/>
          </w:tcPr>
          <w:p w:rsidR="00EE401E" w:rsidRPr="0036426C" w:rsidRDefault="0036426C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396 664 491,77</w:t>
            </w:r>
          </w:p>
        </w:tc>
        <w:tc>
          <w:tcPr>
            <w:tcW w:w="1415" w:type="dxa"/>
          </w:tcPr>
          <w:p w:rsidR="00EE401E" w:rsidRDefault="0036426C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125 640 737,67</w:t>
            </w:r>
          </w:p>
        </w:tc>
        <w:tc>
          <w:tcPr>
            <w:tcW w:w="1440" w:type="dxa"/>
          </w:tcPr>
          <w:p w:rsidR="00EE401E" w:rsidRPr="0063163F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538 971 0</w:t>
            </w:r>
            <w:r w:rsidRPr="00EE7E5E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50" w:type="dxa"/>
          </w:tcPr>
          <w:p w:rsidR="00EE401E" w:rsidRPr="008E0331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877A57" w:rsidRDefault="00877A57" w:rsidP="00F85B76">
      <w:pPr>
        <w:spacing w:after="0" w:line="240" w:lineRule="auto"/>
        <w:ind w:left="-250" w:right="-2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7A57" w:rsidRDefault="00877A57" w:rsidP="00F85B76">
      <w:pPr>
        <w:spacing w:after="0" w:line="240" w:lineRule="auto"/>
        <w:ind w:left="-250" w:right="-2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107B" w:rsidRPr="007D107B" w:rsidRDefault="00877A57" w:rsidP="00877A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_________</w:t>
      </w:r>
      <w:r w:rsidR="00B33627">
        <w:rPr>
          <w:rFonts w:ascii="Times New Roman" w:hAnsi="Times New Roman"/>
          <w:sz w:val="28"/>
          <w:szCs w:val="28"/>
          <w:lang w:eastAsia="ru-RU"/>
        </w:rPr>
        <w:t>».</w:t>
      </w:r>
    </w:p>
    <w:sectPr w:rsidR="007D107B" w:rsidRPr="007D107B" w:rsidSect="00476EC3">
      <w:headerReference w:type="default" r:id="rId8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0F" w:rsidRDefault="00A14B0F" w:rsidP="00545725">
      <w:pPr>
        <w:spacing w:after="0" w:line="240" w:lineRule="auto"/>
      </w:pPr>
      <w:r>
        <w:separator/>
      </w:r>
    </w:p>
  </w:endnote>
  <w:endnote w:type="continuationSeparator" w:id="0">
    <w:p w:rsidR="00A14B0F" w:rsidRDefault="00A14B0F" w:rsidP="0054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0F" w:rsidRDefault="00A14B0F" w:rsidP="00545725">
      <w:pPr>
        <w:spacing w:after="0" w:line="240" w:lineRule="auto"/>
      </w:pPr>
      <w:r>
        <w:separator/>
      </w:r>
    </w:p>
  </w:footnote>
  <w:footnote w:type="continuationSeparator" w:id="0">
    <w:p w:rsidR="00A14B0F" w:rsidRDefault="00A14B0F" w:rsidP="0054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2B" w:rsidRPr="00F80A33" w:rsidRDefault="00C0442B">
    <w:pPr>
      <w:pStyle w:val="a5"/>
      <w:jc w:val="center"/>
      <w:rPr>
        <w:rFonts w:ascii="Times New Roman" w:hAnsi="Times New Roman"/>
        <w:sz w:val="20"/>
        <w:szCs w:val="20"/>
      </w:rPr>
    </w:pPr>
    <w:r w:rsidRPr="00F80A33">
      <w:rPr>
        <w:rFonts w:ascii="Times New Roman" w:hAnsi="Times New Roman"/>
        <w:sz w:val="20"/>
        <w:szCs w:val="20"/>
      </w:rPr>
      <w:fldChar w:fldCharType="begin"/>
    </w:r>
    <w:r w:rsidRPr="00F80A33">
      <w:rPr>
        <w:rFonts w:ascii="Times New Roman" w:hAnsi="Times New Roman"/>
        <w:sz w:val="20"/>
        <w:szCs w:val="20"/>
      </w:rPr>
      <w:instrText>PAGE   \* MERGEFORMAT</w:instrText>
    </w:r>
    <w:r w:rsidRPr="00F80A33">
      <w:rPr>
        <w:rFonts w:ascii="Times New Roman" w:hAnsi="Times New Roman"/>
        <w:sz w:val="20"/>
        <w:szCs w:val="20"/>
      </w:rPr>
      <w:fldChar w:fldCharType="separate"/>
    </w:r>
    <w:r w:rsidR="00C82DD3">
      <w:rPr>
        <w:rFonts w:ascii="Times New Roman" w:hAnsi="Times New Roman"/>
        <w:noProof/>
        <w:sz w:val="20"/>
        <w:szCs w:val="20"/>
      </w:rPr>
      <w:t>2</w:t>
    </w:r>
    <w:r w:rsidRPr="00F80A3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2E77"/>
    <w:multiLevelType w:val="hybridMultilevel"/>
    <w:tmpl w:val="05E6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B6"/>
    <w:rsid w:val="00001D21"/>
    <w:rsid w:val="00011D0D"/>
    <w:rsid w:val="000121F6"/>
    <w:rsid w:val="000133F2"/>
    <w:rsid w:val="00021CA4"/>
    <w:rsid w:val="00022062"/>
    <w:rsid w:val="00023AF1"/>
    <w:rsid w:val="00031349"/>
    <w:rsid w:val="00035A40"/>
    <w:rsid w:val="00051FF8"/>
    <w:rsid w:val="000527B5"/>
    <w:rsid w:val="00052CFC"/>
    <w:rsid w:val="00056C2B"/>
    <w:rsid w:val="00060AA9"/>
    <w:rsid w:val="000614F6"/>
    <w:rsid w:val="00065298"/>
    <w:rsid w:val="000676B1"/>
    <w:rsid w:val="00075E29"/>
    <w:rsid w:val="00077410"/>
    <w:rsid w:val="00084874"/>
    <w:rsid w:val="0008564F"/>
    <w:rsid w:val="000A344E"/>
    <w:rsid w:val="000A5DEA"/>
    <w:rsid w:val="000D2C00"/>
    <w:rsid w:val="000E54E5"/>
    <w:rsid w:val="000E71E0"/>
    <w:rsid w:val="000F1088"/>
    <w:rsid w:val="000F5F93"/>
    <w:rsid w:val="00127DAC"/>
    <w:rsid w:val="001341B7"/>
    <w:rsid w:val="001347F3"/>
    <w:rsid w:val="00141106"/>
    <w:rsid w:val="00143EAD"/>
    <w:rsid w:val="00146EF9"/>
    <w:rsid w:val="001500BB"/>
    <w:rsid w:val="001521F1"/>
    <w:rsid w:val="0016210A"/>
    <w:rsid w:val="00163D7B"/>
    <w:rsid w:val="001717DC"/>
    <w:rsid w:val="0017254F"/>
    <w:rsid w:val="00182487"/>
    <w:rsid w:val="001845BB"/>
    <w:rsid w:val="00184DC6"/>
    <w:rsid w:val="00192994"/>
    <w:rsid w:val="001A56B3"/>
    <w:rsid w:val="001A6BC6"/>
    <w:rsid w:val="001B2B19"/>
    <w:rsid w:val="00220CAD"/>
    <w:rsid w:val="00222FDD"/>
    <w:rsid w:val="002348EC"/>
    <w:rsid w:val="002451C4"/>
    <w:rsid w:val="00261609"/>
    <w:rsid w:val="002907A3"/>
    <w:rsid w:val="00297069"/>
    <w:rsid w:val="002B196F"/>
    <w:rsid w:val="002C2AA7"/>
    <w:rsid w:val="002D335B"/>
    <w:rsid w:val="002D4075"/>
    <w:rsid w:val="002F30D9"/>
    <w:rsid w:val="003079C6"/>
    <w:rsid w:val="00317C73"/>
    <w:rsid w:val="003627B6"/>
    <w:rsid w:val="0036426C"/>
    <w:rsid w:val="003826B0"/>
    <w:rsid w:val="00391674"/>
    <w:rsid w:val="003A550B"/>
    <w:rsid w:val="003B01BC"/>
    <w:rsid w:val="003B0D9F"/>
    <w:rsid w:val="003B1D5E"/>
    <w:rsid w:val="003D519F"/>
    <w:rsid w:val="003D51EA"/>
    <w:rsid w:val="003D7802"/>
    <w:rsid w:val="003D788F"/>
    <w:rsid w:val="003E1F78"/>
    <w:rsid w:val="003E3FDE"/>
    <w:rsid w:val="003F7A27"/>
    <w:rsid w:val="00406701"/>
    <w:rsid w:val="004120C5"/>
    <w:rsid w:val="00412ACF"/>
    <w:rsid w:val="00425088"/>
    <w:rsid w:val="004558C2"/>
    <w:rsid w:val="00456DF4"/>
    <w:rsid w:val="00476EC3"/>
    <w:rsid w:val="00477C5C"/>
    <w:rsid w:val="0048246B"/>
    <w:rsid w:val="00493992"/>
    <w:rsid w:val="00497974"/>
    <w:rsid w:val="004B5908"/>
    <w:rsid w:val="004B6F32"/>
    <w:rsid w:val="004D0E04"/>
    <w:rsid w:val="004D1859"/>
    <w:rsid w:val="004E2FD8"/>
    <w:rsid w:val="004E58CA"/>
    <w:rsid w:val="004F7CF5"/>
    <w:rsid w:val="00500CE1"/>
    <w:rsid w:val="00503942"/>
    <w:rsid w:val="00523101"/>
    <w:rsid w:val="00526EE6"/>
    <w:rsid w:val="005325B9"/>
    <w:rsid w:val="00541F66"/>
    <w:rsid w:val="00545725"/>
    <w:rsid w:val="005560ED"/>
    <w:rsid w:val="005670B6"/>
    <w:rsid w:val="0057120B"/>
    <w:rsid w:val="005739F6"/>
    <w:rsid w:val="00581E0F"/>
    <w:rsid w:val="005A659E"/>
    <w:rsid w:val="005B21B0"/>
    <w:rsid w:val="005B6234"/>
    <w:rsid w:val="005D1B78"/>
    <w:rsid w:val="005D6F43"/>
    <w:rsid w:val="005E166D"/>
    <w:rsid w:val="006006AA"/>
    <w:rsid w:val="006076CD"/>
    <w:rsid w:val="00622CAE"/>
    <w:rsid w:val="0063163F"/>
    <w:rsid w:val="00635FB6"/>
    <w:rsid w:val="0064222A"/>
    <w:rsid w:val="00643B08"/>
    <w:rsid w:val="00653754"/>
    <w:rsid w:val="00655FBB"/>
    <w:rsid w:val="006619D6"/>
    <w:rsid w:val="00670498"/>
    <w:rsid w:val="00685416"/>
    <w:rsid w:val="00692AC1"/>
    <w:rsid w:val="006A3678"/>
    <w:rsid w:val="006A3802"/>
    <w:rsid w:val="006B26F7"/>
    <w:rsid w:val="006C72E3"/>
    <w:rsid w:val="006C757E"/>
    <w:rsid w:val="006F0A6A"/>
    <w:rsid w:val="006F0DCA"/>
    <w:rsid w:val="006F2008"/>
    <w:rsid w:val="007032E6"/>
    <w:rsid w:val="00706887"/>
    <w:rsid w:val="00706B85"/>
    <w:rsid w:val="00707906"/>
    <w:rsid w:val="00715A7A"/>
    <w:rsid w:val="00735304"/>
    <w:rsid w:val="007416E8"/>
    <w:rsid w:val="00747038"/>
    <w:rsid w:val="00750092"/>
    <w:rsid w:val="00751C5E"/>
    <w:rsid w:val="0075386A"/>
    <w:rsid w:val="007572BE"/>
    <w:rsid w:val="00762898"/>
    <w:rsid w:val="0076409A"/>
    <w:rsid w:val="00765254"/>
    <w:rsid w:val="007659D6"/>
    <w:rsid w:val="0077501F"/>
    <w:rsid w:val="00787576"/>
    <w:rsid w:val="007903A6"/>
    <w:rsid w:val="00797B5E"/>
    <w:rsid w:val="007A2FBC"/>
    <w:rsid w:val="007A377A"/>
    <w:rsid w:val="007C0E1A"/>
    <w:rsid w:val="007C1A84"/>
    <w:rsid w:val="007C5441"/>
    <w:rsid w:val="007C61C5"/>
    <w:rsid w:val="007D0CA9"/>
    <w:rsid w:val="007D0CCD"/>
    <w:rsid w:val="007D107B"/>
    <w:rsid w:val="007D6D25"/>
    <w:rsid w:val="007E17EC"/>
    <w:rsid w:val="00815A4C"/>
    <w:rsid w:val="00834958"/>
    <w:rsid w:val="008609A9"/>
    <w:rsid w:val="00862D72"/>
    <w:rsid w:val="00864283"/>
    <w:rsid w:val="008739EC"/>
    <w:rsid w:val="00877A57"/>
    <w:rsid w:val="0088597A"/>
    <w:rsid w:val="00885FEC"/>
    <w:rsid w:val="008A467F"/>
    <w:rsid w:val="008C29E0"/>
    <w:rsid w:val="008C336B"/>
    <w:rsid w:val="008C6D54"/>
    <w:rsid w:val="008E0331"/>
    <w:rsid w:val="008F46EF"/>
    <w:rsid w:val="00900659"/>
    <w:rsid w:val="009040F2"/>
    <w:rsid w:val="00905183"/>
    <w:rsid w:val="00912A18"/>
    <w:rsid w:val="009210DF"/>
    <w:rsid w:val="00926BB6"/>
    <w:rsid w:val="00931F5A"/>
    <w:rsid w:val="0094585F"/>
    <w:rsid w:val="00964298"/>
    <w:rsid w:val="009670C4"/>
    <w:rsid w:val="00973875"/>
    <w:rsid w:val="00973D6E"/>
    <w:rsid w:val="00976BE0"/>
    <w:rsid w:val="009820D8"/>
    <w:rsid w:val="009864AD"/>
    <w:rsid w:val="0099328E"/>
    <w:rsid w:val="009A1B45"/>
    <w:rsid w:val="009A5AFF"/>
    <w:rsid w:val="009A7C11"/>
    <w:rsid w:val="009C0377"/>
    <w:rsid w:val="009D0AA2"/>
    <w:rsid w:val="009D7B06"/>
    <w:rsid w:val="009D7EFC"/>
    <w:rsid w:val="009E3B3F"/>
    <w:rsid w:val="00A122CA"/>
    <w:rsid w:val="00A13694"/>
    <w:rsid w:val="00A14B0F"/>
    <w:rsid w:val="00A27C0B"/>
    <w:rsid w:val="00A32F7A"/>
    <w:rsid w:val="00A339E8"/>
    <w:rsid w:val="00A37A44"/>
    <w:rsid w:val="00A42F50"/>
    <w:rsid w:val="00A45085"/>
    <w:rsid w:val="00A55219"/>
    <w:rsid w:val="00A60529"/>
    <w:rsid w:val="00A840BD"/>
    <w:rsid w:val="00A868FC"/>
    <w:rsid w:val="00A91E56"/>
    <w:rsid w:val="00AA3BAF"/>
    <w:rsid w:val="00AB7097"/>
    <w:rsid w:val="00AE02E8"/>
    <w:rsid w:val="00B01DB8"/>
    <w:rsid w:val="00B01FF5"/>
    <w:rsid w:val="00B03C1F"/>
    <w:rsid w:val="00B05FF5"/>
    <w:rsid w:val="00B0628B"/>
    <w:rsid w:val="00B075C5"/>
    <w:rsid w:val="00B1002A"/>
    <w:rsid w:val="00B11130"/>
    <w:rsid w:val="00B1587D"/>
    <w:rsid w:val="00B15AE2"/>
    <w:rsid w:val="00B22543"/>
    <w:rsid w:val="00B33627"/>
    <w:rsid w:val="00B35404"/>
    <w:rsid w:val="00B40501"/>
    <w:rsid w:val="00B447B0"/>
    <w:rsid w:val="00B56BEC"/>
    <w:rsid w:val="00B57B02"/>
    <w:rsid w:val="00B8199F"/>
    <w:rsid w:val="00B91A82"/>
    <w:rsid w:val="00B9314F"/>
    <w:rsid w:val="00B953D4"/>
    <w:rsid w:val="00B9619C"/>
    <w:rsid w:val="00B96DD7"/>
    <w:rsid w:val="00BA14BA"/>
    <w:rsid w:val="00BA79FD"/>
    <w:rsid w:val="00BD0B58"/>
    <w:rsid w:val="00BE1089"/>
    <w:rsid w:val="00BF6EC5"/>
    <w:rsid w:val="00C0442B"/>
    <w:rsid w:val="00C04B62"/>
    <w:rsid w:val="00C07A85"/>
    <w:rsid w:val="00C121C3"/>
    <w:rsid w:val="00C32124"/>
    <w:rsid w:val="00C328F0"/>
    <w:rsid w:val="00C355DA"/>
    <w:rsid w:val="00C42E80"/>
    <w:rsid w:val="00C439D2"/>
    <w:rsid w:val="00C46861"/>
    <w:rsid w:val="00C601DB"/>
    <w:rsid w:val="00C703E0"/>
    <w:rsid w:val="00C715AC"/>
    <w:rsid w:val="00C761B7"/>
    <w:rsid w:val="00C80C75"/>
    <w:rsid w:val="00C82DD3"/>
    <w:rsid w:val="00C8796E"/>
    <w:rsid w:val="00C94788"/>
    <w:rsid w:val="00C971D1"/>
    <w:rsid w:val="00CB573E"/>
    <w:rsid w:val="00CB6795"/>
    <w:rsid w:val="00CB7814"/>
    <w:rsid w:val="00CD0B54"/>
    <w:rsid w:val="00CD4BED"/>
    <w:rsid w:val="00CE220D"/>
    <w:rsid w:val="00CE5F1B"/>
    <w:rsid w:val="00D113F1"/>
    <w:rsid w:val="00D11714"/>
    <w:rsid w:val="00D1452A"/>
    <w:rsid w:val="00D163CF"/>
    <w:rsid w:val="00D20A57"/>
    <w:rsid w:val="00D20CD0"/>
    <w:rsid w:val="00D25A4C"/>
    <w:rsid w:val="00D35BD6"/>
    <w:rsid w:val="00D401F8"/>
    <w:rsid w:val="00D40E48"/>
    <w:rsid w:val="00D44364"/>
    <w:rsid w:val="00D50AB0"/>
    <w:rsid w:val="00D578E4"/>
    <w:rsid w:val="00D66F29"/>
    <w:rsid w:val="00D74EBC"/>
    <w:rsid w:val="00D8345C"/>
    <w:rsid w:val="00D83FA6"/>
    <w:rsid w:val="00D865FB"/>
    <w:rsid w:val="00D87240"/>
    <w:rsid w:val="00D935BF"/>
    <w:rsid w:val="00DA0F65"/>
    <w:rsid w:val="00DA152A"/>
    <w:rsid w:val="00DA6ED8"/>
    <w:rsid w:val="00DB5AEE"/>
    <w:rsid w:val="00DC2E2F"/>
    <w:rsid w:val="00DD576F"/>
    <w:rsid w:val="00DE7A32"/>
    <w:rsid w:val="00DF0520"/>
    <w:rsid w:val="00DF3683"/>
    <w:rsid w:val="00E1378A"/>
    <w:rsid w:val="00E32183"/>
    <w:rsid w:val="00E324B1"/>
    <w:rsid w:val="00E3330B"/>
    <w:rsid w:val="00E3453F"/>
    <w:rsid w:val="00E36F13"/>
    <w:rsid w:val="00E4583A"/>
    <w:rsid w:val="00E5643A"/>
    <w:rsid w:val="00E641B3"/>
    <w:rsid w:val="00E73B4F"/>
    <w:rsid w:val="00E765B9"/>
    <w:rsid w:val="00E833CB"/>
    <w:rsid w:val="00E842FC"/>
    <w:rsid w:val="00E86E40"/>
    <w:rsid w:val="00EB3DD6"/>
    <w:rsid w:val="00EC2321"/>
    <w:rsid w:val="00ED72C9"/>
    <w:rsid w:val="00EE0B09"/>
    <w:rsid w:val="00EE2884"/>
    <w:rsid w:val="00EE401E"/>
    <w:rsid w:val="00EE4241"/>
    <w:rsid w:val="00EE7E5E"/>
    <w:rsid w:val="00EF5722"/>
    <w:rsid w:val="00EF6F3D"/>
    <w:rsid w:val="00F02E96"/>
    <w:rsid w:val="00F11CB8"/>
    <w:rsid w:val="00F1374D"/>
    <w:rsid w:val="00F15AD1"/>
    <w:rsid w:val="00F22072"/>
    <w:rsid w:val="00F22F13"/>
    <w:rsid w:val="00F23504"/>
    <w:rsid w:val="00F37049"/>
    <w:rsid w:val="00F50F49"/>
    <w:rsid w:val="00F62167"/>
    <w:rsid w:val="00F645EB"/>
    <w:rsid w:val="00F755C0"/>
    <w:rsid w:val="00F80A33"/>
    <w:rsid w:val="00F85B76"/>
    <w:rsid w:val="00F8680C"/>
    <w:rsid w:val="00F90DEF"/>
    <w:rsid w:val="00FA006B"/>
    <w:rsid w:val="00FA1010"/>
    <w:rsid w:val="00FA7108"/>
    <w:rsid w:val="00FB7A17"/>
    <w:rsid w:val="00FD26BE"/>
    <w:rsid w:val="00FD7209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0538D"/>
  <w14:defaultImageDpi w14:val="0"/>
  <w15:docId w15:val="{3C56F25B-CEB7-465C-A56C-684BA1FB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0C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0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4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4572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4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4572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2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22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731D6A-AFD9-4EA9-93F6-4A7203FA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Ася Александровна</dc:creator>
  <cp:keywords/>
  <dc:description/>
  <cp:lastModifiedBy>Фидевич Юлия Евгеньевна</cp:lastModifiedBy>
  <cp:revision>2</cp:revision>
  <cp:lastPrinted>2022-12-05T08:19:00Z</cp:lastPrinted>
  <dcterms:created xsi:type="dcterms:W3CDTF">2023-04-25T05:55:00Z</dcterms:created>
  <dcterms:modified xsi:type="dcterms:W3CDTF">2023-04-25T05:55:00Z</dcterms:modified>
</cp:coreProperties>
</file>