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25D" w:rsidRDefault="0000525D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5524"/>
        <w:gridCol w:w="4536"/>
      </w:tblGrid>
      <w:tr w:rsidR="0000525D" w:rsidRPr="00F162A2" w:rsidTr="00E702C4">
        <w:tc>
          <w:tcPr>
            <w:tcW w:w="5524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0525D" w:rsidRPr="00F162A2" w:rsidRDefault="0000525D" w:rsidP="000D44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F52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</w:t>
            </w:r>
            <w:bookmarkStart w:id="0" w:name="_GoBack"/>
            <w:bookmarkEnd w:id="0"/>
          </w:p>
          <w:p w:rsidR="0000525D" w:rsidRPr="00F162A2" w:rsidRDefault="0000525D" w:rsidP="00E70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министерства сельского хозяйства Новосибирской области </w:t>
            </w:r>
          </w:p>
          <w:p w:rsidR="0000525D" w:rsidRPr="00F162A2" w:rsidRDefault="0034476A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525D" w:rsidRP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005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="0015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="00005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525D" w:rsidRP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</w:t>
            </w:r>
            <w:r w:rsidR="00005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</w:p>
          <w:p w:rsidR="0000525D" w:rsidRDefault="0000525D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525D" w:rsidRDefault="0000525D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525D" w:rsidRPr="00F162A2" w:rsidRDefault="0000525D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25D" w:rsidRPr="00F162A2" w:rsidTr="00E702C4">
        <w:tc>
          <w:tcPr>
            <w:tcW w:w="5524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0525D" w:rsidRPr="00F162A2" w:rsidRDefault="00B147A9" w:rsidP="00E70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93</w:t>
            </w:r>
          </w:p>
          <w:p w:rsidR="0000525D" w:rsidRPr="00F162A2" w:rsidRDefault="0000525D" w:rsidP="00E70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министерства сельского хозяйства Новосибирской области</w:t>
            </w:r>
          </w:p>
          <w:p w:rsidR="0000525D" w:rsidRPr="00F162A2" w:rsidRDefault="0000525D" w:rsidP="00E70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17.03.2017 № 38-нпа</w:t>
            </w:r>
          </w:p>
        </w:tc>
      </w:tr>
    </w:tbl>
    <w:p w:rsidR="0000525D" w:rsidRPr="00F162A2" w:rsidRDefault="0000525D" w:rsidP="00005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25D" w:rsidRPr="00F162A2" w:rsidRDefault="0000525D" w:rsidP="000052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807"/>
        <w:gridCol w:w="3538"/>
      </w:tblGrid>
      <w:tr w:rsidR="0000525D" w:rsidRPr="00F162A2" w:rsidTr="00E702C4">
        <w:tc>
          <w:tcPr>
            <w:tcW w:w="5807" w:type="dxa"/>
            <w:shd w:val="clear" w:color="auto" w:fill="auto"/>
            <w:vAlign w:val="bottom"/>
          </w:tcPr>
          <w:p w:rsidR="0000525D" w:rsidRPr="00590930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09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Заполняется получателем субсидии.</w:t>
            </w:r>
          </w:p>
        </w:tc>
        <w:tc>
          <w:tcPr>
            <w:tcW w:w="3538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25D" w:rsidRPr="00F162A2" w:rsidTr="00E702C4">
        <w:tc>
          <w:tcPr>
            <w:tcW w:w="5807" w:type="dxa"/>
            <w:shd w:val="clear" w:color="auto" w:fill="auto"/>
          </w:tcPr>
          <w:p w:rsidR="0000525D" w:rsidRPr="0000525D" w:rsidRDefault="0000525D" w:rsidP="000052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052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Представляется в министерство сельского хозяйства Новосибирской области</w:t>
            </w:r>
          </w:p>
          <w:p w:rsidR="0000525D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0525D" w:rsidRPr="00590930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525D" w:rsidRPr="00F162A2" w:rsidRDefault="0000525D" w:rsidP="000052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525D" w:rsidRPr="00F162A2" w:rsidRDefault="0000525D" w:rsidP="000052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СПРАВКА-РАСЧЕТ</w:t>
      </w:r>
    </w:p>
    <w:p w:rsidR="0000525D" w:rsidRPr="00F162A2" w:rsidRDefault="0000525D" w:rsidP="000052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размера субсидии, предоставляемой за счет средств областного бюджета</w:t>
      </w:r>
    </w:p>
    <w:p w:rsidR="00B147A9" w:rsidRPr="00B147A9" w:rsidRDefault="0000525D" w:rsidP="00B147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области, в том числе ист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очником финансового обеспечения </w:t>
      </w:r>
      <w:r w:rsidRPr="00F1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которых являются субс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идии из федерального бюджета, в 20___ году на</w:t>
      </w:r>
      <w:r w:rsidR="00B147A9" w:rsidRPr="00B14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возмещение</w:t>
      </w:r>
      <w:r w:rsidR="00B14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47A9" w:rsidRPr="00B14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части затрат на закладку многолетних насаждений</w:t>
      </w:r>
    </w:p>
    <w:p w:rsidR="0000525D" w:rsidRPr="00F162A2" w:rsidRDefault="0000525D" w:rsidP="000052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00525D" w:rsidRPr="000910A1" w:rsidRDefault="0000525D" w:rsidP="000910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_</w:t>
      </w:r>
      <w:r w:rsidRPr="00F162A2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</w:t>
      </w:r>
      <w:r w:rsidR="000910A1" w:rsidRPr="000910A1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_______________________________________</w:t>
      </w:r>
      <w:r w:rsidR="000910A1">
        <w:rPr>
          <w:rFonts w:ascii="Times New Roman" w:eastAsia="Times New Roman" w:hAnsi="Times New Roman" w:cs="Courier New"/>
          <w:sz w:val="28"/>
          <w:szCs w:val="28"/>
          <w:lang w:eastAsia="ru-RU"/>
        </w:rPr>
        <w:t>____</w:t>
      </w:r>
      <w:r w:rsidRPr="00F162A2">
        <w:rPr>
          <w:rFonts w:ascii="Times New Roman" w:eastAsia="Times New Roman" w:hAnsi="Times New Roman" w:cs="Courier New"/>
          <w:sz w:val="28"/>
          <w:szCs w:val="28"/>
          <w:lang w:eastAsia="ru-RU"/>
        </w:rPr>
        <w:t>_____</w:t>
      </w:r>
      <w:r w:rsidR="00E703CA" w:rsidRPr="00F162A2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</w:t>
      </w:r>
      <w:r w:rsidR="000910A1" w:rsidRPr="00F162A2">
        <w:rPr>
          <w:rFonts w:ascii="Times New Roman" w:eastAsia="Times New Roman" w:hAnsi="Times New Roman" w:cs="Courier New"/>
          <w:sz w:val="20"/>
          <w:szCs w:val="20"/>
          <w:lang w:eastAsia="ru-RU"/>
        </w:rPr>
        <w:t>(н</w:t>
      </w:r>
      <w:r w:rsidR="000910A1">
        <w:rPr>
          <w:rFonts w:ascii="Times New Roman" w:eastAsia="Times New Roman" w:hAnsi="Times New Roman" w:cs="Courier New"/>
          <w:sz w:val="20"/>
          <w:szCs w:val="20"/>
          <w:lang w:eastAsia="ru-RU"/>
        </w:rPr>
        <w:t>аименование получателя субсидии</w:t>
      </w:r>
      <w:r w:rsidR="000910A1" w:rsidRPr="00F162A2">
        <w:rPr>
          <w:rFonts w:ascii="Times New Roman" w:eastAsia="Times New Roman" w:hAnsi="Times New Roman" w:cs="Courier New"/>
          <w:sz w:val="20"/>
          <w:szCs w:val="20"/>
          <w:lang w:eastAsia="ru-RU"/>
        </w:rPr>
        <w:t>)</w:t>
      </w:r>
    </w:p>
    <w:p w:rsidR="0000525D" w:rsidRDefault="0000525D" w:rsidP="004767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</w:t>
      </w:r>
      <w:r w:rsidRPr="00F162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</w:t>
      </w:r>
    </w:p>
    <w:p w:rsidR="0047679E" w:rsidRPr="00A24938" w:rsidRDefault="0047679E" w:rsidP="004767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4"/>
        <w:gridCol w:w="2552"/>
        <w:gridCol w:w="3260"/>
      </w:tblGrid>
      <w:tr w:rsidR="005F0C00" w:rsidRPr="00F162A2" w:rsidTr="008758DC">
        <w:trPr>
          <w:trHeight w:val="1353"/>
        </w:trPr>
        <w:tc>
          <w:tcPr>
            <w:tcW w:w="3964" w:type="dxa"/>
            <w:vMerge w:val="restart"/>
          </w:tcPr>
          <w:p w:rsidR="005F0C00" w:rsidRDefault="005F0C00" w:rsidP="005F0C00">
            <w:pPr>
              <w:pStyle w:val="ConsPlusNormal"/>
              <w:jc w:val="center"/>
            </w:pPr>
            <w:r>
              <w:t>Вид работ *</w:t>
            </w:r>
          </w:p>
        </w:tc>
        <w:tc>
          <w:tcPr>
            <w:tcW w:w="2552" w:type="dxa"/>
            <w:vMerge w:val="restart"/>
          </w:tcPr>
          <w:p w:rsidR="005F0C00" w:rsidRDefault="005F0C00" w:rsidP="005F0C00">
            <w:pPr>
              <w:pStyle w:val="ConsPlusNormal"/>
              <w:jc w:val="center"/>
            </w:pPr>
            <w:r>
              <w:t>Показатель фактически произведенных затрат, га **</w:t>
            </w:r>
          </w:p>
        </w:tc>
        <w:tc>
          <w:tcPr>
            <w:tcW w:w="3260" w:type="dxa"/>
            <w:vMerge w:val="restart"/>
          </w:tcPr>
          <w:p w:rsidR="005F0C00" w:rsidRDefault="005F0C00" w:rsidP="009E3675">
            <w:pPr>
              <w:pStyle w:val="ConsPlusNormal"/>
              <w:jc w:val="center"/>
            </w:pPr>
            <w:r>
              <w:t>Объем фактически произведенных затрат, руб. (без НДС) ***</w:t>
            </w:r>
          </w:p>
        </w:tc>
      </w:tr>
      <w:tr w:rsidR="005F0C00" w:rsidRPr="00F162A2" w:rsidTr="008758DC">
        <w:trPr>
          <w:trHeight w:val="276"/>
        </w:trPr>
        <w:tc>
          <w:tcPr>
            <w:tcW w:w="3964" w:type="dxa"/>
            <w:vMerge/>
          </w:tcPr>
          <w:p w:rsidR="005F0C00" w:rsidRPr="00F162A2" w:rsidRDefault="005F0C00" w:rsidP="005F0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5F0C00" w:rsidRPr="00F162A2" w:rsidRDefault="005F0C00" w:rsidP="005F0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5F0C00" w:rsidRPr="00F162A2" w:rsidRDefault="005F0C00" w:rsidP="005F0C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F0C00" w:rsidRPr="00F162A2" w:rsidTr="008758DC">
        <w:trPr>
          <w:trHeight w:val="207"/>
        </w:trPr>
        <w:tc>
          <w:tcPr>
            <w:tcW w:w="3964" w:type="dxa"/>
          </w:tcPr>
          <w:p w:rsidR="005F0C00" w:rsidRPr="00F162A2" w:rsidRDefault="005F0C00" w:rsidP="005F0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vAlign w:val="center"/>
          </w:tcPr>
          <w:p w:rsidR="005F0C00" w:rsidRPr="00F162A2" w:rsidRDefault="005F0C00" w:rsidP="005F0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260" w:type="dxa"/>
          </w:tcPr>
          <w:p w:rsidR="005F0C00" w:rsidRPr="00F162A2" w:rsidRDefault="005F0C00" w:rsidP="005F0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5F0C00" w:rsidRPr="00F162A2" w:rsidTr="008758DC">
        <w:trPr>
          <w:trHeight w:val="44"/>
        </w:trPr>
        <w:tc>
          <w:tcPr>
            <w:tcW w:w="3964" w:type="dxa"/>
          </w:tcPr>
          <w:p w:rsidR="005F0C00" w:rsidRPr="00F162A2" w:rsidRDefault="005F0C00" w:rsidP="005F0C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5F0C00" w:rsidRPr="00F162A2" w:rsidRDefault="005F0C00" w:rsidP="005F0C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5F0C00" w:rsidRPr="00F162A2" w:rsidRDefault="005F0C00" w:rsidP="005F0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F0C00" w:rsidRPr="00F162A2" w:rsidTr="008758DC">
        <w:trPr>
          <w:trHeight w:val="216"/>
        </w:trPr>
        <w:tc>
          <w:tcPr>
            <w:tcW w:w="3964" w:type="dxa"/>
          </w:tcPr>
          <w:p w:rsidR="005F0C00" w:rsidRDefault="005F0C00" w:rsidP="005F0C00">
            <w:pPr>
              <w:pStyle w:val="ConsPlusNormal"/>
              <w:jc w:val="both"/>
            </w:pPr>
            <w:r>
              <w:t>Итого:</w:t>
            </w:r>
          </w:p>
        </w:tc>
        <w:tc>
          <w:tcPr>
            <w:tcW w:w="2552" w:type="dxa"/>
          </w:tcPr>
          <w:p w:rsidR="005F0C00" w:rsidRDefault="005F0C00" w:rsidP="005F0C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260" w:type="dxa"/>
          </w:tcPr>
          <w:p w:rsidR="005F0C00" w:rsidRDefault="005F0C00" w:rsidP="005F0C00">
            <w:pPr>
              <w:pStyle w:val="ConsPlusNormal"/>
              <w:jc w:val="center"/>
            </w:pPr>
          </w:p>
        </w:tc>
      </w:tr>
    </w:tbl>
    <w:p w:rsidR="0000525D" w:rsidRDefault="0000525D" w:rsidP="00005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C3D43" w:rsidRPr="00CC3D43" w:rsidRDefault="00040967" w:rsidP="0004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CC3D43"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Закладка садов интенсивного типа, закладка плодовых питомников, закладка ягодных питомников, закладка маточных насаждений.</w:t>
      </w:r>
    </w:p>
    <w:p w:rsidR="00CC3D43" w:rsidRPr="00CC3D43" w:rsidRDefault="00040967" w:rsidP="00CC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 w:rsidR="00CC3D43"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 закладки многолетних насаждений.</w:t>
      </w:r>
    </w:p>
    <w:p w:rsidR="00CC3D43" w:rsidRPr="00CC3D43" w:rsidRDefault="00040967" w:rsidP="00CC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***</w:t>
      </w:r>
      <w:r w:rsidR="00CC3D43"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фактически произведенных затрат на закладку за многолетними насаждениями в соответствии с реестром документов, подтверждающих факт произведенных затрат, предоставляемых на основани</w:t>
      </w:r>
      <w:r w:rsidR="00CC3D43" w:rsidRPr="0004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hyperlink r:id="rId6">
        <w:r w:rsidR="00CC3D43" w:rsidRPr="00040967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подпункта 1 пункта 2</w:t>
        </w:r>
      </w:hyperlink>
      <w:r w:rsidR="00CC3D43"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приложения к Порядку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бюджета, а также средства областного бюджета, направляемые на </w:t>
      </w:r>
      <w:proofErr w:type="spellStart"/>
      <w:r w:rsidR="00CC3D43"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софинансирование</w:t>
      </w:r>
      <w:proofErr w:type="spellEnd"/>
      <w:r w:rsidR="00CC3D43"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соответствующих расходных обязательств из федерального бюджета, установленному постановлением Правительства Новос</w:t>
      </w:r>
      <w:r w:rsidR="0042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ибирской области от 02.02.2015 № 37-п «</w:t>
      </w:r>
      <w:r w:rsidR="00CC3D43"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государственной п</w:t>
      </w:r>
      <w:r w:rsidR="00E54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рограмме Новосибирской области «</w:t>
      </w:r>
      <w:r w:rsidR="00CC3D43"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сельского хозяйства и регулирование рынков сельскохозяйственной продукции, сырья и продовольствия в Новосиби</w:t>
      </w:r>
      <w:r w:rsidR="0042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рской области»</w:t>
      </w:r>
      <w:r w:rsidR="00CC3D43"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3D43" w:rsidRPr="00CC3D43" w:rsidRDefault="00CC3D43" w:rsidP="00CC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D43" w:rsidRPr="00CC3D43" w:rsidRDefault="00CC3D43" w:rsidP="00CC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субсидии (Р) устанавливается соглашением о предоставлении субсидии, заключаемым между министерством сельского хозяйства Новосибирской области и субъектом государственной поддержки, и определяется по следующей формуле:</w:t>
      </w:r>
    </w:p>
    <w:p w:rsidR="00CC3D43" w:rsidRPr="00CC3D43" w:rsidRDefault="00CC3D43" w:rsidP="00CC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D43" w:rsidRPr="00CC3D43" w:rsidRDefault="00CC3D43" w:rsidP="00CC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= Z x (Q x (1 + (</w:t>
      </w:r>
      <w:proofErr w:type="spellStart"/>
      <w:r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Ks</w:t>
      </w:r>
      <w:proofErr w:type="spellEnd"/>
      <w:r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- 1) + (</w:t>
      </w:r>
      <w:proofErr w:type="spellStart"/>
      <w:r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Kp</w:t>
      </w:r>
      <w:proofErr w:type="spellEnd"/>
      <w:r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- 1) + (</w:t>
      </w:r>
      <w:proofErr w:type="spellStart"/>
      <w:r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Kq</w:t>
      </w:r>
      <w:proofErr w:type="spellEnd"/>
      <w:r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- 1)),</w:t>
      </w:r>
    </w:p>
    <w:p w:rsidR="00CC3D43" w:rsidRPr="00CC3D43" w:rsidRDefault="00CC3D43" w:rsidP="00CC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D43" w:rsidRPr="00CC3D43" w:rsidRDefault="00CC3D43" w:rsidP="00CC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0D4484" w:rsidRPr="000D4484" w:rsidRDefault="000D4484" w:rsidP="000D4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– размер субсидии (рублей);</w:t>
      </w:r>
    </w:p>
    <w:p w:rsidR="000D4484" w:rsidRPr="000D4484" w:rsidRDefault="000D4484" w:rsidP="000D4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 – показатели фактически произведенных затрат (га);</w:t>
      </w:r>
    </w:p>
    <w:p w:rsidR="000D4484" w:rsidRPr="000D4484" w:rsidRDefault="000D4484" w:rsidP="000D4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 – ставка на 1 гектар площади закладки и (или) раскорчевки (рублей), утверждаемая приказом Минсельхоза НСО, в соответствии с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продовольствия»;</w:t>
      </w:r>
    </w:p>
    <w:p w:rsidR="000D4484" w:rsidRDefault="000D4484" w:rsidP="000D4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Ks</w:t>
      </w:r>
      <w:proofErr w:type="spellEnd"/>
      <w:r w:rsidRPr="000D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повышающий коэффициент:</w:t>
      </w:r>
    </w:p>
    <w:p w:rsidR="00CC3D43" w:rsidRPr="00CC3D43" w:rsidRDefault="00CC3D43" w:rsidP="000D4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0D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садов интенсивного типа </w:t>
      </w:r>
      <w:r w:rsidR="000D4484" w:rsidRPr="000D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плотностью посадки свыше 1250 растений на 1 гектар – не менее 1,4, свыше 2500 растений на 1 гектар – не менее 1,7, свыше 3500 растений на 1 гектар – не менее 3;</w:t>
      </w:r>
    </w:p>
    <w:p w:rsidR="00CC3D43" w:rsidRPr="00CC3D43" w:rsidRDefault="00CC3D43" w:rsidP="00CC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0D4484" w:rsidRPr="000D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питомников, за исключением маточных насаждений плодовых и ягодных культур, заложенных баз</w:t>
      </w:r>
      <w:r w:rsidR="000D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исными растениями, – не менее 3</w:t>
      </w:r>
      <w:r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C3D43" w:rsidRPr="00CC3D43" w:rsidRDefault="00CC3D43" w:rsidP="00CC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0D4484" w:rsidRPr="000D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маточных насаждений, заложенных базисными растениями, – не менее 4</w:t>
      </w:r>
      <w:r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C3D43" w:rsidRPr="00CC3D43" w:rsidRDefault="00CC3D43" w:rsidP="00CC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0D4484" w:rsidRPr="000D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ягодных кустарниковых насаждений – не менее 1,1</w:t>
      </w:r>
      <w:r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C3D43" w:rsidRPr="00CC3D43" w:rsidRDefault="00CC3D43" w:rsidP="00CC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0D4484" w:rsidRPr="000D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ягодных кустарниковых насаждений с установкой шпалерных конструкций – не менее 1,4</w:t>
      </w:r>
      <w:r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75A25" w:rsidRPr="00275A25" w:rsidRDefault="00275A25" w:rsidP="00275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Kp</w:t>
      </w:r>
      <w:proofErr w:type="spellEnd"/>
      <w:r w:rsidRPr="0027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0D4484" w:rsidRPr="000D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коэффициент, применяемый в случае невыполнения получателем средств условий об использовании семян и посадочного материала сельскохозяйственных культур, сорта или гибриды которых внесены в </w:t>
      </w:r>
      <w:r w:rsidR="000D4484" w:rsidRPr="000D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Государственный реестр селекционных достижений, а также при условии, что сортовые и посевные качества таких семян и посадочного материала соответствуют ГОСТ Р 52325-2005, ГОСТ Р 32592-2013, ГОСТ Р 30106-94, ГОСТ Р 70191-2022, ГОСТ Р 55758-2013 и ГОСТ Р 59653-2021 (за исключением культур многолетних насаждений, на которые не распространяется действие указанных государственных стандартов), при производстве конкретного вида продукции растениеводства или закладки многолетних насаждений в рамках приоритетной </w:t>
      </w:r>
      <w:proofErr w:type="spellStart"/>
      <w:r w:rsidR="000D4484" w:rsidRPr="000D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подотрасли</w:t>
      </w:r>
      <w:proofErr w:type="spellEnd"/>
      <w:r w:rsidR="000D4484" w:rsidRPr="000D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агропромышленного комплекса, равный 0,9</w:t>
      </w:r>
      <w:r w:rsidRPr="0027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75A25" w:rsidRPr="00275A25" w:rsidRDefault="00275A25" w:rsidP="00275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Kq</w:t>
      </w:r>
      <w:proofErr w:type="spellEnd"/>
      <w:r w:rsidRPr="0027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коэффициент, применяемый при расчете ставки субсидии:</w:t>
      </w:r>
    </w:p>
    <w:p w:rsidR="00275A25" w:rsidRPr="00275A25" w:rsidRDefault="00275A25" w:rsidP="00275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0D4484" w:rsidRPr="000D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выполнения получателем средств условия по достижению в году, предшествующем году получения субсидии, результатов в рамках соответствующей приоритетной </w:t>
      </w:r>
      <w:proofErr w:type="spellStart"/>
      <w:r w:rsidR="000D4484" w:rsidRPr="000D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подотрасли</w:t>
      </w:r>
      <w:proofErr w:type="spellEnd"/>
      <w:r w:rsidR="000D4484" w:rsidRPr="000D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агропромышленного комплекса к ставке применяется коэффициент в размере, равном среднему отношению фактических значений за отчетный год к установленным, но не выше 1,2</w:t>
      </w:r>
      <w:r w:rsidRPr="0027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75A25" w:rsidRDefault="00275A25" w:rsidP="00275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0D4484" w:rsidRPr="000D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невыполнения получателем с</w:t>
      </w:r>
      <w:r w:rsidR="000D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редств условия по достижению в </w:t>
      </w:r>
      <w:r w:rsidR="000D4484" w:rsidRPr="000D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отчетном финансовом году результатов, предусмотренных в рамках соответствующей приоритетной </w:t>
      </w:r>
      <w:proofErr w:type="spellStart"/>
      <w:r w:rsidR="000D4484" w:rsidRPr="000D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подотрасли</w:t>
      </w:r>
      <w:proofErr w:type="spellEnd"/>
      <w:r w:rsidR="000D4484" w:rsidRPr="000D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агропромышленного комплекса, к </w:t>
      </w:r>
      <w:r w:rsidR="000D4484" w:rsidRPr="000D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ставке применяется коэффициент в размере, равном среднему отношению фактических значений за отчетный год к установленным, но не менее 0,5</w:t>
      </w:r>
      <w:r w:rsidRPr="0027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598B" w:rsidRDefault="003F598B" w:rsidP="00275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598B" w:rsidRDefault="003F598B" w:rsidP="00275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303"/>
        <w:gridCol w:w="340"/>
        <w:gridCol w:w="2891"/>
      </w:tblGrid>
      <w:tr w:rsidR="003F598B" w:rsidRPr="00FB3C99" w:rsidTr="00BA1296">
        <w:tc>
          <w:tcPr>
            <w:tcW w:w="4535" w:type="dxa"/>
          </w:tcPr>
          <w:p w:rsidR="003F598B" w:rsidRPr="002B436B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36B">
              <w:rPr>
                <w:rFonts w:ascii="Times New Roman" w:hAnsi="Times New Roman" w:cs="Times New Roman"/>
                <w:sz w:val="24"/>
                <w:szCs w:val="24"/>
              </w:rPr>
              <w:t>Руководитель получателя субсидии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3F598B" w:rsidRPr="002B436B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F598B" w:rsidRPr="002B436B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3F598B" w:rsidRPr="002B436B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98B" w:rsidRPr="00FB3C99" w:rsidTr="00BA1296">
        <w:tc>
          <w:tcPr>
            <w:tcW w:w="4535" w:type="dxa"/>
          </w:tcPr>
          <w:p w:rsidR="003F598B" w:rsidRPr="002B436B" w:rsidRDefault="003F598B" w:rsidP="001520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B436B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</w:t>
            </w:r>
          </w:p>
          <w:p w:rsidR="003F598B" w:rsidRPr="002B436B" w:rsidRDefault="0015208F" w:rsidP="001520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F598B" w:rsidRPr="002B436B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3F598B" w:rsidRPr="002B436B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B436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3F598B" w:rsidRPr="002B436B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3F598B" w:rsidRPr="002B436B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B436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F598B" w:rsidTr="00BA1296">
        <w:tc>
          <w:tcPr>
            <w:tcW w:w="4535" w:type="dxa"/>
          </w:tcPr>
          <w:p w:rsidR="003F598B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 __________________</w:t>
            </w:r>
          </w:p>
          <w:p w:rsidR="003F598B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</w:tc>
        <w:tc>
          <w:tcPr>
            <w:tcW w:w="1303" w:type="dxa"/>
          </w:tcPr>
          <w:p w:rsidR="003F598B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3F598B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1" w:type="dxa"/>
          </w:tcPr>
          <w:p w:rsidR="003F598B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F598B" w:rsidRDefault="003F598B" w:rsidP="003F59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98B" w:rsidRDefault="003F598B" w:rsidP="003F59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98B" w:rsidRPr="00F162A2" w:rsidRDefault="003F598B" w:rsidP="003A18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Проверено:</w:t>
      </w:r>
    </w:p>
    <w:p w:rsidR="003F598B" w:rsidRDefault="003F598B" w:rsidP="003F598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Pr="00C7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государственной поддержки </w:t>
      </w:r>
    </w:p>
    <w:p w:rsidR="0034476A" w:rsidRDefault="003F598B" w:rsidP="003F598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598B" w:rsidRPr="0034476A" w:rsidRDefault="0015208F" w:rsidP="003F598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447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инсельхоз</w:t>
      </w:r>
      <w:r w:rsidR="00F812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НСО         </w:t>
      </w:r>
      <w:r w:rsidR="0034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3F598B"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             ______________________</w:t>
      </w:r>
    </w:p>
    <w:p w:rsidR="003F598B" w:rsidRPr="00F162A2" w:rsidRDefault="003F598B" w:rsidP="003F598B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="001520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1520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3F598B" w:rsidRDefault="003F598B" w:rsidP="003F59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98B" w:rsidRPr="00F162A2" w:rsidRDefault="003F598B" w:rsidP="003F59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98B" w:rsidRPr="00F162A2" w:rsidRDefault="003F598B" w:rsidP="003F59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Проверено:</w:t>
      </w:r>
    </w:p>
    <w:p w:rsidR="003F598B" w:rsidRDefault="003F598B" w:rsidP="003F5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</w:t>
      </w:r>
    </w:p>
    <w:p w:rsidR="003F598B" w:rsidRPr="00EB56B9" w:rsidRDefault="003F598B" w:rsidP="003F5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учета</w:t>
      </w:r>
      <w:r w:rsidR="00152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Минсельхоза НСО             </w:t>
      </w:r>
      <w:r w:rsidR="00F8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              ______________________</w:t>
      </w:r>
    </w:p>
    <w:p w:rsidR="003F598B" w:rsidRPr="00F162A2" w:rsidRDefault="003F598B" w:rsidP="003F598B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</w:t>
      </w:r>
      <w:proofErr w:type="gramStart"/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(расшифровка подписи)</w:t>
      </w:r>
    </w:p>
    <w:p w:rsidR="003F598B" w:rsidRPr="00F162A2" w:rsidRDefault="003F598B" w:rsidP="003F5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3F598B" w:rsidRDefault="003F598B" w:rsidP="003F5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3F598B" w:rsidRPr="00F162A2" w:rsidRDefault="003F598B" w:rsidP="003F5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3F598B" w:rsidRPr="00A739C8" w:rsidRDefault="003F598B" w:rsidP="003F59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Courier New"/>
          <w:sz w:val="28"/>
          <w:szCs w:val="28"/>
          <w:lang w:eastAsia="ru-RU"/>
        </w:rPr>
        <w:t>_________».</w:t>
      </w:r>
    </w:p>
    <w:p w:rsidR="00275A25" w:rsidRDefault="00275A25" w:rsidP="00F85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75A25" w:rsidSect="008367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1D1" w:rsidRDefault="00CA61D1" w:rsidP="00B7263D">
      <w:pPr>
        <w:spacing w:after="0" w:line="240" w:lineRule="auto"/>
      </w:pPr>
      <w:r>
        <w:separator/>
      </w:r>
    </w:p>
  </w:endnote>
  <w:endnote w:type="continuationSeparator" w:id="0">
    <w:p w:rsidR="00CA61D1" w:rsidRDefault="00CA61D1" w:rsidP="00B7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1D1" w:rsidRDefault="00CA61D1" w:rsidP="00B7263D">
      <w:pPr>
        <w:spacing w:after="0" w:line="240" w:lineRule="auto"/>
      </w:pPr>
      <w:r>
        <w:separator/>
      </w:r>
    </w:p>
  </w:footnote>
  <w:footnote w:type="continuationSeparator" w:id="0">
    <w:p w:rsidR="00CA61D1" w:rsidRDefault="00CA61D1" w:rsidP="00B7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7743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7263D" w:rsidRPr="00B7263D" w:rsidRDefault="00B7263D">
        <w:pPr>
          <w:pStyle w:val="a7"/>
          <w:jc w:val="center"/>
          <w:rPr>
            <w:rFonts w:ascii="Times New Roman" w:hAnsi="Times New Roman" w:cs="Times New Roman"/>
          </w:rPr>
        </w:pPr>
        <w:r w:rsidRPr="00B0150B">
          <w:rPr>
            <w:rFonts w:ascii="Times New Roman" w:hAnsi="Times New Roman" w:cs="Times New Roman"/>
          </w:rPr>
          <w:fldChar w:fldCharType="begin"/>
        </w:r>
        <w:r w:rsidRPr="00B0150B">
          <w:rPr>
            <w:rFonts w:ascii="Times New Roman" w:hAnsi="Times New Roman" w:cs="Times New Roman"/>
          </w:rPr>
          <w:instrText>PAGE   \* MERGEFORMAT</w:instrText>
        </w:r>
        <w:r w:rsidRPr="00B0150B">
          <w:rPr>
            <w:rFonts w:ascii="Times New Roman" w:hAnsi="Times New Roman" w:cs="Times New Roman"/>
          </w:rPr>
          <w:fldChar w:fldCharType="separate"/>
        </w:r>
        <w:r w:rsidR="00F52E6C">
          <w:rPr>
            <w:rFonts w:ascii="Times New Roman" w:hAnsi="Times New Roman" w:cs="Times New Roman"/>
            <w:noProof/>
          </w:rPr>
          <w:t>3</w:t>
        </w:r>
        <w:r w:rsidRPr="00B0150B">
          <w:rPr>
            <w:rFonts w:ascii="Times New Roman" w:hAnsi="Times New Roman" w:cs="Times New Roman"/>
          </w:rPr>
          <w:fldChar w:fldCharType="end"/>
        </w:r>
      </w:p>
    </w:sdtContent>
  </w:sdt>
  <w:p w:rsidR="00B7263D" w:rsidRDefault="00B7263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D3"/>
    <w:rsid w:val="0000525D"/>
    <w:rsid w:val="00020612"/>
    <w:rsid w:val="00023C1A"/>
    <w:rsid w:val="00040967"/>
    <w:rsid w:val="00076134"/>
    <w:rsid w:val="000864F9"/>
    <w:rsid w:val="000910A1"/>
    <w:rsid w:val="000A0DA8"/>
    <w:rsid w:val="000D380C"/>
    <w:rsid w:val="000D4484"/>
    <w:rsid w:val="000E37E3"/>
    <w:rsid w:val="000E455F"/>
    <w:rsid w:val="0015208F"/>
    <w:rsid w:val="00156039"/>
    <w:rsid w:val="00180CF3"/>
    <w:rsid w:val="001C054C"/>
    <w:rsid w:val="001D4ABF"/>
    <w:rsid w:val="001E08FD"/>
    <w:rsid w:val="001E2D20"/>
    <w:rsid w:val="00204EEE"/>
    <w:rsid w:val="00215692"/>
    <w:rsid w:val="002567F8"/>
    <w:rsid w:val="00275A25"/>
    <w:rsid w:val="00313A21"/>
    <w:rsid w:val="0034476A"/>
    <w:rsid w:val="00385BAD"/>
    <w:rsid w:val="003A188E"/>
    <w:rsid w:val="003A1DE4"/>
    <w:rsid w:val="003B7A61"/>
    <w:rsid w:val="003D3754"/>
    <w:rsid w:val="003F598B"/>
    <w:rsid w:val="00420D1C"/>
    <w:rsid w:val="00463890"/>
    <w:rsid w:val="0047679E"/>
    <w:rsid w:val="004926E2"/>
    <w:rsid w:val="004E683F"/>
    <w:rsid w:val="004F0E89"/>
    <w:rsid w:val="004F4552"/>
    <w:rsid w:val="005158E5"/>
    <w:rsid w:val="00520885"/>
    <w:rsid w:val="0052732B"/>
    <w:rsid w:val="00530E3F"/>
    <w:rsid w:val="00590603"/>
    <w:rsid w:val="00590930"/>
    <w:rsid w:val="005B1AF8"/>
    <w:rsid w:val="005D5271"/>
    <w:rsid w:val="005E4757"/>
    <w:rsid w:val="005F0C00"/>
    <w:rsid w:val="005F4603"/>
    <w:rsid w:val="005F5A74"/>
    <w:rsid w:val="00615CAB"/>
    <w:rsid w:val="006204E5"/>
    <w:rsid w:val="00650E34"/>
    <w:rsid w:val="00660F38"/>
    <w:rsid w:val="006768C9"/>
    <w:rsid w:val="006807B4"/>
    <w:rsid w:val="00701C07"/>
    <w:rsid w:val="00713E9D"/>
    <w:rsid w:val="00793BA8"/>
    <w:rsid w:val="007A1A44"/>
    <w:rsid w:val="007B20FE"/>
    <w:rsid w:val="007B6928"/>
    <w:rsid w:val="00804B92"/>
    <w:rsid w:val="00836785"/>
    <w:rsid w:val="00873859"/>
    <w:rsid w:val="008758DC"/>
    <w:rsid w:val="0089707E"/>
    <w:rsid w:val="008B114F"/>
    <w:rsid w:val="008B58D8"/>
    <w:rsid w:val="008F47A7"/>
    <w:rsid w:val="00915100"/>
    <w:rsid w:val="00975931"/>
    <w:rsid w:val="009866CF"/>
    <w:rsid w:val="009B1250"/>
    <w:rsid w:val="009E3675"/>
    <w:rsid w:val="00A22EB2"/>
    <w:rsid w:val="00A739C8"/>
    <w:rsid w:val="00A9183D"/>
    <w:rsid w:val="00AC59D2"/>
    <w:rsid w:val="00AE25F1"/>
    <w:rsid w:val="00B0150B"/>
    <w:rsid w:val="00B052B1"/>
    <w:rsid w:val="00B12714"/>
    <w:rsid w:val="00B147A9"/>
    <w:rsid w:val="00B57A72"/>
    <w:rsid w:val="00B57C35"/>
    <w:rsid w:val="00B7263D"/>
    <w:rsid w:val="00B819E0"/>
    <w:rsid w:val="00B91E70"/>
    <w:rsid w:val="00BC7A89"/>
    <w:rsid w:val="00BD5679"/>
    <w:rsid w:val="00BE0792"/>
    <w:rsid w:val="00BF10A2"/>
    <w:rsid w:val="00C327B0"/>
    <w:rsid w:val="00C46DF9"/>
    <w:rsid w:val="00C55BC9"/>
    <w:rsid w:val="00CA0D37"/>
    <w:rsid w:val="00CA61D1"/>
    <w:rsid w:val="00CC3D43"/>
    <w:rsid w:val="00CF022E"/>
    <w:rsid w:val="00D118EE"/>
    <w:rsid w:val="00D20CB7"/>
    <w:rsid w:val="00D25266"/>
    <w:rsid w:val="00D43440"/>
    <w:rsid w:val="00DB25B3"/>
    <w:rsid w:val="00E13B24"/>
    <w:rsid w:val="00E27D82"/>
    <w:rsid w:val="00E541B7"/>
    <w:rsid w:val="00E57357"/>
    <w:rsid w:val="00E63B52"/>
    <w:rsid w:val="00E703CA"/>
    <w:rsid w:val="00EB3BED"/>
    <w:rsid w:val="00EB56B9"/>
    <w:rsid w:val="00F0793D"/>
    <w:rsid w:val="00F162A2"/>
    <w:rsid w:val="00F201E6"/>
    <w:rsid w:val="00F52E6C"/>
    <w:rsid w:val="00F578D3"/>
    <w:rsid w:val="00F81286"/>
    <w:rsid w:val="00F85A60"/>
    <w:rsid w:val="00F97B74"/>
    <w:rsid w:val="00FC0599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83879"/>
  <w15:chartTrackingRefBased/>
  <w15:docId w15:val="{C51FC4FC-81CB-43F9-B57E-3BE861E3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0F3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E07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AC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59D2"/>
  </w:style>
  <w:style w:type="paragraph" w:styleId="a7">
    <w:name w:val="header"/>
    <w:basedOn w:val="a"/>
    <w:link w:val="a8"/>
    <w:uiPriority w:val="99"/>
    <w:unhideWhenUsed/>
    <w:rsid w:val="00B7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263D"/>
  </w:style>
  <w:style w:type="character" w:styleId="a9">
    <w:name w:val="Hyperlink"/>
    <w:basedOn w:val="a0"/>
    <w:uiPriority w:val="99"/>
    <w:unhideWhenUsed/>
    <w:rsid w:val="00CC3D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E6D27CC84F41E3613C7CA0B5DEAE07522FC101AE1A03F622263551A9DA88CE90C5CEF3D84F02FC22D18A5E2AF4916F511E18D07B1AD8E625D81802H1UCH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Пономаренко Наталья Юрьевна</cp:lastModifiedBy>
  <cp:revision>48</cp:revision>
  <cp:lastPrinted>2023-04-04T07:52:00Z</cp:lastPrinted>
  <dcterms:created xsi:type="dcterms:W3CDTF">2023-03-30T03:49:00Z</dcterms:created>
  <dcterms:modified xsi:type="dcterms:W3CDTF">2023-10-26T11:06:00Z</dcterms:modified>
</cp:coreProperties>
</file>