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власти Новосибирской области, межведомственных комиссий и межведомственных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советов», в целях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по 6 октября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года международных и всероссийских соревнований по каратэ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«Кубок маршала А.И.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Покрышкина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 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по 6 октября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года международных и всероссийских соревнований по каратэ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«Кубок маршала А.И.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Покрышкина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 Новосибирской области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организационный комитет) и утвердить его прилагаемый состав.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период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по 6 октября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года международных и всероссийских соревнований по каратэ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«Кубок маршала А.И.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Покрышкина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в Новосибирской области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Контроль за исполнением настоящего постановления возложить на заместителя Губернатора Новосибирской области Нелюбова С.А.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</w:t>
      </w:r>
      <w:r>
        <w:rPr>
          <w:rFonts w:ascii="Times New Roman" w:hAnsi="Times New Roman" w:cs="Times New Roman"/>
          <w:sz w:val="20"/>
          <w:szCs w:val="20"/>
        </w:rPr>
        <w:t xml:space="preserve">.А. Ахапов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62"/>
      </w:pP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</w:rPr>
        <w:t xml:space="preserve">Губернатора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Ю.Ф. Петухов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</w:t>
      </w:r>
      <w:r>
        <w:rPr>
          <w:rFonts w:ascii="Times New Roman" w:hAnsi="Times New Roman" w:cs="Times New Roman"/>
          <w:sz w:val="28"/>
        </w:rPr>
        <w:t xml:space="preserve">Губернатора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С.А. Нелюбов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инистр юстиции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Т.Н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С.А. Ахапов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372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«__»________20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К.А. Радчук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228 61 02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0"/>
    <w:uiPriority w:val="99"/>
  </w:style>
  <w:style w:type="character" w:styleId="45">
    <w:name w:val="Footer Char"/>
    <w:basedOn w:val="654"/>
    <w:link w:val="662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2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>
    <w:name w:val="Balloon Text"/>
    <w:basedOn w:val="653"/>
    <w:link w:val="6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9" w:customStyle="1">
    <w:name w:val="Текст выноски Знак"/>
    <w:basedOn w:val="654"/>
    <w:link w:val="658"/>
    <w:uiPriority w:val="99"/>
    <w:semiHidden/>
    <w:rPr>
      <w:rFonts w:ascii="Tahoma" w:hAnsi="Tahoma" w:cs="Tahoma"/>
      <w:sz w:val="16"/>
      <w:szCs w:val="16"/>
    </w:rPr>
  </w:style>
  <w:style w:type="paragraph" w:styleId="660">
    <w:name w:val="Head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4"/>
    <w:link w:val="660"/>
    <w:uiPriority w:val="99"/>
  </w:style>
  <w:style w:type="paragraph" w:styleId="662">
    <w:name w:val="Footer"/>
    <w:basedOn w:val="653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4"/>
    <w:link w:val="66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2023-05-17T03:08:00Z</dcterms:created>
  <dcterms:modified xsi:type="dcterms:W3CDTF">2024-08-20T08:12:49Z</dcterms:modified>
</cp:coreProperties>
</file>