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069"/>
      </w:tblGrid>
      <w:tr w:rsidR="003E0F01" w14:paraId="024EC6A6" w14:textId="77777777" w:rsidTr="0083621C">
        <w:tc>
          <w:tcPr>
            <w:tcW w:w="10031" w:type="dxa"/>
          </w:tcPr>
          <w:p w14:paraId="176BC5A7" w14:textId="77777777" w:rsidR="003E0F01" w:rsidRDefault="003E0F01" w:rsidP="00745B0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069" w:type="dxa"/>
          </w:tcPr>
          <w:p w14:paraId="35C85E6A" w14:textId="62DAE6C4" w:rsidR="003E0F01" w:rsidRDefault="003E0F01" w:rsidP="008362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УТВЕРЖДЕНА</w:t>
            </w:r>
          </w:p>
          <w:p w14:paraId="146D614E" w14:textId="77777777" w:rsidR="003E0F01" w:rsidRDefault="003E0F01" w:rsidP="008362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приказом министерства здравоохранения </w:t>
            </w:r>
          </w:p>
          <w:p w14:paraId="1C8A5796" w14:textId="02D3DA61" w:rsidR="003E0F01" w:rsidRDefault="003E0F01" w:rsidP="008362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Новосибирской области от____________№___________</w:t>
            </w:r>
          </w:p>
        </w:tc>
      </w:tr>
    </w:tbl>
    <w:p w14:paraId="3269071A" w14:textId="4AA77E80" w:rsidR="00983131" w:rsidRDefault="00983131" w:rsidP="0083621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16ACDFA6" w14:textId="010CB368" w:rsidR="00CE4661" w:rsidRDefault="00CE4661" w:rsidP="0083621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F4B56ED" w14:textId="68529A23" w:rsidR="00CE4661" w:rsidRDefault="00CE4661" w:rsidP="0083621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DA41E52" w14:textId="77777777" w:rsidR="006D2A9B" w:rsidRDefault="006D2A9B">
      <w:pPr>
        <w:pStyle w:val="ConsPlusTitle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bookmarkStart w:id="0" w:name="P30"/>
      <w:bookmarkEnd w:id="0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Маршрутизация</w:t>
      </w:r>
      <w:r w:rsidRPr="009629B2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при оказании первичной специализированной медико-санитарной помощи </w:t>
      </w:r>
    </w:p>
    <w:p w14:paraId="6F1ED6DA" w14:textId="51F26CAB" w:rsidR="006D2A9B" w:rsidRDefault="006D2A9B">
      <w:pPr>
        <w:pStyle w:val="ConsPlusTitle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629B2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детскому населению по профилю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</w:t>
      </w:r>
      <w:r w:rsidRPr="009629B2">
        <w:rPr>
          <w:rFonts w:ascii="Times New Roman" w:hAnsi="Times New Roman" w:cs="Times New Roman"/>
          <w:kern w:val="2"/>
          <w:sz w:val="28"/>
          <w:szCs w:val="28"/>
          <w:lang w:eastAsia="ar-SA"/>
        </w:rPr>
        <w:t>фтизиатрия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» в </w:t>
      </w:r>
      <w:r w:rsidR="00FB238C">
        <w:rPr>
          <w:rFonts w:ascii="Times New Roman" w:hAnsi="Times New Roman" w:cs="Times New Roman"/>
          <w:kern w:val="2"/>
          <w:sz w:val="28"/>
          <w:szCs w:val="28"/>
          <w:lang w:eastAsia="ar-SA"/>
        </w:rPr>
        <w:t>государственных учреждениях Новосибирской области, подведомственных министерству здравоохранения Новосибирской области (медицинских организациях)</w:t>
      </w:r>
      <w:r w:rsidR="007D659C">
        <w:rPr>
          <w:rFonts w:ascii="Times New Roman" w:hAnsi="Times New Roman" w:cs="Times New Roman"/>
          <w:kern w:val="2"/>
          <w:sz w:val="28"/>
          <w:szCs w:val="28"/>
          <w:lang w:eastAsia="ar-SA"/>
        </w:rPr>
        <w:t>,</w:t>
      </w:r>
      <w:r w:rsidR="00680C24" w:rsidRPr="00680C2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680C24" w:rsidRPr="0083621C"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r w:rsidR="00680C24">
        <w:rPr>
          <w:rFonts w:ascii="Times New Roman" w:hAnsi="Times New Roman" w:cs="Times New Roman"/>
          <w:kern w:val="2"/>
          <w:sz w:val="28"/>
          <w:szCs w:val="28"/>
          <w:lang w:eastAsia="ar-SA"/>
        </w:rPr>
        <w:t> </w:t>
      </w:r>
      <w:r w:rsidR="00680C24" w:rsidRPr="0083621C">
        <w:rPr>
          <w:rFonts w:ascii="Times New Roman" w:hAnsi="Times New Roman" w:cs="Times New Roman"/>
          <w:kern w:val="2"/>
          <w:sz w:val="28"/>
          <w:szCs w:val="28"/>
          <w:lang w:eastAsia="ar-SA"/>
        </w:rPr>
        <w:t>амбулаторных условиях</w:t>
      </w:r>
      <w:r w:rsidR="00680C24" w:rsidDel="00FB238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14:paraId="6B021126" w14:textId="77777777" w:rsidR="006D2A9B" w:rsidRDefault="006D2A9B">
      <w:pPr>
        <w:pStyle w:val="ConsPlusTitle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6D4B7144" w14:textId="77777777" w:rsidR="006D2A9B" w:rsidRDefault="006D2A9B">
      <w:pPr>
        <w:pStyle w:val="ConsPlusTitle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544"/>
        <w:gridCol w:w="5670"/>
        <w:gridCol w:w="4961"/>
      </w:tblGrid>
      <w:tr w:rsidR="00857C21" w:rsidRPr="006D2A9B" w14:paraId="199A7C33" w14:textId="77777777" w:rsidTr="00C33137">
        <w:tc>
          <w:tcPr>
            <w:tcW w:w="562" w:type="dxa"/>
          </w:tcPr>
          <w:p w14:paraId="7F7D4CB4" w14:textId="2A37D189" w:rsidR="00857C21" w:rsidRPr="0083621C" w:rsidRDefault="00857C21" w:rsidP="0083621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14:paraId="000422A3" w14:textId="046DB31F" w:rsidR="00857C21" w:rsidRPr="0083621C" w:rsidRDefault="00857C21" w:rsidP="0083621C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Медицинская организация</w:t>
            </w:r>
          </w:p>
        </w:tc>
        <w:tc>
          <w:tcPr>
            <w:tcW w:w="5670" w:type="dxa"/>
          </w:tcPr>
          <w:p w14:paraId="39B1651D" w14:textId="77777777" w:rsidR="00857C21" w:rsidRPr="0083621C" w:rsidRDefault="00857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Филиал/структурное подразделение</w:t>
            </w:r>
          </w:p>
        </w:tc>
        <w:tc>
          <w:tcPr>
            <w:tcW w:w="4961" w:type="dxa"/>
          </w:tcPr>
          <w:p w14:paraId="6580CF38" w14:textId="77777777" w:rsidR="00857C21" w:rsidRPr="0083621C" w:rsidRDefault="00857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Зона обслуживания</w:t>
            </w:r>
          </w:p>
        </w:tc>
      </w:tr>
      <w:tr w:rsidR="001F66EA" w:rsidRPr="006D2A9B" w14:paraId="6C1FACC3" w14:textId="77777777" w:rsidTr="0055211B">
        <w:tc>
          <w:tcPr>
            <w:tcW w:w="562" w:type="dxa"/>
            <w:vMerge w:val="restart"/>
          </w:tcPr>
          <w:p w14:paraId="3419310A" w14:textId="0EC01D13" w:rsidR="001F66EA" w:rsidRPr="0083621C" w:rsidRDefault="001F66EA">
            <w:pPr>
              <w:pStyle w:val="ConsPlusNormal"/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>1. </w:t>
            </w:r>
          </w:p>
        </w:tc>
        <w:tc>
          <w:tcPr>
            <w:tcW w:w="3544" w:type="dxa"/>
            <w:vMerge w:val="restart"/>
          </w:tcPr>
          <w:p w14:paraId="569B76BC" w14:textId="04F4882F" w:rsidR="001F66EA" w:rsidRPr="0083621C" w:rsidRDefault="001F6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 xml:space="preserve">ГБУЗ НСО </w:t>
            </w:r>
            <w:r w:rsidRPr="00A41DFF"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83621C"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>ГОНКТБ</w:t>
            </w:r>
            <w:r w:rsidRPr="00A41DFF"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470DDF7C" w14:textId="77777777" w:rsidR="001F66EA" w:rsidRPr="00C33137" w:rsidRDefault="001F66EA" w:rsidP="00FB23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137">
              <w:rPr>
                <w:rFonts w:ascii="Times New Roman" w:hAnsi="Times New Roman" w:cs="Times New Roman"/>
                <w:sz w:val="28"/>
                <w:szCs w:val="28"/>
              </w:rPr>
              <w:t>«Туберкулёзная больница № 2» –</w:t>
            </w:r>
            <w:r w:rsidRPr="00074215">
              <w:rPr>
                <w:rFonts w:ascii="Times New Roman" w:hAnsi="Times New Roman" w:cs="Times New Roman"/>
                <w:sz w:val="28"/>
                <w:szCs w:val="28"/>
              </w:rPr>
              <w:t xml:space="preserve"> филиал государственного бюджетного учреждения здравоохранения Новосибирской области «Государственная областная Новосибирская </w:t>
            </w:r>
            <w:r w:rsidRPr="00C33137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клиническая туберкулёзная больница» </w:t>
            </w:r>
          </w:p>
          <w:p w14:paraId="612D3753" w14:textId="11B6213E" w:rsidR="001F66EA" w:rsidRPr="00083333" w:rsidRDefault="001F66EA" w:rsidP="00FB23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137">
              <w:rPr>
                <w:rFonts w:ascii="Times New Roman" w:hAnsi="Times New Roman" w:cs="Times New Roman"/>
                <w:sz w:val="28"/>
                <w:szCs w:val="28"/>
              </w:rPr>
              <w:t>адрес: Новосибирская область, г. Новосибирск, ул. 2-я Станционная, д. 48</w:t>
            </w:r>
          </w:p>
        </w:tc>
        <w:tc>
          <w:tcPr>
            <w:tcW w:w="4961" w:type="dxa"/>
          </w:tcPr>
          <w:p w14:paraId="1EB04A50" w14:textId="61A18D4C" w:rsidR="001F66EA" w:rsidRPr="0083621C" w:rsidRDefault="001F66EA" w:rsidP="004718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 xml:space="preserve">Кировский, Ленинский районы </w:t>
            </w:r>
            <w:r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>г. </w:t>
            </w:r>
            <w:r w:rsidRPr="0083621C"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>Новосибирска</w:t>
            </w:r>
          </w:p>
        </w:tc>
      </w:tr>
      <w:tr w:rsidR="0040605A" w:rsidRPr="006D2A9B" w14:paraId="423BD74A" w14:textId="77777777" w:rsidTr="0055211B">
        <w:tc>
          <w:tcPr>
            <w:tcW w:w="562" w:type="dxa"/>
            <w:vMerge/>
          </w:tcPr>
          <w:p w14:paraId="21BED347" w14:textId="77777777" w:rsidR="0040605A" w:rsidRPr="0083621C" w:rsidRDefault="0040605A" w:rsidP="0040605A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16339C8B" w14:textId="457B2ECA" w:rsidR="0040605A" w:rsidRPr="0083621C" w:rsidRDefault="0040605A" w:rsidP="0040605A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D4109B6" w14:textId="77777777" w:rsidR="0040605A" w:rsidRPr="001669C0" w:rsidRDefault="0040605A" w:rsidP="0040605A">
            <w:pPr>
              <w:pStyle w:val="20"/>
              <w:shd w:val="clear" w:color="auto" w:fill="auto"/>
              <w:spacing w:line="210" w:lineRule="exact"/>
              <w:rPr>
                <w:rFonts w:ascii="Times New Roman" w:hAnsi="Times New Roman" w:cs="Times New Roman"/>
                <w:b w:val="0"/>
              </w:rPr>
            </w:pPr>
            <w:r w:rsidRPr="001669C0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«Туберкулёзная больница № 3» –</w:t>
            </w:r>
          </w:p>
          <w:p w14:paraId="131E48DC" w14:textId="77777777" w:rsidR="0040605A" w:rsidRDefault="0040605A" w:rsidP="0040605A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</w:rPr>
            </w:pPr>
            <w:r w:rsidRPr="001669C0">
              <w:rPr>
                <w:rFonts w:ascii="Times New Roman" w:hAnsi="Times New Roman" w:cs="Times New Roman"/>
                <w:b w:val="0"/>
                <w:bCs w:val="0"/>
              </w:rPr>
              <w:t>филиал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</w:t>
            </w:r>
            <w:r w:rsidRPr="001669C0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0BDDED2D" w14:textId="77777777" w:rsidR="0040605A" w:rsidRPr="0083621C" w:rsidRDefault="0040605A" w:rsidP="0040605A">
            <w:pPr>
              <w:pStyle w:val="20"/>
              <w:shd w:val="clear" w:color="auto" w:fill="auto"/>
              <w:spacing w:line="274" w:lineRule="exact"/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</w:pPr>
            <w:r w:rsidRPr="00743331">
              <w:rPr>
                <w:rFonts w:ascii="Times New Roman" w:hAnsi="Times New Roman" w:cs="Times New Roman"/>
                <w:b w:val="0"/>
                <w:bCs w:val="0"/>
              </w:rPr>
              <w:lastRenderedPageBreak/>
              <w:t>адрес: Новосибирская область,</w:t>
            </w:r>
            <w:r w:rsidRPr="00040A66">
              <w:rPr>
                <w:rFonts w:ascii="Times New Roman" w:hAnsi="Times New Roman" w:cs="Times New Roman"/>
              </w:rPr>
              <w:t xml:space="preserve"> 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г.</w:t>
            </w:r>
            <w:r w:rsidRPr="001669C0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Новосибирск, ул.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 xml:space="preserve">Невского, 9/1 </w:t>
            </w:r>
          </w:p>
          <w:p w14:paraId="5BE0953D" w14:textId="77777777" w:rsidR="0040605A" w:rsidRPr="0083621C" w:rsidRDefault="0040605A" w:rsidP="0040605A">
            <w:pPr>
              <w:pStyle w:val="20"/>
              <w:shd w:val="clear" w:color="auto" w:fill="auto"/>
              <w:spacing w:line="274" w:lineRule="exact"/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</w:pPr>
          </w:p>
          <w:p w14:paraId="51CA2059" w14:textId="77777777" w:rsidR="0040605A" w:rsidRPr="0083621C" w:rsidRDefault="0040605A" w:rsidP="0040605A">
            <w:pPr>
              <w:pStyle w:val="20"/>
              <w:shd w:val="clear" w:color="auto" w:fill="auto"/>
              <w:spacing w:line="274" w:lineRule="exact"/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</w:pPr>
          </w:p>
          <w:p w14:paraId="5247D258" w14:textId="77777777" w:rsidR="0040605A" w:rsidRPr="0083621C" w:rsidRDefault="0040605A" w:rsidP="0040605A">
            <w:pPr>
              <w:pStyle w:val="20"/>
              <w:shd w:val="clear" w:color="auto" w:fill="auto"/>
              <w:spacing w:line="274" w:lineRule="exact"/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</w:pPr>
          </w:p>
          <w:p w14:paraId="285D55E8" w14:textId="77777777" w:rsidR="0040605A" w:rsidRPr="0083621C" w:rsidRDefault="0040605A" w:rsidP="0040605A">
            <w:pPr>
              <w:pStyle w:val="20"/>
              <w:shd w:val="clear" w:color="auto" w:fill="auto"/>
              <w:spacing w:line="274" w:lineRule="exact"/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</w:pPr>
          </w:p>
          <w:p w14:paraId="7800D078" w14:textId="19D1288E" w:rsidR="0040605A" w:rsidRPr="0083621C" w:rsidRDefault="0040605A" w:rsidP="004060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0CB1C13E" w14:textId="77777777" w:rsidR="0040605A" w:rsidRPr="0083621C" w:rsidRDefault="0040605A" w:rsidP="0040605A">
            <w:pPr>
              <w:pStyle w:val="20"/>
              <w:shd w:val="clear" w:color="auto" w:fill="auto"/>
              <w:spacing w:line="269" w:lineRule="exact"/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</w:pPr>
            <w:r w:rsidRPr="00C33137">
              <w:rPr>
                <w:rStyle w:val="2Calibri105pt"/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Дзержинский, Центральный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, Заельцовский, Железнодо</w:t>
            </w:r>
            <w:bookmarkStart w:id="1" w:name="_GoBack"/>
            <w:bookmarkEnd w:id="1"/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рожный, Кали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нинский районы г.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 w:rsidRPr="004B1AE7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а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A4F1D40" w14:textId="77777777" w:rsidR="0040605A" w:rsidRPr="0083621C" w:rsidRDefault="0040605A" w:rsidP="0040605A">
            <w:pPr>
              <w:pStyle w:val="20"/>
              <w:shd w:val="clear" w:color="auto" w:fill="auto"/>
              <w:spacing w:line="269" w:lineRule="exact"/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Новосибирский район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: ст.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Мочище, п.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 xml:space="preserve">Сосновка, 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lastRenderedPageBreak/>
              <w:t>с.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Мочище, п.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Каменка, п.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Советский, п.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Восход, с.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Раздольное, п.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Гусиный брод, п.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Красный Яр.</w:t>
            </w:r>
          </w:p>
          <w:p w14:paraId="6821DCCA" w14:textId="77777777" w:rsidR="0040605A" w:rsidRPr="0083621C" w:rsidRDefault="0040605A" w:rsidP="0040605A">
            <w:pPr>
              <w:pStyle w:val="20"/>
              <w:shd w:val="clear" w:color="auto" w:fill="auto"/>
              <w:spacing w:line="269" w:lineRule="exact"/>
              <w:rPr>
                <w:rStyle w:val="2Calibri105p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 xml:space="preserve">Районы Новосибирской области (по направлению 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врача-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фтизиатра</w:t>
            </w:r>
            <w:r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 xml:space="preserve"> участкового</w:t>
            </w:r>
            <w:r w:rsidRPr="0083621C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 xml:space="preserve"> при подозрении на локальную форму туберкулеза).</w:t>
            </w:r>
          </w:p>
          <w:p w14:paraId="42E40FB8" w14:textId="63639C64" w:rsidR="0040605A" w:rsidRPr="0083621C" w:rsidRDefault="0040605A" w:rsidP="004060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6EA" w:rsidRPr="006D2A9B" w14:paraId="1A40FF0A" w14:textId="77777777" w:rsidTr="0055211B">
        <w:tc>
          <w:tcPr>
            <w:tcW w:w="562" w:type="dxa"/>
            <w:vMerge/>
          </w:tcPr>
          <w:p w14:paraId="37754A79" w14:textId="77777777" w:rsidR="001F66EA" w:rsidRPr="0083621C" w:rsidRDefault="001F66EA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0CBF1CBC" w14:textId="30BC00BE" w:rsidR="001F66EA" w:rsidRPr="0083621C" w:rsidRDefault="001F66EA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876FEDC" w14:textId="77777777" w:rsidR="001F66EA" w:rsidRDefault="001F66EA" w:rsidP="0083621C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</w:rPr>
            </w:pPr>
            <w:r w:rsidRPr="001669C0">
              <w:rPr>
                <w:rStyle w:val="2Calibri105pt"/>
                <w:rFonts w:ascii="Times New Roman" w:hAnsi="Times New Roman" w:cs="Times New Roman"/>
                <w:sz w:val="28"/>
                <w:szCs w:val="28"/>
              </w:rPr>
              <w:t>«</w:t>
            </w:r>
            <w:r w:rsidRPr="004934BF">
              <w:rPr>
                <w:rFonts w:ascii="Times New Roman" w:hAnsi="Times New Roman" w:cs="Times New Roman"/>
                <w:b w:val="0"/>
              </w:rPr>
              <w:t xml:space="preserve">Туберкулёзная больница № 4» – </w:t>
            </w:r>
            <w:r w:rsidRPr="004934BF">
              <w:rPr>
                <w:rFonts w:ascii="Times New Roman" w:hAnsi="Times New Roman" w:cs="Times New Roman"/>
                <w:b w:val="0"/>
                <w:bCs w:val="0"/>
              </w:rPr>
              <w:t>филиал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</w:t>
            </w:r>
            <w:r w:rsidRPr="004934BF" w:rsidDel="00787100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07F33B50" w14:textId="7F738935" w:rsidR="001F66EA" w:rsidRPr="004934BF" w:rsidRDefault="001F66EA" w:rsidP="0083621C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040A66">
              <w:rPr>
                <w:rFonts w:ascii="Times New Roman" w:hAnsi="Times New Roman" w:cs="Times New Roman"/>
                <w:b w:val="0"/>
                <w:bCs w:val="0"/>
              </w:rPr>
              <w:t>адрес: Новосибирская область,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4934BF">
              <w:rPr>
                <w:rFonts w:ascii="Times New Roman" w:hAnsi="Times New Roman" w:cs="Times New Roman"/>
                <w:b w:val="0"/>
              </w:rPr>
              <w:t>г. Новосибирск, ул. Кирова, д. 318</w:t>
            </w:r>
          </w:p>
          <w:p w14:paraId="24D91411" w14:textId="491A83D6" w:rsidR="001F66EA" w:rsidRDefault="001F66EA" w:rsidP="0083621C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</w:rPr>
            </w:pPr>
          </w:p>
          <w:p w14:paraId="19408954" w14:textId="77777777" w:rsidR="00450A21" w:rsidRPr="004934BF" w:rsidRDefault="00450A21" w:rsidP="0083621C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</w:rPr>
            </w:pPr>
          </w:p>
          <w:p w14:paraId="19371C3E" w14:textId="44115D3F" w:rsidR="001F66EA" w:rsidRPr="0083621C" w:rsidRDefault="001F66EA" w:rsidP="00565534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Новосибирская область, </w:t>
            </w:r>
            <w:r w:rsidRPr="004934BF">
              <w:rPr>
                <w:rFonts w:ascii="Times New Roman" w:hAnsi="Times New Roman" w:cs="Times New Roman"/>
                <w:b w:val="0"/>
              </w:rPr>
              <w:t>г. Новосибирск, ул. Ученическая, д. 11</w:t>
            </w:r>
          </w:p>
        </w:tc>
        <w:tc>
          <w:tcPr>
            <w:tcW w:w="4961" w:type="dxa"/>
          </w:tcPr>
          <w:p w14:paraId="46CDE486" w14:textId="77777777" w:rsidR="001F66EA" w:rsidRDefault="001F66EA">
            <w:pPr>
              <w:pStyle w:val="ConsPlusNormal"/>
              <w:jc w:val="both"/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45AAD5C" w14:textId="77777777" w:rsidR="001F66EA" w:rsidRDefault="001F66EA">
            <w:pPr>
              <w:pStyle w:val="ConsPlusNormal"/>
              <w:jc w:val="both"/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F6A98CD" w14:textId="77777777" w:rsidR="001F66EA" w:rsidRDefault="001F66EA">
            <w:pPr>
              <w:pStyle w:val="ConsPlusNormal"/>
              <w:jc w:val="both"/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CD63AD7" w14:textId="77777777" w:rsidR="001F66EA" w:rsidRDefault="001F66EA">
            <w:pPr>
              <w:pStyle w:val="ConsPlusNormal"/>
              <w:jc w:val="both"/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E68AC5F" w14:textId="77777777" w:rsidR="001F66EA" w:rsidRDefault="001F66EA">
            <w:pPr>
              <w:pStyle w:val="ConsPlusNormal"/>
              <w:jc w:val="both"/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A25C59C" w14:textId="77777777" w:rsidR="001F66EA" w:rsidRDefault="001F66EA">
            <w:pPr>
              <w:pStyle w:val="ConsPlusNormal"/>
              <w:jc w:val="both"/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672C5E9" w14:textId="5D4305CA" w:rsidR="001F66EA" w:rsidRDefault="001F66EA">
            <w:pPr>
              <w:pStyle w:val="ConsPlusNormal"/>
              <w:jc w:val="both"/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3621C"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 xml:space="preserve">Октябрьский </w:t>
            </w:r>
            <w:r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>район г. Новосибирска</w:t>
            </w:r>
          </w:p>
          <w:p w14:paraId="0F881B65" w14:textId="026ADFCC" w:rsidR="001F66EA" w:rsidRDefault="001F66EA">
            <w:pPr>
              <w:pStyle w:val="ConsPlusNormal"/>
              <w:jc w:val="both"/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91836FA" w14:textId="77777777" w:rsidR="001F66EA" w:rsidRDefault="001F66EA">
            <w:pPr>
              <w:pStyle w:val="ConsPlusNormal"/>
              <w:jc w:val="both"/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243487E" w14:textId="500E27DA" w:rsidR="001F66EA" w:rsidRPr="0083621C" w:rsidRDefault="001F66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>Первомайский район</w:t>
            </w:r>
            <w:r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3621C"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>г.</w:t>
            </w:r>
            <w:r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83621C">
              <w:rPr>
                <w:rStyle w:val="2Calibri105pt"/>
                <w:rFonts w:ascii="Times New Roman" w:hAnsi="Times New Roman" w:cs="Times New Roman"/>
                <w:b w:val="0"/>
                <w:sz w:val="28"/>
                <w:szCs w:val="28"/>
              </w:rPr>
              <w:t>Новосибирска</w:t>
            </w:r>
          </w:p>
        </w:tc>
      </w:tr>
      <w:tr w:rsidR="00857C21" w:rsidRPr="006D2A9B" w14:paraId="22428622" w14:textId="77777777" w:rsidTr="00C33137">
        <w:tc>
          <w:tcPr>
            <w:tcW w:w="562" w:type="dxa"/>
          </w:tcPr>
          <w:p w14:paraId="643471A3" w14:textId="11AFBFE5" w:rsidR="00857C21" w:rsidRPr="0083621C" w:rsidRDefault="00857C21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14:paraId="4A84E073" w14:textId="29B6C871" w:rsidR="00857C21" w:rsidRPr="0083621C" w:rsidRDefault="00857C21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66A36FFF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270C69C6" w14:textId="3085EA97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район 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Пашино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Калининского района г. Новосибирска </w:t>
            </w:r>
          </w:p>
        </w:tc>
      </w:tr>
      <w:tr w:rsidR="00857C21" w:rsidRPr="006D2A9B" w14:paraId="755B9917" w14:textId="77777777" w:rsidTr="00C33137">
        <w:tc>
          <w:tcPr>
            <w:tcW w:w="562" w:type="dxa"/>
          </w:tcPr>
          <w:p w14:paraId="3735A6CC" w14:textId="58A09E03" w:rsidR="00857C21" w:rsidRPr="0083621C" w:rsidRDefault="00857C21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14:paraId="6D20787A" w14:textId="4AF86B35" w:rsidR="00857C21" w:rsidRPr="0083621C" w:rsidRDefault="00857C21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КДП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11BACE05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467E464C" w14:textId="6E3B4E6E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Советский район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Новосибирска</w:t>
            </w:r>
          </w:p>
        </w:tc>
      </w:tr>
      <w:tr w:rsidR="00857C21" w:rsidRPr="006D2A9B" w14:paraId="585ED912" w14:textId="77777777" w:rsidTr="00C33137">
        <w:tc>
          <w:tcPr>
            <w:tcW w:w="562" w:type="dxa"/>
          </w:tcPr>
          <w:p w14:paraId="39589E87" w14:textId="29AE3267" w:rsidR="00857C21" w:rsidRPr="0083621C" w:rsidRDefault="00857C21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14:paraId="560CEC22" w14:textId="204CB215" w:rsidR="00857C21" w:rsidRPr="0083621C" w:rsidRDefault="00857C21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Баганская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48CBBA07" w14:textId="77777777" w:rsidR="00857C21" w:rsidRPr="0083621C" w:rsidRDefault="00857C21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362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Фтизиатрический кабинет</w:t>
            </w:r>
          </w:p>
        </w:tc>
        <w:tc>
          <w:tcPr>
            <w:tcW w:w="4961" w:type="dxa"/>
          </w:tcPr>
          <w:p w14:paraId="4AAC8B0A" w14:textId="5A4CB9E5" w:rsidR="00857C21" w:rsidRPr="0083621C" w:rsidRDefault="00857C2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362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Баганский район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Новосибирской области</w:t>
            </w:r>
          </w:p>
        </w:tc>
      </w:tr>
      <w:tr w:rsidR="00857C21" w:rsidRPr="006D2A9B" w14:paraId="4782736F" w14:textId="77777777" w:rsidTr="00C33137">
        <w:tc>
          <w:tcPr>
            <w:tcW w:w="562" w:type="dxa"/>
          </w:tcPr>
          <w:p w14:paraId="35EED00F" w14:textId="679AFD7D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14:paraId="49BA6A98" w14:textId="17C68526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Барабинская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0F982802" w14:textId="77777777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Противотуберкулезный диспансер</w:t>
            </w:r>
          </w:p>
        </w:tc>
        <w:tc>
          <w:tcPr>
            <w:tcW w:w="4961" w:type="dxa"/>
          </w:tcPr>
          <w:p w14:paraId="5B437F96" w14:textId="7F3CD0D4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Барабинский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34520EC7" w14:textId="77777777" w:rsidTr="00C33137">
        <w:tc>
          <w:tcPr>
            <w:tcW w:w="562" w:type="dxa"/>
          </w:tcPr>
          <w:p w14:paraId="012B1DCC" w14:textId="4A248898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14:paraId="72935046" w14:textId="25B08D58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БЦГБ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187B7D4D" w14:textId="77777777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Противотуберкулезный диспансер</w:t>
            </w:r>
          </w:p>
        </w:tc>
        <w:tc>
          <w:tcPr>
            <w:tcW w:w="4961" w:type="dxa"/>
          </w:tcPr>
          <w:p w14:paraId="5482ADCA" w14:textId="6FCF941B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Бердск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18DC1E4E" w14:textId="77777777" w:rsidTr="00C33137">
        <w:tc>
          <w:tcPr>
            <w:tcW w:w="562" w:type="dxa"/>
          </w:tcPr>
          <w:p w14:paraId="48AF7E6A" w14:textId="17A02CE7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44" w:type="dxa"/>
          </w:tcPr>
          <w:p w14:paraId="4B0DAD74" w14:textId="6E22D0C1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Болотнинская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66C407B7" w14:textId="77777777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0968E9C0" w14:textId="6B6ABD34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Болотнинский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5713297E" w14:textId="77777777" w:rsidTr="00C33137">
        <w:tc>
          <w:tcPr>
            <w:tcW w:w="562" w:type="dxa"/>
          </w:tcPr>
          <w:p w14:paraId="5D45165D" w14:textId="0904402C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14:paraId="4F83489D" w14:textId="0F918918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Венгеровская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7A85844D" w14:textId="77777777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6F3172EF" w14:textId="4852D607" w:rsidR="00857C21" w:rsidRPr="0083621C" w:rsidRDefault="00857C21" w:rsidP="00742AD6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Венгеровский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746EC445" w14:textId="77777777" w:rsidTr="00C33137">
        <w:tc>
          <w:tcPr>
            <w:tcW w:w="562" w:type="dxa"/>
          </w:tcPr>
          <w:p w14:paraId="16098197" w14:textId="42863D7D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14:paraId="152BAB8E" w14:textId="3E77D3EA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Доволенская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476125D3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74F4F52D" w14:textId="24879822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Доволенский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4464765B" w14:textId="77777777" w:rsidTr="00C33137">
        <w:tc>
          <w:tcPr>
            <w:tcW w:w="562" w:type="dxa"/>
          </w:tcPr>
          <w:p w14:paraId="483C82FB" w14:textId="0A8692E6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14:paraId="586C6DE5" w14:textId="05BD3F92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Здвинская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52C0DA82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4B8B91C8" w14:textId="563B87B6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Здвинский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</w:tc>
      </w:tr>
      <w:tr w:rsidR="00857C21" w:rsidRPr="006D2A9B" w14:paraId="5465DB5D" w14:textId="77777777" w:rsidTr="00C33137">
        <w:tc>
          <w:tcPr>
            <w:tcW w:w="562" w:type="dxa"/>
          </w:tcPr>
          <w:p w14:paraId="591C20C9" w14:textId="76947BD5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</w:tcPr>
          <w:p w14:paraId="5D1D4C96" w14:textId="5479A0D6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ИЦГБ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480FF3ED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Противотуберкулезный диспансер</w:t>
            </w:r>
          </w:p>
        </w:tc>
        <w:tc>
          <w:tcPr>
            <w:tcW w:w="4961" w:type="dxa"/>
          </w:tcPr>
          <w:p w14:paraId="270DB858" w14:textId="6B9E8910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Искитим, Искитимский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54B397F6" w14:textId="77777777" w:rsidTr="00C33137">
        <w:tc>
          <w:tcPr>
            <w:tcW w:w="562" w:type="dxa"/>
          </w:tcPr>
          <w:p w14:paraId="7668B4EB" w14:textId="745F0F4E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</w:tcPr>
          <w:p w14:paraId="629D5EFE" w14:textId="2722A034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Карасукская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4A5218CE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Противотуберкулезный диспансер</w:t>
            </w:r>
          </w:p>
        </w:tc>
        <w:tc>
          <w:tcPr>
            <w:tcW w:w="4961" w:type="dxa"/>
          </w:tcPr>
          <w:p w14:paraId="4A8E6B34" w14:textId="1AE88C5F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Карасукский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5B663CFE" w14:textId="77777777" w:rsidTr="00C33137">
        <w:trPr>
          <w:trHeight w:val="413"/>
        </w:trPr>
        <w:tc>
          <w:tcPr>
            <w:tcW w:w="562" w:type="dxa"/>
          </w:tcPr>
          <w:p w14:paraId="31D0CBD8" w14:textId="74BC34C3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</w:tcPr>
          <w:p w14:paraId="08D98BB1" w14:textId="29F186E5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Каргатская центральная районная больница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1CD0B82E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0E367D01" w14:textId="0903B18B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Каргатский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</w:tc>
      </w:tr>
      <w:tr w:rsidR="00857C21" w:rsidRPr="006D2A9B" w14:paraId="4D16A250" w14:textId="77777777" w:rsidTr="00C33137">
        <w:tc>
          <w:tcPr>
            <w:tcW w:w="562" w:type="dxa"/>
          </w:tcPr>
          <w:p w14:paraId="67990F65" w14:textId="7CAA060C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4" w:type="dxa"/>
          </w:tcPr>
          <w:p w14:paraId="7C3ECDDD" w14:textId="3228F05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Колыванская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106C7F37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2D59120F" w14:textId="3B6D1CFF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Колыванский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53977450" w14:textId="77777777" w:rsidTr="00C33137">
        <w:tc>
          <w:tcPr>
            <w:tcW w:w="562" w:type="dxa"/>
          </w:tcPr>
          <w:p w14:paraId="2993A54A" w14:textId="1E5F38E2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4" w:type="dxa"/>
          </w:tcPr>
          <w:p w14:paraId="785DC13C" w14:textId="75F09511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Коченевская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3FCB0366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6A4E2968" w14:textId="4AFB7C19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Коченевский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01103A99" w14:textId="77777777" w:rsidTr="00C33137">
        <w:tc>
          <w:tcPr>
            <w:tcW w:w="562" w:type="dxa"/>
          </w:tcPr>
          <w:p w14:paraId="3C757EB7" w14:textId="445DF203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44" w:type="dxa"/>
          </w:tcPr>
          <w:p w14:paraId="745612BA" w14:textId="2038C1F4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Кочковская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25195877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5863A07A" w14:textId="662B0A5E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Кочковский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1F1BA51E" w14:textId="77777777" w:rsidTr="00C33137">
        <w:tc>
          <w:tcPr>
            <w:tcW w:w="562" w:type="dxa"/>
          </w:tcPr>
          <w:p w14:paraId="28B8563E" w14:textId="0DD85896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44" w:type="dxa"/>
          </w:tcPr>
          <w:p w14:paraId="66A49DA0" w14:textId="028AFA7E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Краснозерская 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543FFD1C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Фтизиатрический кабинет</w:t>
            </w:r>
          </w:p>
        </w:tc>
        <w:tc>
          <w:tcPr>
            <w:tcW w:w="4961" w:type="dxa"/>
          </w:tcPr>
          <w:p w14:paraId="35DDF563" w14:textId="3A21C2E2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Краснозерский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</w:tr>
      <w:tr w:rsidR="00857C21" w:rsidRPr="006D2A9B" w14:paraId="70CF6264" w14:textId="77777777" w:rsidTr="00C33137">
        <w:tc>
          <w:tcPr>
            <w:tcW w:w="562" w:type="dxa"/>
          </w:tcPr>
          <w:p w14:paraId="73280FF2" w14:textId="752A004A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544" w:type="dxa"/>
          </w:tcPr>
          <w:p w14:paraId="029A34B0" w14:textId="42D15148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Куйбышевская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70E3EDAB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Противотуберкулезный диспансер</w:t>
            </w:r>
          </w:p>
        </w:tc>
        <w:tc>
          <w:tcPr>
            <w:tcW w:w="4961" w:type="dxa"/>
          </w:tcPr>
          <w:p w14:paraId="7321BFFE" w14:textId="5928B0A3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Куйбышевский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57BA9543" w14:textId="77777777" w:rsidTr="00C33137">
        <w:tc>
          <w:tcPr>
            <w:tcW w:w="562" w:type="dxa"/>
          </w:tcPr>
          <w:p w14:paraId="763D5D9E" w14:textId="77F70596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44" w:type="dxa"/>
          </w:tcPr>
          <w:p w14:paraId="5EFE7E8D" w14:textId="62F89A1E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Купинская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6449DA89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0051A885" w14:textId="04C08C10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Купинский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1D928255" w14:textId="77777777" w:rsidTr="00C33137">
        <w:tc>
          <w:tcPr>
            <w:tcW w:w="562" w:type="dxa"/>
          </w:tcPr>
          <w:p w14:paraId="6D7500DD" w14:textId="7D1C50A8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44" w:type="dxa"/>
          </w:tcPr>
          <w:p w14:paraId="2BFD05DB" w14:textId="2B3D65BE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ГБУЗ НСО Кыштовская ЦРБ</w:t>
            </w:r>
          </w:p>
        </w:tc>
        <w:tc>
          <w:tcPr>
            <w:tcW w:w="5670" w:type="dxa"/>
          </w:tcPr>
          <w:p w14:paraId="24D6749B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5244342D" w14:textId="2076C1EF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Кыштовский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7267FE24" w14:textId="77777777" w:rsidTr="00C33137">
        <w:tc>
          <w:tcPr>
            <w:tcW w:w="562" w:type="dxa"/>
          </w:tcPr>
          <w:p w14:paraId="227132EB" w14:textId="20EC8433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44" w:type="dxa"/>
          </w:tcPr>
          <w:p w14:paraId="189EC482" w14:textId="3CAF0C21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Маслянинская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1DE56999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0510D92B" w14:textId="104DC7E6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Маслянинский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6A64FA08" w14:textId="77777777" w:rsidTr="00C33137">
        <w:tc>
          <w:tcPr>
            <w:tcW w:w="562" w:type="dxa"/>
          </w:tcPr>
          <w:p w14:paraId="06F58E26" w14:textId="5F745E92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44" w:type="dxa"/>
          </w:tcPr>
          <w:p w14:paraId="1A8D9BC6" w14:textId="6BBB2E8B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Мошковская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459DB599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4E4C910A" w14:textId="34C3FE2C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Мошковский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39BD9F3B" w14:textId="77777777" w:rsidTr="00C33137">
        <w:tc>
          <w:tcPr>
            <w:tcW w:w="562" w:type="dxa"/>
          </w:tcPr>
          <w:p w14:paraId="5F3B8142" w14:textId="0E01E933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544" w:type="dxa"/>
          </w:tcPr>
          <w:p w14:paraId="3ED8F719" w14:textId="155B00D4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НКЦРБ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248C4D08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3573E24E" w14:textId="02B39DBC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Новосибирский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2FDDEC15" w14:textId="77777777" w:rsidTr="00C33137">
        <w:tc>
          <w:tcPr>
            <w:tcW w:w="562" w:type="dxa"/>
          </w:tcPr>
          <w:p w14:paraId="45AB9303" w14:textId="5EFD9DC3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544" w:type="dxa"/>
          </w:tcPr>
          <w:p w14:paraId="3A926C8E" w14:textId="08DA9C51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НКРБ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1E5B606D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328EEB19" w14:textId="6721BBEE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р.п.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Кольцово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7F899DEF" w14:textId="77777777" w:rsidTr="00C33137">
        <w:tc>
          <w:tcPr>
            <w:tcW w:w="562" w:type="dxa"/>
          </w:tcPr>
          <w:p w14:paraId="739ECDBC" w14:textId="06C13C14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544" w:type="dxa"/>
          </w:tcPr>
          <w:p w14:paraId="6FB6BED6" w14:textId="6233ADC8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ОЦГБ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50C41672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0D9DF340" w14:textId="046DF322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Обь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4435A896" w14:textId="77777777" w:rsidTr="00C33137">
        <w:tc>
          <w:tcPr>
            <w:tcW w:w="562" w:type="dxa"/>
          </w:tcPr>
          <w:p w14:paraId="0C79FEB3" w14:textId="62328DE2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544" w:type="dxa"/>
          </w:tcPr>
          <w:p w14:paraId="5D7CE929" w14:textId="2E479DB5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Ордынская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1C09B62B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3B9E5528" w14:textId="3A2F45D1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Ордынский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64696B99" w14:textId="77777777" w:rsidTr="00C33137">
        <w:tc>
          <w:tcPr>
            <w:tcW w:w="562" w:type="dxa"/>
          </w:tcPr>
          <w:p w14:paraId="36A54BE7" w14:textId="54EDD814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544" w:type="dxa"/>
          </w:tcPr>
          <w:p w14:paraId="59916027" w14:textId="3F2CD99E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Северная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392293F5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7E92E508" w14:textId="416DA0D7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Северный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4D46BEA9" w14:textId="77777777" w:rsidTr="00C33137">
        <w:tc>
          <w:tcPr>
            <w:tcW w:w="562" w:type="dxa"/>
          </w:tcPr>
          <w:p w14:paraId="6D4FD59A" w14:textId="433D6FD3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544" w:type="dxa"/>
          </w:tcPr>
          <w:p w14:paraId="3B51CAFD" w14:textId="7E5DBE06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Сузунская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4BE50FCB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2D9BCE51" w14:textId="1973F88B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Сузунский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01DFCABE" w14:textId="77777777" w:rsidTr="00C33137">
        <w:tc>
          <w:tcPr>
            <w:tcW w:w="562" w:type="dxa"/>
          </w:tcPr>
          <w:p w14:paraId="7E9CA100" w14:textId="4867FAA0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3544" w:type="dxa"/>
          </w:tcPr>
          <w:p w14:paraId="2E0D2CF1" w14:textId="2AC264AA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Татарская ЦРБ им. 70-лет.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4A81E155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Противотуберкулезный диспансер</w:t>
            </w:r>
          </w:p>
        </w:tc>
        <w:tc>
          <w:tcPr>
            <w:tcW w:w="4961" w:type="dxa"/>
          </w:tcPr>
          <w:p w14:paraId="73AE542A" w14:textId="4E111A8B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Татарский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502266B0" w14:textId="77777777" w:rsidTr="00C33137">
        <w:tc>
          <w:tcPr>
            <w:tcW w:w="562" w:type="dxa"/>
          </w:tcPr>
          <w:p w14:paraId="0682B2C7" w14:textId="6669E03D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544" w:type="dxa"/>
          </w:tcPr>
          <w:p w14:paraId="01719BB1" w14:textId="59D975A2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Тогучинская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7E6E7F69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Противотуберкулезный диспансер</w:t>
            </w:r>
          </w:p>
        </w:tc>
        <w:tc>
          <w:tcPr>
            <w:tcW w:w="4961" w:type="dxa"/>
          </w:tcPr>
          <w:p w14:paraId="701AD320" w14:textId="43EAFA4B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Тогучинский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5EAB6033" w14:textId="77777777" w:rsidTr="00C33137">
        <w:tc>
          <w:tcPr>
            <w:tcW w:w="562" w:type="dxa"/>
          </w:tcPr>
          <w:p w14:paraId="328A7CEB" w14:textId="753DA55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544" w:type="dxa"/>
          </w:tcPr>
          <w:p w14:paraId="52CA55B6" w14:textId="5F11377C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Убинская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374716E9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3D46C2C9" w14:textId="6CADB2CB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Убинский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5C921D80" w14:textId="77777777" w:rsidTr="00C33137">
        <w:tc>
          <w:tcPr>
            <w:tcW w:w="562" w:type="dxa"/>
          </w:tcPr>
          <w:p w14:paraId="0DE85756" w14:textId="2A2A92D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544" w:type="dxa"/>
          </w:tcPr>
          <w:p w14:paraId="6F9673CB" w14:textId="05E71A4B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Усть-Таркская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79E528D4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675C5768" w14:textId="769BA5C4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Усть-Таркский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078BD471" w14:textId="77777777" w:rsidTr="00C33137">
        <w:tc>
          <w:tcPr>
            <w:tcW w:w="562" w:type="dxa"/>
          </w:tcPr>
          <w:p w14:paraId="1D64C5C0" w14:textId="5099C681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544" w:type="dxa"/>
          </w:tcPr>
          <w:p w14:paraId="6C82A6D7" w14:textId="256B388A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Чановская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6B478329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317F9BE1" w14:textId="7A83A1C9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Чановский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1B99E9C0" w14:textId="77777777" w:rsidTr="00C33137">
        <w:tc>
          <w:tcPr>
            <w:tcW w:w="562" w:type="dxa"/>
          </w:tcPr>
          <w:p w14:paraId="16E576A6" w14:textId="533C6EC5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544" w:type="dxa"/>
          </w:tcPr>
          <w:p w14:paraId="1A61B464" w14:textId="3E031265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Черепановская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315222CA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370D7DA5" w14:textId="0E195CF6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Черепановский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472D5620" w14:textId="77777777" w:rsidTr="00C33137">
        <w:tc>
          <w:tcPr>
            <w:tcW w:w="562" w:type="dxa"/>
          </w:tcPr>
          <w:p w14:paraId="7985E4D5" w14:textId="562FF2B8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544" w:type="dxa"/>
          </w:tcPr>
          <w:p w14:paraId="7AA9372C" w14:textId="7C057C7E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Чистоозерная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48B69DAD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20CBD815" w14:textId="0FB324C6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Чистоозерный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57C21" w:rsidRPr="006D2A9B" w14:paraId="6CEDC076" w14:textId="77777777" w:rsidTr="00C33137">
        <w:tc>
          <w:tcPr>
            <w:tcW w:w="562" w:type="dxa"/>
          </w:tcPr>
          <w:p w14:paraId="02A86174" w14:textId="4636729E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544" w:type="dxa"/>
          </w:tcPr>
          <w:p w14:paraId="314DE1D1" w14:textId="20A8B159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Чулымская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0" w:type="dxa"/>
          </w:tcPr>
          <w:p w14:paraId="13DCE0C0" w14:textId="77777777" w:rsidR="00857C21" w:rsidRPr="0083621C" w:rsidRDefault="00857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Фтизиатрический кабинет</w:t>
            </w:r>
          </w:p>
        </w:tc>
        <w:tc>
          <w:tcPr>
            <w:tcW w:w="4961" w:type="dxa"/>
          </w:tcPr>
          <w:p w14:paraId="1BA6E6B7" w14:textId="6D9B6772" w:rsidR="00857C21" w:rsidRPr="0083621C" w:rsidRDefault="0085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Чулымский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</w:tbl>
    <w:p w14:paraId="78EEC3E8" w14:textId="7ADEA585" w:rsidR="00EA606C" w:rsidRDefault="00EA606C" w:rsidP="008362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A80E477" w14:textId="4DC97A87" w:rsidR="00EA606C" w:rsidRDefault="00EA606C" w:rsidP="008362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56E69F4" w14:textId="0F899E4D" w:rsidR="00EA606C" w:rsidRDefault="00EA606C" w:rsidP="008362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14:paraId="10EFB704" w14:textId="10583E3A" w:rsidR="00332D30" w:rsidRDefault="00332D30" w:rsidP="00E91126">
      <w:pPr>
        <w:pStyle w:val="ConsPlusNormal"/>
        <w:jc w:val="right"/>
        <w:outlineLvl w:val="0"/>
      </w:pPr>
    </w:p>
    <w:sectPr w:rsidR="00332D30" w:rsidSect="00C33137">
      <w:headerReference w:type="default" r:id="rId8"/>
      <w:headerReference w:type="first" r:id="rId9"/>
      <w:pgSz w:w="16839" w:h="11906" w:orient="landscape"/>
      <w:pgMar w:top="1134" w:right="567" w:bottom="1134" w:left="1418" w:header="283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59D2E" w14:textId="77777777" w:rsidR="001B1283" w:rsidRDefault="001B1283" w:rsidP="00807693">
      <w:pPr>
        <w:spacing w:after="0" w:line="240" w:lineRule="auto"/>
      </w:pPr>
      <w:r>
        <w:separator/>
      </w:r>
    </w:p>
  </w:endnote>
  <w:endnote w:type="continuationSeparator" w:id="0">
    <w:p w14:paraId="23F2ED07" w14:textId="77777777" w:rsidR="001B1283" w:rsidRDefault="001B1283" w:rsidP="0080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86153" w14:textId="77777777" w:rsidR="001B1283" w:rsidRDefault="001B1283" w:rsidP="00807693">
      <w:pPr>
        <w:spacing w:after="0" w:line="240" w:lineRule="auto"/>
      </w:pPr>
      <w:r>
        <w:separator/>
      </w:r>
    </w:p>
  </w:footnote>
  <w:footnote w:type="continuationSeparator" w:id="0">
    <w:p w14:paraId="435B9C6B" w14:textId="77777777" w:rsidR="001B1283" w:rsidRDefault="001B1283" w:rsidP="0080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092168"/>
      <w:docPartObj>
        <w:docPartGallery w:val="Page Numbers (Top of Page)"/>
        <w:docPartUnique/>
      </w:docPartObj>
    </w:sdtPr>
    <w:sdtEndPr/>
    <w:sdtContent>
      <w:p w14:paraId="541B9275" w14:textId="1D373C75" w:rsidR="00FB238C" w:rsidRDefault="00FB238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137">
          <w:rPr>
            <w:noProof/>
          </w:rPr>
          <w:t>2</w:t>
        </w:r>
        <w:r>
          <w:fldChar w:fldCharType="end"/>
        </w:r>
      </w:p>
    </w:sdtContent>
  </w:sdt>
  <w:p w14:paraId="1EA0AA9A" w14:textId="77777777" w:rsidR="00FB238C" w:rsidRDefault="00FB238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911246"/>
      <w:docPartObj>
        <w:docPartGallery w:val="Page Numbers (Top of Page)"/>
        <w:docPartUnique/>
      </w:docPartObj>
    </w:sdtPr>
    <w:sdtEndPr/>
    <w:sdtContent>
      <w:p w14:paraId="05D92121" w14:textId="05AB3832" w:rsidR="00FB238C" w:rsidRDefault="001B1283">
        <w:pPr>
          <w:pStyle w:val="af"/>
          <w:jc w:val="center"/>
        </w:pPr>
      </w:p>
    </w:sdtContent>
  </w:sdt>
  <w:p w14:paraId="5127BB1A" w14:textId="77777777" w:rsidR="0083621C" w:rsidRDefault="0083621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D5C"/>
    <w:multiLevelType w:val="multilevel"/>
    <w:tmpl w:val="2A9E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429F1"/>
    <w:multiLevelType w:val="hybridMultilevel"/>
    <w:tmpl w:val="9EA4A2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0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7856A1"/>
    <w:multiLevelType w:val="hybridMultilevel"/>
    <w:tmpl w:val="2EA03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741F7E"/>
    <w:multiLevelType w:val="multilevel"/>
    <w:tmpl w:val="C622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38"/>
    <w:rsid w:val="000125EF"/>
    <w:rsid w:val="00017ABD"/>
    <w:rsid w:val="00023297"/>
    <w:rsid w:val="00024F26"/>
    <w:rsid w:val="00026385"/>
    <w:rsid w:val="0004629C"/>
    <w:rsid w:val="0005641F"/>
    <w:rsid w:val="0005643C"/>
    <w:rsid w:val="000570A0"/>
    <w:rsid w:val="0006544D"/>
    <w:rsid w:val="00073954"/>
    <w:rsid w:val="00074215"/>
    <w:rsid w:val="00074287"/>
    <w:rsid w:val="000773BE"/>
    <w:rsid w:val="0008071C"/>
    <w:rsid w:val="00083333"/>
    <w:rsid w:val="000B00B5"/>
    <w:rsid w:val="000B0AD9"/>
    <w:rsid w:val="000B0CAB"/>
    <w:rsid w:val="000B1143"/>
    <w:rsid w:val="000B46AB"/>
    <w:rsid w:val="000C1CC5"/>
    <w:rsid w:val="000C731D"/>
    <w:rsid w:val="00103698"/>
    <w:rsid w:val="001150C0"/>
    <w:rsid w:val="00133FA9"/>
    <w:rsid w:val="001669C0"/>
    <w:rsid w:val="00195CA3"/>
    <w:rsid w:val="001B0F36"/>
    <w:rsid w:val="001B1283"/>
    <w:rsid w:val="001B38E8"/>
    <w:rsid w:val="001B757F"/>
    <w:rsid w:val="001C0D3B"/>
    <w:rsid w:val="001D7D8D"/>
    <w:rsid w:val="001E0438"/>
    <w:rsid w:val="001E0A08"/>
    <w:rsid w:val="001E3E44"/>
    <w:rsid w:val="001E53A6"/>
    <w:rsid w:val="001E5823"/>
    <w:rsid w:val="001E7319"/>
    <w:rsid w:val="001F1652"/>
    <w:rsid w:val="001F66EA"/>
    <w:rsid w:val="00227E1E"/>
    <w:rsid w:val="00271795"/>
    <w:rsid w:val="0027562E"/>
    <w:rsid w:val="00276EE3"/>
    <w:rsid w:val="002963D2"/>
    <w:rsid w:val="00296B95"/>
    <w:rsid w:val="002D58AC"/>
    <w:rsid w:val="002E3654"/>
    <w:rsid w:val="002E74E4"/>
    <w:rsid w:val="00303590"/>
    <w:rsid w:val="00304C3D"/>
    <w:rsid w:val="003068E8"/>
    <w:rsid w:val="00312445"/>
    <w:rsid w:val="00315D55"/>
    <w:rsid w:val="00320043"/>
    <w:rsid w:val="00332A0E"/>
    <w:rsid w:val="00332D30"/>
    <w:rsid w:val="0034035E"/>
    <w:rsid w:val="0034192B"/>
    <w:rsid w:val="00354D9B"/>
    <w:rsid w:val="00355E0B"/>
    <w:rsid w:val="0036732B"/>
    <w:rsid w:val="00393D05"/>
    <w:rsid w:val="00396805"/>
    <w:rsid w:val="003A15B6"/>
    <w:rsid w:val="003A62EF"/>
    <w:rsid w:val="003B1ABB"/>
    <w:rsid w:val="003B2836"/>
    <w:rsid w:val="003C74DC"/>
    <w:rsid w:val="003D6FF8"/>
    <w:rsid w:val="003E0F01"/>
    <w:rsid w:val="003F5D52"/>
    <w:rsid w:val="0040605A"/>
    <w:rsid w:val="004250C8"/>
    <w:rsid w:val="00425488"/>
    <w:rsid w:val="00425D26"/>
    <w:rsid w:val="0043319B"/>
    <w:rsid w:val="00443B27"/>
    <w:rsid w:val="00450A21"/>
    <w:rsid w:val="004618AC"/>
    <w:rsid w:val="00471822"/>
    <w:rsid w:val="00483242"/>
    <w:rsid w:val="00490662"/>
    <w:rsid w:val="00492BE2"/>
    <w:rsid w:val="004934BF"/>
    <w:rsid w:val="004B01AB"/>
    <w:rsid w:val="004B1AE7"/>
    <w:rsid w:val="004C296B"/>
    <w:rsid w:val="004C6780"/>
    <w:rsid w:val="004C70A9"/>
    <w:rsid w:val="004D5CB9"/>
    <w:rsid w:val="004E2C04"/>
    <w:rsid w:val="004F37C9"/>
    <w:rsid w:val="00505272"/>
    <w:rsid w:val="00524B4A"/>
    <w:rsid w:val="0053072F"/>
    <w:rsid w:val="00534A5B"/>
    <w:rsid w:val="0055735B"/>
    <w:rsid w:val="00565534"/>
    <w:rsid w:val="00586B72"/>
    <w:rsid w:val="00595574"/>
    <w:rsid w:val="005A2E05"/>
    <w:rsid w:val="005B231F"/>
    <w:rsid w:val="005C358D"/>
    <w:rsid w:val="005C7DFF"/>
    <w:rsid w:val="005D3A45"/>
    <w:rsid w:val="005F25CC"/>
    <w:rsid w:val="006069EE"/>
    <w:rsid w:val="00610B46"/>
    <w:rsid w:val="00620E35"/>
    <w:rsid w:val="00622138"/>
    <w:rsid w:val="00631496"/>
    <w:rsid w:val="00631C69"/>
    <w:rsid w:val="00637BB2"/>
    <w:rsid w:val="00641CBB"/>
    <w:rsid w:val="0065197A"/>
    <w:rsid w:val="006640A6"/>
    <w:rsid w:val="006650E0"/>
    <w:rsid w:val="00667B2E"/>
    <w:rsid w:val="00680C24"/>
    <w:rsid w:val="006831D4"/>
    <w:rsid w:val="00687D5F"/>
    <w:rsid w:val="006A011F"/>
    <w:rsid w:val="006C076B"/>
    <w:rsid w:val="006D194B"/>
    <w:rsid w:val="006D2A9B"/>
    <w:rsid w:val="006D37FF"/>
    <w:rsid w:val="006D7413"/>
    <w:rsid w:val="006E4B2F"/>
    <w:rsid w:val="006F10BC"/>
    <w:rsid w:val="00704311"/>
    <w:rsid w:val="00710C3E"/>
    <w:rsid w:val="00710D81"/>
    <w:rsid w:val="00716389"/>
    <w:rsid w:val="007203DE"/>
    <w:rsid w:val="00742AD6"/>
    <w:rsid w:val="0074595C"/>
    <w:rsid w:val="00745B0A"/>
    <w:rsid w:val="00764686"/>
    <w:rsid w:val="00783BD8"/>
    <w:rsid w:val="00785767"/>
    <w:rsid w:val="00786B39"/>
    <w:rsid w:val="00787100"/>
    <w:rsid w:val="00792BC4"/>
    <w:rsid w:val="007A6547"/>
    <w:rsid w:val="007B5A44"/>
    <w:rsid w:val="007C1DCD"/>
    <w:rsid w:val="007C6032"/>
    <w:rsid w:val="007C6FE7"/>
    <w:rsid w:val="007D03D1"/>
    <w:rsid w:val="007D44BD"/>
    <w:rsid w:val="007D659C"/>
    <w:rsid w:val="007F02C2"/>
    <w:rsid w:val="007F6B20"/>
    <w:rsid w:val="00803EFE"/>
    <w:rsid w:val="00805023"/>
    <w:rsid w:val="00807693"/>
    <w:rsid w:val="008245A1"/>
    <w:rsid w:val="0083621C"/>
    <w:rsid w:val="008366AB"/>
    <w:rsid w:val="008401F0"/>
    <w:rsid w:val="00853D36"/>
    <w:rsid w:val="00857C21"/>
    <w:rsid w:val="0086014E"/>
    <w:rsid w:val="00872326"/>
    <w:rsid w:val="00877479"/>
    <w:rsid w:val="00881CEE"/>
    <w:rsid w:val="008820FF"/>
    <w:rsid w:val="00885600"/>
    <w:rsid w:val="00896A6F"/>
    <w:rsid w:val="00897D43"/>
    <w:rsid w:val="008B3BB4"/>
    <w:rsid w:val="008B7806"/>
    <w:rsid w:val="008C1EBB"/>
    <w:rsid w:val="008C20F3"/>
    <w:rsid w:val="008E199B"/>
    <w:rsid w:val="008E5ECE"/>
    <w:rsid w:val="00914853"/>
    <w:rsid w:val="00916466"/>
    <w:rsid w:val="00920A3A"/>
    <w:rsid w:val="00942307"/>
    <w:rsid w:val="0094451B"/>
    <w:rsid w:val="00955316"/>
    <w:rsid w:val="00983131"/>
    <w:rsid w:val="009C04A1"/>
    <w:rsid w:val="009E3D74"/>
    <w:rsid w:val="00A26576"/>
    <w:rsid w:val="00A30AC6"/>
    <w:rsid w:val="00A3537A"/>
    <w:rsid w:val="00A41DFF"/>
    <w:rsid w:val="00A5442B"/>
    <w:rsid w:val="00A7187A"/>
    <w:rsid w:val="00A75403"/>
    <w:rsid w:val="00A8173F"/>
    <w:rsid w:val="00AB3623"/>
    <w:rsid w:val="00AC0872"/>
    <w:rsid w:val="00AC58A4"/>
    <w:rsid w:val="00AC720A"/>
    <w:rsid w:val="00AF700B"/>
    <w:rsid w:val="00B0290E"/>
    <w:rsid w:val="00B02FF8"/>
    <w:rsid w:val="00B2231A"/>
    <w:rsid w:val="00B25815"/>
    <w:rsid w:val="00B34572"/>
    <w:rsid w:val="00B37CBC"/>
    <w:rsid w:val="00B5512F"/>
    <w:rsid w:val="00B63E5F"/>
    <w:rsid w:val="00BA446D"/>
    <w:rsid w:val="00BB3E28"/>
    <w:rsid w:val="00BD6FAF"/>
    <w:rsid w:val="00C15A7A"/>
    <w:rsid w:val="00C15AFC"/>
    <w:rsid w:val="00C16C46"/>
    <w:rsid w:val="00C33137"/>
    <w:rsid w:val="00C464A8"/>
    <w:rsid w:val="00C46F7C"/>
    <w:rsid w:val="00C47237"/>
    <w:rsid w:val="00C57F17"/>
    <w:rsid w:val="00C64E8C"/>
    <w:rsid w:val="00C90CCF"/>
    <w:rsid w:val="00C95363"/>
    <w:rsid w:val="00CA36E3"/>
    <w:rsid w:val="00CB2FAA"/>
    <w:rsid w:val="00CB7CA3"/>
    <w:rsid w:val="00CC0D77"/>
    <w:rsid w:val="00CC71E7"/>
    <w:rsid w:val="00CE0776"/>
    <w:rsid w:val="00CE4661"/>
    <w:rsid w:val="00D24E23"/>
    <w:rsid w:val="00D62FEB"/>
    <w:rsid w:val="00D7335C"/>
    <w:rsid w:val="00D83101"/>
    <w:rsid w:val="00DA2DD0"/>
    <w:rsid w:val="00DA30E3"/>
    <w:rsid w:val="00DB1A3D"/>
    <w:rsid w:val="00DB4B73"/>
    <w:rsid w:val="00DB5494"/>
    <w:rsid w:val="00DD1744"/>
    <w:rsid w:val="00DE4B0A"/>
    <w:rsid w:val="00DE7E82"/>
    <w:rsid w:val="00E06129"/>
    <w:rsid w:val="00E10428"/>
    <w:rsid w:val="00E13570"/>
    <w:rsid w:val="00E15094"/>
    <w:rsid w:val="00E3074F"/>
    <w:rsid w:val="00E3099D"/>
    <w:rsid w:val="00E353A3"/>
    <w:rsid w:val="00E354B1"/>
    <w:rsid w:val="00E46A78"/>
    <w:rsid w:val="00E52991"/>
    <w:rsid w:val="00E52B9F"/>
    <w:rsid w:val="00E5313A"/>
    <w:rsid w:val="00E65C8D"/>
    <w:rsid w:val="00E6606D"/>
    <w:rsid w:val="00E66264"/>
    <w:rsid w:val="00E67CC6"/>
    <w:rsid w:val="00E7075D"/>
    <w:rsid w:val="00E71870"/>
    <w:rsid w:val="00E74C9F"/>
    <w:rsid w:val="00E80E79"/>
    <w:rsid w:val="00E826FE"/>
    <w:rsid w:val="00E91126"/>
    <w:rsid w:val="00EA606C"/>
    <w:rsid w:val="00EB11D1"/>
    <w:rsid w:val="00EB500B"/>
    <w:rsid w:val="00EE45D0"/>
    <w:rsid w:val="00EE5906"/>
    <w:rsid w:val="00EE7E21"/>
    <w:rsid w:val="00F004F7"/>
    <w:rsid w:val="00F0106A"/>
    <w:rsid w:val="00F0416D"/>
    <w:rsid w:val="00F54026"/>
    <w:rsid w:val="00F84CA1"/>
    <w:rsid w:val="00F903A5"/>
    <w:rsid w:val="00F91E0B"/>
    <w:rsid w:val="00F97DBE"/>
    <w:rsid w:val="00FA0181"/>
    <w:rsid w:val="00FB238C"/>
    <w:rsid w:val="00FB7A0C"/>
    <w:rsid w:val="00FB7C2A"/>
    <w:rsid w:val="00FC1CED"/>
    <w:rsid w:val="00FC23DB"/>
    <w:rsid w:val="00FC2A4B"/>
    <w:rsid w:val="00FD07A3"/>
    <w:rsid w:val="00FD77B7"/>
    <w:rsid w:val="00FD7D19"/>
    <w:rsid w:val="00FF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350F"/>
  <w15:docId w15:val="{8BFBD559-0F21-4040-BCBC-424849B0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2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2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Calibri105pt">
    <w:name w:val="Основной текст (2) + Calibri;10;5 pt;Не полужирный"/>
    <w:basedOn w:val="a0"/>
    <w:rsid w:val="00C15A7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15A7A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A7A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table" w:styleId="a3">
    <w:name w:val="Table Grid"/>
    <w:basedOn w:val="a1"/>
    <w:uiPriority w:val="39"/>
    <w:rsid w:val="006A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6A011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011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01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EFE"/>
    <w:rPr>
      <w:rFonts w:ascii="Segoe UI" w:hAnsi="Segoe UI" w:cs="Segoe UI"/>
      <w:sz w:val="18"/>
      <w:szCs w:val="18"/>
    </w:rPr>
  </w:style>
  <w:style w:type="paragraph" w:styleId="aa">
    <w:name w:val="Intense Quote"/>
    <w:basedOn w:val="a"/>
    <w:next w:val="a"/>
    <w:link w:val="ab"/>
    <w:uiPriority w:val="30"/>
    <w:qFormat/>
    <w:rsid w:val="008401F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8401F0"/>
    <w:rPr>
      <w:i/>
      <w:iCs/>
      <w:color w:val="5B9BD5" w:themeColor="accent1"/>
    </w:rPr>
  </w:style>
  <w:style w:type="paragraph" w:styleId="ac">
    <w:name w:val="List Paragraph"/>
    <w:basedOn w:val="a"/>
    <w:uiPriority w:val="34"/>
    <w:qFormat/>
    <w:rsid w:val="00AC720A"/>
    <w:pPr>
      <w:ind w:left="720"/>
      <w:contextualSpacing/>
    </w:pPr>
  </w:style>
  <w:style w:type="paragraph" w:styleId="ad">
    <w:name w:val="annotation subject"/>
    <w:basedOn w:val="a5"/>
    <w:next w:val="a5"/>
    <w:link w:val="ae"/>
    <w:uiPriority w:val="99"/>
    <w:semiHidden/>
    <w:unhideWhenUsed/>
    <w:rsid w:val="002D58AC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D58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7693"/>
  </w:style>
  <w:style w:type="paragraph" w:styleId="af1">
    <w:name w:val="footer"/>
    <w:basedOn w:val="a"/>
    <w:link w:val="af2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DD7E-D4E8-400A-9952-F132291B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Жданова Ольга Владимировна</cp:lastModifiedBy>
  <cp:revision>2</cp:revision>
  <cp:lastPrinted>2022-08-16T01:56:00Z</cp:lastPrinted>
  <dcterms:created xsi:type="dcterms:W3CDTF">2022-12-20T00:55:00Z</dcterms:created>
  <dcterms:modified xsi:type="dcterms:W3CDTF">2022-12-20T00:55:00Z</dcterms:modified>
</cp:coreProperties>
</file>