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673B9" w14:textId="77777777" w:rsidR="005977D4" w:rsidRPr="005977D4" w:rsidRDefault="005977D4" w:rsidP="005977D4">
      <w:pPr>
        <w:ind w:left="5670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 xml:space="preserve">Приложение </w:t>
      </w:r>
    </w:p>
    <w:p w14:paraId="08C242F9" w14:textId="673788D8" w:rsidR="005977D4" w:rsidRPr="005977D4" w:rsidRDefault="005977D4" w:rsidP="005977D4">
      <w:pPr>
        <w:ind w:left="5670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>к постановлению Губернатора</w:t>
      </w:r>
    </w:p>
    <w:p w14:paraId="1F8FF7DE" w14:textId="77777777" w:rsidR="005977D4" w:rsidRPr="005977D4" w:rsidRDefault="005977D4" w:rsidP="005977D4">
      <w:pPr>
        <w:ind w:left="5670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 xml:space="preserve">Новосибирской области </w:t>
      </w:r>
    </w:p>
    <w:p w14:paraId="772AABF4" w14:textId="7124B5F8" w:rsidR="005977D4" w:rsidRPr="005977D4" w:rsidRDefault="005977D4" w:rsidP="005977D4">
      <w:pPr>
        <w:ind w:left="5670"/>
        <w:jc w:val="center"/>
        <w:rPr>
          <w:sz w:val="28"/>
          <w:szCs w:val="28"/>
        </w:rPr>
      </w:pPr>
      <w:r w:rsidRPr="005977D4">
        <w:rPr>
          <w:sz w:val="28"/>
          <w:szCs w:val="28"/>
        </w:rPr>
        <w:t>от ________ № ____</w:t>
      </w:r>
    </w:p>
    <w:p w14:paraId="5889A2EE" w14:textId="77777777" w:rsidR="005977D4" w:rsidRDefault="005977D4" w:rsidP="00B60625">
      <w:pPr>
        <w:ind w:left="5670"/>
        <w:jc w:val="center"/>
      </w:pPr>
    </w:p>
    <w:p w14:paraId="32EC84A7" w14:textId="77777777" w:rsidR="00B60625" w:rsidRDefault="00B60625" w:rsidP="00B60625">
      <w:pPr>
        <w:pStyle w:val="a3"/>
        <w:widowControl w:val="0"/>
        <w:ind w:left="5670"/>
      </w:pPr>
    </w:p>
    <w:p w14:paraId="36A9D52F" w14:textId="77777777" w:rsidR="00B60625" w:rsidRDefault="00B60625" w:rsidP="00B60625">
      <w:pPr>
        <w:pStyle w:val="a3"/>
        <w:widowControl w:val="0"/>
        <w:rPr>
          <w:b/>
          <w:color w:val="000000"/>
          <w:spacing w:val="20"/>
          <w:szCs w:val="28"/>
        </w:rPr>
      </w:pPr>
    </w:p>
    <w:p w14:paraId="2C642FBC" w14:textId="77777777" w:rsidR="00B60625" w:rsidRPr="00E8399F" w:rsidRDefault="00B60625" w:rsidP="00B60625">
      <w:pPr>
        <w:pStyle w:val="a3"/>
        <w:widowControl w:val="0"/>
        <w:rPr>
          <w:b/>
          <w:color w:val="000000"/>
          <w:spacing w:val="20"/>
          <w:szCs w:val="28"/>
        </w:rPr>
      </w:pPr>
      <w:r w:rsidRPr="00E8399F">
        <w:rPr>
          <w:b/>
          <w:color w:val="000000"/>
          <w:spacing w:val="20"/>
          <w:szCs w:val="28"/>
        </w:rPr>
        <w:t xml:space="preserve">ПОРЯДОК </w:t>
      </w:r>
    </w:p>
    <w:p w14:paraId="1A8819F6" w14:textId="79CC57AF" w:rsidR="00D6775B" w:rsidRDefault="00D6775B" w:rsidP="00B60625">
      <w:pPr>
        <w:pStyle w:val="a3"/>
        <w:widowControl w:val="0"/>
        <w:rPr>
          <w:b/>
        </w:rPr>
      </w:pPr>
      <w:r w:rsidRPr="00D6775B">
        <w:rPr>
          <w:b/>
        </w:rPr>
        <w:t>опубликования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</w:t>
      </w:r>
      <w:r w:rsidRPr="000F0727">
        <w:rPr>
          <w:b/>
        </w:rPr>
        <w:t>www.nsopravo.ru</w:t>
      </w:r>
      <w:r w:rsidRPr="00D6775B">
        <w:rPr>
          <w:b/>
        </w:rPr>
        <w:t>)</w:t>
      </w:r>
    </w:p>
    <w:p w14:paraId="7258C3F6" w14:textId="3B7E2896" w:rsidR="00B60625" w:rsidRPr="00E8399F" w:rsidRDefault="00B60625" w:rsidP="00B60625">
      <w:pPr>
        <w:pStyle w:val="a3"/>
        <w:widowControl w:val="0"/>
        <w:rPr>
          <w:b/>
          <w:color w:val="000000"/>
          <w:szCs w:val="28"/>
        </w:rPr>
      </w:pPr>
    </w:p>
    <w:p w14:paraId="5262AD27" w14:textId="77777777" w:rsidR="00B60625" w:rsidRPr="0075619A" w:rsidRDefault="00B60625" w:rsidP="00B60625">
      <w:pPr>
        <w:widowControl w:val="0"/>
        <w:jc w:val="center"/>
        <w:rPr>
          <w:b/>
          <w:color w:val="000000"/>
          <w:sz w:val="28"/>
          <w:szCs w:val="28"/>
        </w:rPr>
      </w:pPr>
    </w:p>
    <w:p w14:paraId="2E998384" w14:textId="3071F4B7" w:rsidR="00B60625" w:rsidRDefault="00B60625" w:rsidP="00B6062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Порядок опубликования </w:t>
      </w:r>
      <w:r w:rsidR="00D6775B" w:rsidRPr="00D6775B">
        <w:rPr>
          <w:sz w:val="28"/>
          <w:szCs w:val="28"/>
        </w:rPr>
        <w:t>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</w:t>
      </w:r>
      <w:r w:rsidR="00D6775B" w:rsidRPr="000F0727">
        <w:rPr>
          <w:sz w:val="28"/>
          <w:szCs w:val="28"/>
        </w:rPr>
        <w:t>www.nsopravo.ru</w:t>
      </w:r>
      <w:r w:rsidR="00D6775B" w:rsidRPr="00D6775B">
        <w:rPr>
          <w:sz w:val="28"/>
          <w:szCs w:val="28"/>
        </w:rPr>
        <w:t>)</w:t>
      </w:r>
      <w:r w:rsidR="00D67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Порядок) устанавливает последовательность действий </w:t>
      </w:r>
      <w:r w:rsidR="00946083" w:rsidRPr="002A1C76">
        <w:rPr>
          <w:sz w:val="28"/>
          <w:szCs w:val="28"/>
        </w:rPr>
        <w:t>уполномоченных сотрудников министерства юстиции Новосибирской области,</w:t>
      </w:r>
      <w:r w:rsidR="00946083">
        <w:rPr>
          <w:sz w:val="28"/>
          <w:szCs w:val="28"/>
        </w:rPr>
        <w:t xml:space="preserve"> осуществляющих функции</w:t>
      </w:r>
      <w:r w:rsidR="00946083" w:rsidRPr="00946083">
        <w:rPr>
          <w:sz w:val="28"/>
          <w:szCs w:val="28"/>
        </w:rPr>
        <w:t xml:space="preserve"> </w:t>
      </w:r>
      <w:r w:rsidR="00DD4F17" w:rsidRPr="00946083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сетевого издания</w:t>
      </w:r>
      <w:r w:rsidRPr="00247159">
        <w:rPr>
          <w:color w:val="000000"/>
          <w:sz w:val="28"/>
          <w:szCs w:val="28"/>
        </w:rPr>
        <w:t xml:space="preserve"> </w:t>
      </w:r>
      <w:r w:rsidRPr="00247159">
        <w:rPr>
          <w:sz w:val="28"/>
          <w:szCs w:val="28"/>
        </w:rPr>
        <w:t>«Официальн</w:t>
      </w:r>
      <w:r>
        <w:rPr>
          <w:sz w:val="28"/>
          <w:szCs w:val="28"/>
        </w:rPr>
        <w:t>ый интернет-портал</w:t>
      </w:r>
      <w:r w:rsidRPr="00247159">
        <w:rPr>
          <w:sz w:val="28"/>
          <w:szCs w:val="28"/>
        </w:rPr>
        <w:t xml:space="preserve"> правовой информации Новосибирской области»</w:t>
      </w:r>
      <w:r>
        <w:rPr>
          <w:sz w:val="28"/>
          <w:szCs w:val="28"/>
        </w:rPr>
        <w:t xml:space="preserve"> </w:t>
      </w:r>
      <w:r w:rsidRPr="00B7439E">
        <w:rPr>
          <w:sz w:val="28"/>
          <w:szCs w:val="28"/>
          <w:lang w:val="en-US"/>
        </w:rPr>
        <w:t>www</w:t>
      </w:r>
      <w:r w:rsidRPr="00B7439E">
        <w:rPr>
          <w:sz w:val="28"/>
          <w:szCs w:val="28"/>
        </w:rPr>
        <w:t>.</w:t>
      </w:r>
      <w:proofErr w:type="spellStart"/>
      <w:r w:rsidRPr="00B7439E">
        <w:rPr>
          <w:sz w:val="28"/>
          <w:szCs w:val="28"/>
          <w:lang w:val="en-US"/>
        </w:rPr>
        <w:t>nsopravo</w:t>
      </w:r>
      <w:proofErr w:type="spellEnd"/>
      <w:r w:rsidRPr="00B7439E">
        <w:rPr>
          <w:sz w:val="28"/>
          <w:szCs w:val="28"/>
        </w:rPr>
        <w:t>.</w:t>
      </w:r>
      <w:proofErr w:type="spellStart"/>
      <w:r w:rsidRPr="00B7439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(</w:t>
      </w:r>
      <w:r w:rsidRPr="00E93C9E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</w:t>
      </w:r>
      <w:r w:rsidRPr="001C2F24">
        <w:rPr>
          <w:rFonts w:eastAsia="Calibri"/>
          <w:color w:val="000000"/>
          <w:sz w:val="28"/>
          <w:szCs w:val="28"/>
        </w:rPr>
        <w:t>Портал</w:t>
      </w:r>
      <w:r>
        <w:rPr>
          <w:sz w:val="28"/>
          <w:szCs w:val="28"/>
        </w:rPr>
        <w:t xml:space="preserve">), </w:t>
      </w:r>
      <w:r w:rsidR="00E30866">
        <w:rPr>
          <w:sz w:val="28"/>
          <w:szCs w:val="28"/>
        </w:rPr>
        <w:t xml:space="preserve">уполномоченных должностных лиц </w:t>
      </w:r>
      <w:r>
        <w:rPr>
          <w:sz w:val="28"/>
          <w:szCs w:val="28"/>
        </w:rPr>
        <w:t>областных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области, являющихся разработчиками проектов нормативных правовых актов (далее – орган государственной власти), при</w:t>
      </w:r>
      <w:r w:rsidRPr="00E93C9E">
        <w:rPr>
          <w:sz w:val="28"/>
          <w:szCs w:val="28"/>
        </w:rPr>
        <w:t xml:space="preserve"> </w:t>
      </w:r>
      <w:r w:rsidRPr="0023527A">
        <w:rPr>
          <w:sz w:val="28"/>
          <w:szCs w:val="28"/>
        </w:rPr>
        <w:t>опубликовании</w:t>
      </w:r>
      <w:r w:rsidRPr="00E93C9E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приказов областных исполнительных органов государственной власти Новосибирской области</w:t>
      </w:r>
      <w:r w:rsidR="002B605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B6054">
        <w:rPr>
          <w:sz w:val="28"/>
          <w:szCs w:val="28"/>
        </w:rPr>
        <w:t xml:space="preserve">не опубликованных в иных источниках официального опубликования </w:t>
      </w:r>
      <w:r w:rsidR="00885AB9">
        <w:rPr>
          <w:sz w:val="28"/>
          <w:szCs w:val="28"/>
        </w:rPr>
        <w:t>постановлений Губернатора Новосибирской области и постановлений Правительства Новосибирской области (далее – нормативные правовые акты)</w:t>
      </w:r>
      <w:r>
        <w:rPr>
          <w:sz w:val="28"/>
          <w:szCs w:val="28"/>
        </w:rPr>
        <w:t xml:space="preserve">, </w:t>
      </w:r>
      <w:r w:rsidR="00927EC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опубликовани</w:t>
      </w:r>
      <w:r w:rsidR="00E30866">
        <w:rPr>
          <w:sz w:val="28"/>
          <w:szCs w:val="28"/>
        </w:rPr>
        <w:t>и</w:t>
      </w:r>
      <w:r>
        <w:rPr>
          <w:sz w:val="28"/>
          <w:szCs w:val="28"/>
        </w:rPr>
        <w:t xml:space="preserve"> иной официальной информации </w:t>
      </w:r>
      <w:r>
        <w:rPr>
          <w:color w:val="000000"/>
          <w:sz w:val="28"/>
          <w:szCs w:val="28"/>
        </w:rPr>
        <w:t xml:space="preserve">на </w:t>
      </w:r>
      <w:r w:rsidRPr="001C2F24">
        <w:rPr>
          <w:rFonts w:eastAsia="Calibri"/>
          <w:color w:val="000000"/>
          <w:sz w:val="28"/>
          <w:szCs w:val="28"/>
        </w:rPr>
        <w:t>Портал</w:t>
      </w:r>
      <w:r>
        <w:rPr>
          <w:sz w:val="28"/>
          <w:szCs w:val="28"/>
        </w:rPr>
        <w:t>е.</w:t>
      </w:r>
    </w:p>
    <w:p w14:paraId="52572A55" w14:textId="77777777" w:rsidR="00B60625" w:rsidRPr="0075619A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sz w:val="28"/>
          <w:szCs w:val="28"/>
        </w:rPr>
        <w:t>Нормативные п</w:t>
      </w:r>
      <w:r w:rsidRPr="0023527A">
        <w:rPr>
          <w:sz w:val="28"/>
          <w:szCs w:val="28"/>
        </w:rPr>
        <w:t xml:space="preserve">равовые </w:t>
      </w:r>
      <w:r>
        <w:rPr>
          <w:sz w:val="28"/>
          <w:szCs w:val="28"/>
        </w:rPr>
        <w:t>акты в</w:t>
      </w:r>
      <w:r w:rsidRPr="00FF6F7D">
        <w:rPr>
          <w:color w:val="000000"/>
          <w:sz w:val="28"/>
          <w:szCs w:val="28"/>
        </w:rPr>
        <w:t xml:space="preserve"> целях </w:t>
      </w:r>
      <w:r w:rsidRPr="0023527A">
        <w:rPr>
          <w:color w:val="000000"/>
          <w:sz w:val="28"/>
          <w:szCs w:val="28"/>
        </w:rPr>
        <w:t>опубликования</w:t>
      </w:r>
      <w:r w:rsidRPr="00FF6F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предоставляются </w:t>
      </w:r>
      <w:r w:rsidR="00DD4F17">
        <w:rPr>
          <w:color w:val="000000"/>
          <w:sz w:val="28"/>
          <w:szCs w:val="28"/>
        </w:rPr>
        <w:t>главному редактору Портала</w:t>
      </w:r>
      <w:r>
        <w:rPr>
          <w:color w:val="000000"/>
          <w:sz w:val="28"/>
          <w:szCs w:val="28"/>
        </w:rPr>
        <w:t xml:space="preserve"> </w:t>
      </w:r>
      <w:r w:rsidRPr="00831AB6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трех</w:t>
      </w:r>
      <w:r w:rsidRPr="00831AB6">
        <w:rPr>
          <w:sz w:val="28"/>
          <w:szCs w:val="28"/>
        </w:rPr>
        <w:t xml:space="preserve"> </w:t>
      </w:r>
      <w:r w:rsidR="00885AB9">
        <w:rPr>
          <w:sz w:val="28"/>
          <w:szCs w:val="28"/>
        </w:rPr>
        <w:t xml:space="preserve">рабочих </w:t>
      </w:r>
      <w:r w:rsidRPr="00831AB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их подписания. </w:t>
      </w:r>
    </w:p>
    <w:p w14:paraId="74FFCE60" w14:textId="77777777" w:rsidR="00DD4F17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60625" w:rsidRPr="00FF6F7D">
        <w:rPr>
          <w:color w:val="000000"/>
          <w:sz w:val="28"/>
          <w:szCs w:val="28"/>
        </w:rPr>
        <w:t>.</w:t>
      </w:r>
      <w:r w:rsidR="00B6062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Для</w:t>
      </w:r>
      <w:r w:rsidR="00B60625" w:rsidRPr="00FF6F7D">
        <w:rPr>
          <w:color w:val="000000"/>
          <w:sz w:val="28"/>
          <w:szCs w:val="28"/>
        </w:rPr>
        <w:t xml:space="preserve"> </w:t>
      </w:r>
      <w:r w:rsidR="00885AB9">
        <w:rPr>
          <w:color w:val="000000"/>
          <w:sz w:val="28"/>
          <w:szCs w:val="28"/>
        </w:rPr>
        <w:t xml:space="preserve">официального </w:t>
      </w:r>
      <w:r w:rsidR="00B60625" w:rsidRPr="00FF6F7D">
        <w:rPr>
          <w:color w:val="000000"/>
          <w:sz w:val="28"/>
          <w:szCs w:val="28"/>
        </w:rPr>
        <w:t xml:space="preserve">опубликования </w:t>
      </w:r>
      <w:r w:rsidR="00B60625">
        <w:rPr>
          <w:color w:val="000000"/>
          <w:sz w:val="28"/>
          <w:szCs w:val="28"/>
        </w:rPr>
        <w:t xml:space="preserve">нормативного правового акта </w:t>
      </w:r>
      <w:r>
        <w:rPr>
          <w:color w:val="000000"/>
          <w:sz w:val="28"/>
          <w:szCs w:val="28"/>
        </w:rPr>
        <w:t xml:space="preserve">в карточке подсистемы ОРД </w:t>
      </w:r>
      <w:r w:rsidR="00944F8E">
        <w:rPr>
          <w:color w:val="000000"/>
          <w:sz w:val="28"/>
          <w:szCs w:val="28"/>
        </w:rPr>
        <w:t>в</w:t>
      </w:r>
      <w:r w:rsidR="00944F8E" w:rsidRPr="00FF6F7D">
        <w:rPr>
          <w:color w:val="000000"/>
          <w:sz w:val="28"/>
          <w:szCs w:val="28"/>
        </w:rPr>
        <w:t xml:space="preserve"> систем</w:t>
      </w:r>
      <w:r w:rsidR="00944F8E">
        <w:rPr>
          <w:color w:val="000000"/>
          <w:sz w:val="28"/>
          <w:szCs w:val="28"/>
        </w:rPr>
        <w:t>е</w:t>
      </w:r>
      <w:r w:rsidR="00944F8E" w:rsidRPr="00FF6F7D">
        <w:rPr>
          <w:color w:val="000000"/>
          <w:sz w:val="28"/>
          <w:szCs w:val="28"/>
        </w:rPr>
        <w:t xml:space="preserve"> электронного документооборота и делопроизводства Прав</w:t>
      </w:r>
      <w:r w:rsidR="00944F8E">
        <w:rPr>
          <w:color w:val="000000"/>
          <w:sz w:val="28"/>
          <w:szCs w:val="28"/>
        </w:rPr>
        <w:t>ительства Новосибирской области</w:t>
      </w:r>
      <w:r>
        <w:rPr>
          <w:color w:val="000000"/>
          <w:sz w:val="28"/>
          <w:szCs w:val="28"/>
        </w:rPr>
        <w:t xml:space="preserve"> должны быть заполнены следующие реквизиты:</w:t>
      </w:r>
    </w:p>
    <w:p w14:paraId="149D2E5E" w14:textId="77777777" w:rsidR="00B60625" w:rsidRPr="0075619A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заголовок</w:t>
      </w:r>
      <w:r w:rsidRPr="0075619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14:paraId="6D08786E" w14:textId="77777777" w:rsidR="00B60625" w:rsidRPr="0075619A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5619A">
        <w:rPr>
          <w:color w:val="000000"/>
          <w:sz w:val="28"/>
          <w:szCs w:val="28"/>
        </w:rPr>
        <w:t>ид документа;</w:t>
      </w:r>
    </w:p>
    <w:p w14:paraId="7900FB35" w14:textId="77777777" w:rsidR="00B60625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619A">
        <w:rPr>
          <w:color w:val="000000"/>
          <w:sz w:val="28"/>
          <w:szCs w:val="28"/>
        </w:rPr>
        <w:t>дата документа;</w:t>
      </w:r>
    </w:p>
    <w:p w14:paraId="35B22C25" w14:textId="77777777" w:rsidR="00B60625" w:rsidRPr="003A175C" w:rsidRDefault="00B60625" w:rsidP="00B60625">
      <w:pPr>
        <w:widowControl w:val="0"/>
        <w:ind w:firstLine="709"/>
        <w:jc w:val="both"/>
        <w:rPr>
          <w:sz w:val="28"/>
          <w:szCs w:val="28"/>
        </w:rPr>
      </w:pPr>
      <w:r w:rsidRPr="003A175C">
        <w:rPr>
          <w:sz w:val="28"/>
          <w:szCs w:val="28"/>
        </w:rPr>
        <w:t>подпись;</w:t>
      </w:r>
    </w:p>
    <w:p w14:paraId="0F546614" w14:textId="77777777" w:rsidR="00B60625" w:rsidRPr="0075619A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регистрации</w:t>
      </w:r>
      <w:r w:rsidRPr="0075619A">
        <w:rPr>
          <w:color w:val="000000"/>
          <w:sz w:val="28"/>
          <w:szCs w:val="28"/>
        </w:rPr>
        <w:t>;</w:t>
      </w:r>
    </w:p>
    <w:p w14:paraId="33DCD08D" w14:textId="77777777" w:rsidR="00B60625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листов</w:t>
      </w:r>
      <w:r>
        <w:rPr>
          <w:color w:val="000000"/>
          <w:sz w:val="28"/>
          <w:szCs w:val="28"/>
        </w:rPr>
        <w:t>;</w:t>
      </w:r>
    </w:p>
    <w:p w14:paraId="39398F69" w14:textId="77777777" w:rsidR="00B60625" w:rsidRPr="0035713C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экземпляров</w:t>
      </w:r>
      <w:r>
        <w:rPr>
          <w:color w:val="000000"/>
          <w:sz w:val="28"/>
          <w:szCs w:val="28"/>
        </w:rPr>
        <w:t>;</w:t>
      </w:r>
    </w:p>
    <w:p w14:paraId="703F6EFB" w14:textId="77777777" w:rsidR="00B60625" w:rsidRPr="0035713C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>во приложений</w:t>
      </w:r>
      <w:r>
        <w:rPr>
          <w:color w:val="000000"/>
          <w:sz w:val="28"/>
          <w:szCs w:val="28"/>
        </w:rPr>
        <w:t>;</w:t>
      </w:r>
    </w:p>
    <w:p w14:paraId="4C918A18" w14:textId="77777777" w:rsidR="00B60625" w:rsidRPr="0075619A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35713C">
        <w:rPr>
          <w:color w:val="000000"/>
          <w:sz w:val="28"/>
          <w:szCs w:val="28"/>
        </w:rPr>
        <w:t>ол</w:t>
      </w:r>
      <w:r>
        <w:rPr>
          <w:color w:val="000000"/>
          <w:sz w:val="28"/>
          <w:szCs w:val="28"/>
        </w:rPr>
        <w:t>ичест</w:t>
      </w:r>
      <w:r w:rsidRPr="0035713C">
        <w:rPr>
          <w:color w:val="000000"/>
          <w:sz w:val="28"/>
          <w:szCs w:val="28"/>
        </w:rPr>
        <w:t xml:space="preserve">во </w:t>
      </w:r>
      <w:r w:rsidR="00B60625">
        <w:rPr>
          <w:color w:val="000000"/>
          <w:sz w:val="28"/>
          <w:szCs w:val="28"/>
        </w:rPr>
        <w:t>л</w:t>
      </w:r>
      <w:r w:rsidR="00B60625" w:rsidRPr="0035713C">
        <w:rPr>
          <w:color w:val="000000"/>
          <w:sz w:val="28"/>
          <w:szCs w:val="28"/>
        </w:rPr>
        <w:t>истов приложения</w:t>
      </w:r>
      <w:r>
        <w:rPr>
          <w:color w:val="000000"/>
          <w:sz w:val="28"/>
          <w:szCs w:val="28"/>
        </w:rPr>
        <w:t>;</w:t>
      </w:r>
    </w:p>
    <w:p w14:paraId="066B9EC0" w14:textId="77777777" w:rsidR="00B60625" w:rsidRPr="0075619A" w:rsidRDefault="00885AB9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текст </w:t>
      </w:r>
      <w:r w:rsidR="00B60625">
        <w:rPr>
          <w:color w:val="000000"/>
          <w:sz w:val="28"/>
          <w:szCs w:val="28"/>
        </w:rPr>
        <w:t xml:space="preserve">нормативного </w:t>
      </w:r>
      <w:r w:rsidR="00B60625" w:rsidRPr="00E93C9E">
        <w:rPr>
          <w:sz w:val="28"/>
          <w:szCs w:val="28"/>
        </w:rPr>
        <w:t>правов</w:t>
      </w:r>
      <w:r w:rsidR="00B60625">
        <w:rPr>
          <w:sz w:val="28"/>
          <w:szCs w:val="28"/>
        </w:rPr>
        <w:t>ого</w:t>
      </w:r>
      <w:r w:rsidR="00B60625" w:rsidRPr="00E93C9E">
        <w:rPr>
          <w:sz w:val="28"/>
          <w:szCs w:val="28"/>
        </w:rPr>
        <w:t xml:space="preserve"> акт</w:t>
      </w:r>
      <w:r w:rsidR="00B60625">
        <w:rPr>
          <w:sz w:val="28"/>
          <w:szCs w:val="28"/>
        </w:rPr>
        <w:t>а</w:t>
      </w:r>
      <w:r w:rsidR="00B60625" w:rsidRPr="0075619A">
        <w:rPr>
          <w:color w:val="000000"/>
          <w:sz w:val="28"/>
          <w:szCs w:val="28"/>
        </w:rPr>
        <w:t xml:space="preserve"> в формате «.</w:t>
      </w:r>
      <w:r w:rsidR="00B60625" w:rsidRPr="0075619A">
        <w:rPr>
          <w:color w:val="000000"/>
          <w:sz w:val="28"/>
          <w:szCs w:val="28"/>
          <w:lang w:val="en-US"/>
        </w:rPr>
        <w:t>pdf</w:t>
      </w:r>
      <w:r w:rsidR="00B60625" w:rsidRPr="0075619A">
        <w:rPr>
          <w:color w:val="000000"/>
          <w:sz w:val="28"/>
          <w:szCs w:val="28"/>
        </w:rPr>
        <w:t>»;</w:t>
      </w:r>
    </w:p>
    <w:p w14:paraId="69B5F208" w14:textId="77777777" w:rsidR="00B60625" w:rsidRPr="00635D69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</w:t>
      </w:r>
      <w:r w:rsidR="00B60625">
        <w:rPr>
          <w:color w:val="000000"/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>руководител</w:t>
      </w:r>
      <w:r>
        <w:rPr>
          <w:color w:val="000000"/>
          <w:sz w:val="28"/>
          <w:szCs w:val="28"/>
        </w:rPr>
        <w:t>я</w:t>
      </w:r>
      <w:r w:rsidR="00B60625" w:rsidRPr="0075619A">
        <w:rPr>
          <w:color w:val="000000"/>
          <w:sz w:val="28"/>
          <w:szCs w:val="28"/>
        </w:rPr>
        <w:t xml:space="preserve"> </w:t>
      </w:r>
      <w:r w:rsidR="00B60625">
        <w:rPr>
          <w:color w:val="000000"/>
          <w:sz w:val="28"/>
          <w:szCs w:val="28"/>
        </w:rPr>
        <w:t>органа государственной власти</w:t>
      </w:r>
      <w:r w:rsidR="00B60625" w:rsidRPr="0075619A">
        <w:rPr>
          <w:color w:val="000000"/>
          <w:sz w:val="28"/>
          <w:szCs w:val="28"/>
        </w:rPr>
        <w:t>;</w:t>
      </w:r>
      <w:r w:rsidR="00B60625" w:rsidRPr="00635D69">
        <w:rPr>
          <w:color w:val="000000"/>
          <w:sz w:val="28"/>
          <w:szCs w:val="28"/>
        </w:rPr>
        <w:t xml:space="preserve"> </w:t>
      </w:r>
    </w:p>
    <w:p w14:paraId="04130549" w14:textId="77777777" w:rsidR="00B60625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619A">
        <w:rPr>
          <w:color w:val="000000"/>
          <w:sz w:val="28"/>
          <w:szCs w:val="28"/>
        </w:rPr>
        <w:t>регистр</w:t>
      </w:r>
      <w:r w:rsidR="00DD4F17">
        <w:rPr>
          <w:color w:val="000000"/>
          <w:sz w:val="28"/>
          <w:szCs w:val="28"/>
        </w:rPr>
        <w:t>ационный номер.</w:t>
      </w:r>
    </w:p>
    <w:p w14:paraId="68BE75F8" w14:textId="77777777" w:rsidR="00B60625" w:rsidRDefault="00DD4F17" w:rsidP="00B6062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опубликования</w:t>
      </w:r>
      <w:r w:rsidRPr="00DD4F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нормативного правового акта </w:t>
      </w:r>
      <w:r w:rsidR="00B60625">
        <w:rPr>
          <w:sz w:val="28"/>
          <w:szCs w:val="28"/>
        </w:rPr>
        <w:t xml:space="preserve">из карточки ОРД кнопкой «Создать/Связанный документ/Внутренний документ/Основание для» </w:t>
      </w:r>
      <w:r w:rsidR="00B32500">
        <w:rPr>
          <w:sz w:val="28"/>
          <w:szCs w:val="28"/>
        </w:rPr>
        <w:t>по шаблону «</w:t>
      </w:r>
      <w:r w:rsidR="00B32500" w:rsidRPr="001E25B7">
        <w:rPr>
          <w:sz w:val="28"/>
          <w:szCs w:val="28"/>
        </w:rPr>
        <w:t xml:space="preserve">Официальное опубликование на </w:t>
      </w:r>
      <w:r w:rsidR="00B32500" w:rsidRPr="00351806">
        <w:rPr>
          <w:sz w:val="28"/>
          <w:szCs w:val="28"/>
        </w:rPr>
        <w:t>www.nsopravo.ru</w:t>
      </w:r>
      <w:r w:rsidR="00B32500">
        <w:rPr>
          <w:sz w:val="28"/>
          <w:szCs w:val="28"/>
        </w:rPr>
        <w:t xml:space="preserve">» </w:t>
      </w:r>
      <w:r w:rsidR="00B60625">
        <w:rPr>
          <w:sz w:val="28"/>
          <w:szCs w:val="28"/>
        </w:rPr>
        <w:t>создает</w:t>
      </w:r>
      <w:r>
        <w:rPr>
          <w:sz w:val="28"/>
          <w:szCs w:val="28"/>
        </w:rPr>
        <w:t>ся</w:t>
      </w:r>
      <w:r w:rsidR="00B60625">
        <w:rPr>
          <w:sz w:val="28"/>
          <w:szCs w:val="28"/>
        </w:rPr>
        <w:t xml:space="preserve"> связанный с карточкой ОРД проект письма внутреннего документа</w:t>
      </w:r>
      <w:r w:rsidR="00B32500">
        <w:rPr>
          <w:sz w:val="28"/>
          <w:szCs w:val="28"/>
        </w:rPr>
        <w:t xml:space="preserve">, которое подписывается руководителем </w:t>
      </w:r>
      <w:r>
        <w:rPr>
          <w:sz w:val="28"/>
          <w:szCs w:val="28"/>
        </w:rPr>
        <w:t>органа государственной власти</w:t>
      </w:r>
      <w:r w:rsidR="00885AB9">
        <w:rPr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>и регистрирует</w:t>
      </w:r>
      <w:r w:rsidR="00B32500">
        <w:rPr>
          <w:sz w:val="28"/>
          <w:szCs w:val="28"/>
        </w:rPr>
        <w:t>ся</w:t>
      </w:r>
      <w:r>
        <w:rPr>
          <w:sz w:val="28"/>
          <w:szCs w:val="28"/>
        </w:rPr>
        <w:t>.</w:t>
      </w:r>
    </w:p>
    <w:p w14:paraId="6DC08AA0" w14:textId="77777777" w:rsidR="00B60625" w:rsidRPr="0075619A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60625" w:rsidRPr="0075619A">
        <w:rPr>
          <w:color w:val="000000"/>
          <w:sz w:val="28"/>
          <w:szCs w:val="28"/>
        </w:rPr>
        <w:t>. </w:t>
      </w:r>
      <w:r w:rsidR="00B60625">
        <w:rPr>
          <w:color w:val="000000"/>
          <w:sz w:val="28"/>
          <w:szCs w:val="28"/>
        </w:rPr>
        <w:t>У</w:t>
      </w:r>
      <w:r w:rsidR="00B60625" w:rsidRPr="00F807AE">
        <w:rPr>
          <w:color w:val="000000"/>
          <w:sz w:val="28"/>
          <w:szCs w:val="28"/>
        </w:rPr>
        <w:t>полномоченное должностное лицо</w:t>
      </w:r>
      <w:r w:rsidR="00B60625">
        <w:rPr>
          <w:color w:val="000000"/>
          <w:sz w:val="28"/>
          <w:szCs w:val="28"/>
        </w:rPr>
        <w:t xml:space="preserve"> </w:t>
      </w:r>
      <w:r w:rsidR="00B32500">
        <w:rPr>
          <w:color w:val="000000"/>
          <w:sz w:val="28"/>
          <w:szCs w:val="28"/>
        </w:rPr>
        <w:t>редакции Портала</w:t>
      </w:r>
      <w:r w:rsidR="00B60625">
        <w:rPr>
          <w:color w:val="000000"/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 xml:space="preserve">проверяет отсутствие </w:t>
      </w:r>
      <w:r w:rsidR="00B60625">
        <w:rPr>
          <w:color w:val="000000"/>
          <w:sz w:val="28"/>
          <w:szCs w:val="28"/>
        </w:rPr>
        <w:t>оснований для отказа</w:t>
      </w:r>
      <w:r w:rsidR="00885AB9">
        <w:rPr>
          <w:color w:val="000000"/>
          <w:sz w:val="28"/>
          <w:szCs w:val="28"/>
        </w:rPr>
        <w:t xml:space="preserve"> в официальном опубликовании</w:t>
      </w:r>
      <w:r w:rsidR="00B60625" w:rsidRPr="0075619A">
        <w:rPr>
          <w:color w:val="000000"/>
          <w:sz w:val="28"/>
          <w:szCs w:val="28"/>
        </w:rPr>
        <w:t>, указанных в п</w:t>
      </w:r>
      <w:r w:rsidR="00B60625">
        <w:rPr>
          <w:color w:val="000000"/>
          <w:sz w:val="28"/>
          <w:szCs w:val="28"/>
        </w:rPr>
        <w:t xml:space="preserve">ункте </w:t>
      </w:r>
      <w:r w:rsidR="00B32500">
        <w:rPr>
          <w:color w:val="000000"/>
          <w:sz w:val="28"/>
          <w:szCs w:val="28"/>
        </w:rPr>
        <w:t>5</w:t>
      </w:r>
      <w:r w:rsidR="00B60625" w:rsidRPr="0075619A">
        <w:rPr>
          <w:color w:val="000000"/>
          <w:sz w:val="28"/>
          <w:szCs w:val="28"/>
        </w:rPr>
        <w:t xml:space="preserve"> настоящего Порядка, </w:t>
      </w:r>
      <w:r w:rsidR="00B60625" w:rsidRPr="002A1C76">
        <w:rPr>
          <w:sz w:val="28"/>
          <w:szCs w:val="28"/>
        </w:rPr>
        <w:t xml:space="preserve">и </w:t>
      </w:r>
      <w:r w:rsidR="00741D05" w:rsidRPr="0023527A">
        <w:rPr>
          <w:sz w:val="28"/>
          <w:szCs w:val="28"/>
        </w:rPr>
        <w:t>опубликовывает</w:t>
      </w:r>
      <w:r w:rsidR="00741D05" w:rsidRPr="00E93C9E">
        <w:rPr>
          <w:sz w:val="28"/>
          <w:szCs w:val="28"/>
        </w:rPr>
        <w:t xml:space="preserve"> </w:t>
      </w:r>
      <w:r w:rsidR="00741D05">
        <w:rPr>
          <w:sz w:val="28"/>
          <w:szCs w:val="28"/>
        </w:rPr>
        <w:t xml:space="preserve">нормативный </w:t>
      </w:r>
      <w:r w:rsidR="00741D05" w:rsidRPr="00E93C9E">
        <w:rPr>
          <w:sz w:val="28"/>
          <w:szCs w:val="28"/>
        </w:rPr>
        <w:t>правов</w:t>
      </w:r>
      <w:r w:rsidR="00741D05">
        <w:rPr>
          <w:sz w:val="28"/>
          <w:szCs w:val="28"/>
        </w:rPr>
        <w:t>ой</w:t>
      </w:r>
      <w:r w:rsidR="00741D05" w:rsidRPr="00E93C9E">
        <w:rPr>
          <w:sz w:val="28"/>
          <w:szCs w:val="28"/>
        </w:rPr>
        <w:t xml:space="preserve"> акт</w:t>
      </w:r>
      <w:r w:rsidR="00741D05" w:rsidRPr="0075619A">
        <w:rPr>
          <w:color w:val="000000"/>
          <w:sz w:val="28"/>
          <w:szCs w:val="28"/>
        </w:rPr>
        <w:t xml:space="preserve"> на Портале</w:t>
      </w:r>
      <w:r w:rsidR="00741D05" w:rsidRPr="002A1C76">
        <w:rPr>
          <w:sz w:val="28"/>
          <w:szCs w:val="28"/>
        </w:rPr>
        <w:t xml:space="preserve"> </w:t>
      </w:r>
      <w:r w:rsidR="00B60625" w:rsidRPr="002A1C76">
        <w:rPr>
          <w:sz w:val="28"/>
          <w:szCs w:val="28"/>
        </w:rPr>
        <w:t>в течени</w:t>
      </w:r>
      <w:r w:rsidR="00741D05">
        <w:rPr>
          <w:sz w:val="28"/>
          <w:szCs w:val="28"/>
        </w:rPr>
        <w:t>и</w:t>
      </w:r>
      <w:r w:rsidR="00B60625" w:rsidRPr="002A1C76">
        <w:rPr>
          <w:sz w:val="28"/>
          <w:szCs w:val="28"/>
        </w:rPr>
        <w:t xml:space="preserve"> </w:t>
      </w:r>
      <w:r w:rsidR="002A1C76">
        <w:rPr>
          <w:sz w:val="28"/>
          <w:szCs w:val="28"/>
        </w:rPr>
        <w:t>трех</w:t>
      </w:r>
      <w:r w:rsidR="002A1C76" w:rsidRPr="002A1C76">
        <w:rPr>
          <w:sz w:val="28"/>
          <w:szCs w:val="28"/>
        </w:rPr>
        <w:t xml:space="preserve"> рабочих</w:t>
      </w:r>
      <w:r w:rsidR="00B60625" w:rsidRPr="002A1C76">
        <w:rPr>
          <w:sz w:val="28"/>
          <w:szCs w:val="28"/>
        </w:rPr>
        <w:t xml:space="preserve"> дней </w:t>
      </w:r>
      <w:r w:rsidR="002A1C76" w:rsidRPr="002A1C76">
        <w:rPr>
          <w:sz w:val="28"/>
          <w:szCs w:val="28"/>
        </w:rPr>
        <w:t>после</w:t>
      </w:r>
      <w:r w:rsidR="00B60625" w:rsidRPr="002A1C76">
        <w:rPr>
          <w:sz w:val="28"/>
          <w:szCs w:val="28"/>
        </w:rPr>
        <w:t xml:space="preserve"> дня </w:t>
      </w:r>
      <w:r w:rsidR="002A1C76">
        <w:rPr>
          <w:color w:val="000000"/>
          <w:sz w:val="28"/>
          <w:szCs w:val="28"/>
        </w:rPr>
        <w:t>предоставления</w:t>
      </w:r>
      <w:r w:rsidR="00B60625" w:rsidRPr="0075619A">
        <w:rPr>
          <w:color w:val="000000"/>
          <w:sz w:val="28"/>
          <w:szCs w:val="28"/>
        </w:rPr>
        <w:t xml:space="preserve"> </w:t>
      </w:r>
      <w:r w:rsidR="002A1C76">
        <w:rPr>
          <w:color w:val="000000"/>
          <w:sz w:val="28"/>
          <w:szCs w:val="28"/>
        </w:rPr>
        <w:t>главному редактору Портала</w:t>
      </w:r>
      <w:r w:rsidR="00B60625" w:rsidRPr="0075619A">
        <w:rPr>
          <w:color w:val="000000"/>
          <w:sz w:val="28"/>
          <w:szCs w:val="28"/>
        </w:rPr>
        <w:t xml:space="preserve">. </w:t>
      </w:r>
    </w:p>
    <w:p w14:paraId="0E930CAC" w14:textId="77777777" w:rsidR="00B60625" w:rsidRPr="00E41F30" w:rsidRDefault="00DD4F17" w:rsidP="00885AB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60625">
        <w:rPr>
          <w:color w:val="000000"/>
          <w:sz w:val="28"/>
          <w:szCs w:val="28"/>
        </w:rPr>
        <w:t>. О</w:t>
      </w:r>
      <w:r w:rsidR="00B60625" w:rsidRPr="00E41F30">
        <w:rPr>
          <w:color w:val="000000"/>
          <w:sz w:val="28"/>
          <w:szCs w:val="28"/>
        </w:rPr>
        <w:t>сновани</w:t>
      </w:r>
      <w:r w:rsidR="00544A9E">
        <w:rPr>
          <w:color w:val="000000"/>
          <w:sz w:val="28"/>
          <w:szCs w:val="28"/>
        </w:rPr>
        <w:t>ем</w:t>
      </w:r>
      <w:r w:rsidR="00B60625" w:rsidRPr="00E41F30">
        <w:rPr>
          <w:color w:val="000000"/>
          <w:sz w:val="28"/>
          <w:szCs w:val="28"/>
        </w:rPr>
        <w:t xml:space="preserve"> для отказа в </w:t>
      </w:r>
      <w:r w:rsidR="00885AB9">
        <w:rPr>
          <w:color w:val="000000"/>
          <w:sz w:val="28"/>
          <w:szCs w:val="28"/>
        </w:rPr>
        <w:t xml:space="preserve">официальном </w:t>
      </w:r>
      <w:r w:rsidR="00B60625" w:rsidRPr="0023527A">
        <w:rPr>
          <w:sz w:val="28"/>
          <w:szCs w:val="28"/>
        </w:rPr>
        <w:t>опубликовании</w:t>
      </w:r>
      <w:r w:rsidR="00B60625" w:rsidRPr="00E93C9E">
        <w:rPr>
          <w:sz w:val="28"/>
          <w:szCs w:val="28"/>
        </w:rPr>
        <w:t xml:space="preserve"> </w:t>
      </w:r>
      <w:r w:rsidR="00B60625">
        <w:rPr>
          <w:sz w:val="28"/>
          <w:szCs w:val="28"/>
        </w:rPr>
        <w:t xml:space="preserve">нормативного </w:t>
      </w:r>
      <w:r w:rsidR="00B60625" w:rsidRPr="00E93C9E">
        <w:rPr>
          <w:sz w:val="28"/>
          <w:szCs w:val="28"/>
        </w:rPr>
        <w:t>правов</w:t>
      </w:r>
      <w:r w:rsidR="00B60625">
        <w:rPr>
          <w:sz w:val="28"/>
          <w:szCs w:val="28"/>
        </w:rPr>
        <w:t>ого</w:t>
      </w:r>
      <w:r w:rsidR="00B60625" w:rsidRPr="00E93C9E">
        <w:rPr>
          <w:sz w:val="28"/>
          <w:szCs w:val="28"/>
        </w:rPr>
        <w:t xml:space="preserve"> акт</w:t>
      </w:r>
      <w:r w:rsidR="00B60625">
        <w:rPr>
          <w:sz w:val="28"/>
          <w:szCs w:val="28"/>
        </w:rPr>
        <w:t>а</w:t>
      </w:r>
      <w:r w:rsidR="00B60625">
        <w:rPr>
          <w:color w:val="000000"/>
          <w:sz w:val="28"/>
          <w:szCs w:val="28"/>
        </w:rPr>
        <w:t xml:space="preserve"> на Портале</w:t>
      </w:r>
      <w:r w:rsidR="00885AB9">
        <w:rPr>
          <w:color w:val="000000"/>
          <w:sz w:val="28"/>
          <w:szCs w:val="28"/>
        </w:rPr>
        <w:t xml:space="preserve"> являются</w:t>
      </w:r>
      <w:r w:rsidR="00B60625">
        <w:rPr>
          <w:color w:val="000000"/>
          <w:sz w:val="28"/>
          <w:szCs w:val="28"/>
        </w:rPr>
        <w:t>:</w:t>
      </w:r>
    </w:p>
    <w:p w14:paraId="3A59CF5E" w14:textId="77777777" w:rsidR="00B60625" w:rsidRPr="00E41F30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C0C78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 w:rsidRPr="000C0C78">
        <w:rPr>
          <w:color w:val="000000"/>
          <w:sz w:val="28"/>
          <w:szCs w:val="28"/>
        </w:rPr>
        <w:t>наличие электронных документов в карточке ОРД</w:t>
      </w:r>
      <w:r>
        <w:rPr>
          <w:color w:val="000000"/>
          <w:sz w:val="28"/>
          <w:szCs w:val="28"/>
        </w:rPr>
        <w:t>,</w:t>
      </w:r>
      <w:r w:rsidRPr="000C0C78">
        <w:rPr>
          <w:color w:val="000000"/>
          <w:sz w:val="28"/>
          <w:szCs w:val="28"/>
        </w:rPr>
        <w:t xml:space="preserve"> не являющихся </w:t>
      </w:r>
      <w:r>
        <w:rPr>
          <w:color w:val="000000"/>
          <w:sz w:val="28"/>
          <w:szCs w:val="28"/>
        </w:rPr>
        <w:t xml:space="preserve">нормативными </w:t>
      </w:r>
      <w:r w:rsidRPr="000C0C78">
        <w:rPr>
          <w:sz w:val="28"/>
          <w:szCs w:val="28"/>
        </w:rPr>
        <w:t>правовыми актами</w:t>
      </w:r>
      <w:r w:rsidRPr="000C0C78">
        <w:rPr>
          <w:color w:val="000000"/>
          <w:sz w:val="28"/>
          <w:szCs w:val="28"/>
        </w:rPr>
        <w:t>;</w:t>
      </w:r>
    </w:p>
    <w:p w14:paraId="22751B6C" w14:textId="77777777" w:rsidR="00B60625" w:rsidRPr="00E41F30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41F30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> </w:t>
      </w:r>
      <w:r w:rsidRPr="00E41F30">
        <w:rPr>
          <w:color w:val="000000"/>
          <w:sz w:val="28"/>
          <w:szCs w:val="28"/>
        </w:rPr>
        <w:t xml:space="preserve">неполная комплектация </w:t>
      </w:r>
      <w:r>
        <w:rPr>
          <w:color w:val="000000"/>
          <w:sz w:val="28"/>
          <w:szCs w:val="28"/>
        </w:rPr>
        <w:t xml:space="preserve">нормативного </w:t>
      </w:r>
      <w:r w:rsidRPr="00E93C9E">
        <w:rPr>
          <w:sz w:val="28"/>
          <w:szCs w:val="28"/>
        </w:rPr>
        <w:t>правов</w:t>
      </w:r>
      <w:r>
        <w:rPr>
          <w:sz w:val="28"/>
          <w:szCs w:val="28"/>
        </w:rPr>
        <w:t>ого</w:t>
      </w:r>
      <w:r w:rsidRPr="00E93C9E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E41F30">
        <w:rPr>
          <w:color w:val="000000"/>
          <w:sz w:val="28"/>
          <w:szCs w:val="28"/>
        </w:rPr>
        <w:t xml:space="preserve"> (отсутствие упоминаемых в тексте приложений или иных структурных элементов</w:t>
      </w:r>
      <w:r>
        <w:rPr>
          <w:color w:val="000000"/>
          <w:sz w:val="28"/>
          <w:szCs w:val="28"/>
        </w:rPr>
        <w:t>);</w:t>
      </w:r>
    </w:p>
    <w:p w14:paraId="01A9C2A6" w14:textId="77777777" w:rsidR="00B60625" w:rsidRPr="00E41F30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41F3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Pr="00E41F30">
        <w:rPr>
          <w:color w:val="000000"/>
          <w:sz w:val="28"/>
          <w:szCs w:val="28"/>
        </w:rPr>
        <w:t>отсутствие в</w:t>
      </w:r>
      <w:r>
        <w:rPr>
          <w:color w:val="000000"/>
          <w:sz w:val="28"/>
          <w:szCs w:val="28"/>
        </w:rPr>
        <w:t xml:space="preserve"> нормативном </w:t>
      </w:r>
      <w:r w:rsidRPr="00E93C9E">
        <w:rPr>
          <w:sz w:val="28"/>
          <w:szCs w:val="28"/>
        </w:rPr>
        <w:t>правов</w:t>
      </w:r>
      <w:r>
        <w:rPr>
          <w:sz w:val="28"/>
          <w:szCs w:val="28"/>
        </w:rPr>
        <w:t>ом</w:t>
      </w:r>
      <w:r w:rsidRPr="00E93C9E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E41F30">
        <w:rPr>
          <w:color w:val="000000"/>
          <w:sz w:val="28"/>
          <w:szCs w:val="28"/>
        </w:rPr>
        <w:t xml:space="preserve"> реквизитов, указанных в </w:t>
      </w:r>
      <w:r>
        <w:rPr>
          <w:color w:val="000000"/>
          <w:sz w:val="28"/>
          <w:szCs w:val="28"/>
        </w:rPr>
        <w:t>пункт</w:t>
      </w:r>
      <w:r w:rsidR="00B3250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E3086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41F30">
        <w:rPr>
          <w:color w:val="000000"/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>П</w:t>
      </w:r>
      <w:r w:rsidRPr="00E41F30">
        <w:rPr>
          <w:color w:val="000000"/>
          <w:sz w:val="28"/>
          <w:szCs w:val="28"/>
        </w:rPr>
        <w:t>орядка;</w:t>
      </w:r>
    </w:p>
    <w:p w14:paraId="689D078F" w14:textId="77777777" w:rsidR="00B60625" w:rsidRPr="007E5087" w:rsidRDefault="00B60625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C0C7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 </w:t>
      </w:r>
      <w:r w:rsidRPr="000C0C78">
        <w:rPr>
          <w:color w:val="000000"/>
          <w:sz w:val="28"/>
          <w:szCs w:val="28"/>
        </w:rPr>
        <w:t xml:space="preserve">направление </w:t>
      </w:r>
      <w:r>
        <w:rPr>
          <w:color w:val="000000"/>
          <w:sz w:val="28"/>
          <w:szCs w:val="28"/>
        </w:rPr>
        <w:t xml:space="preserve">нормативного </w:t>
      </w:r>
      <w:r w:rsidRPr="000C0C78">
        <w:rPr>
          <w:sz w:val="28"/>
          <w:szCs w:val="28"/>
        </w:rPr>
        <w:t>правового акта</w:t>
      </w:r>
      <w:r w:rsidRPr="000C0C78">
        <w:rPr>
          <w:color w:val="000000"/>
          <w:sz w:val="28"/>
          <w:szCs w:val="28"/>
        </w:rPr>
        <w:t xml:space="preserve">, ранее </w:t>
      </w:r>
      <w:r w:rsidR="00885AB9">
        <w:rPr>
          <w:color w:val="000000"/>
          <w:sz w:val="28"/>
          <w:szCs w:val="28"/>
        </w:rPr>
        <w:t xml:space="preserve">официально </w:t>
      </w:r>
      <w:r w:rsidRPr="000C0C78">
        <w:rPr>
          <w:color w:val="000000"/>
          <w:sz w:val="28"/>
          <w:szCs w:val="28"/>
        </w:rPr>
        <w:t>опубликованного на Портале</w:t>
      </w:r>
      <w:r w:rsidR="00885AB9">
        <w:rPr>
          <w:color w:val="000000"/>
          <w:sz w:val="28"/>
          <w:szCs w:val="28"/>
        </w:rPr>
        <w:t>;</w:t>
      </w:r>
    </w:p>
    <w:p w14:paraId="6B37EE10" w14:textId="66780B56" w:rsidR="00944F8E" w:rsidRPr="00944F8E" w:rsidRDefault="00944F8E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E5087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несоответствие </w:t>
      </w:r>
      <w:r w:rsidR="00AB4876">
        <w:rPr>
          <w:color w:val="000000"/>
          <w:sz w:val="28"/>
          <w:szCs w:val="28"/>
        </w:rPr>
        <w:t xml:space="preserve">требованиям к </w:t>
      </w:r>
      <w:r>
        <w:rPr>
          <w:color w:val="000000"/>
          <w:sz w:val="28"/>
          <w:szCs w:val="28"/>
        </w:rPr>
        <w:t>оформлени</w:t>
      </w:r>
      <w:r w:rsidR="00AB4876">
        <w:rPr>
          <w:color w:val="000000"/>
          <w:sz w:val="28"/>
          <w:szCs w:val="28"/>
        </w:rPr>
        <w:t>ю</w:t>
      </w:r>
      <w:r w:rsidRPr="00433122">
        <w:rPr>
          <w:color w:val="000000"/>
          <w:sz w:val="28"/>
          <w:szCs w:val="28"/>
        </w:rPr>
        <w:t xml:space="preserve"> нормативного правового акта</w:t>
      </w:r>
      <w:r w:rsidR="00AB4876">
        <w:rPr>
          <w:color w:val="000000"/>
          <w:sz w:val="28"/>
          <w:szCs w:val="28"/>
        </w:rPr>
        <w:t>, установленны</w:t>
      </w:r>
      <w:r w:rsidR="00885AB9">
        <w:rPr>
          <w:color w:val="000000"/>
          <w:sz w:val="28"/>
          <w:szCs w:val="28"/>
        </w:rPr>
        <w:t>м</w:t>
      </w:r>
      <w:r w:rsidR="00AB4876">
        <w:rPr>
          <w:color w:val="000000"/>
          <w:sz w:val="28"/>
          <w:szCs w:val="28"/>
        </w:rPr>
        <w:t xml:space="preserve"> в</w:t>
      </w:r>
      <w:r w:rsidRPr="00433122">
        <w:rPr>
          <w:color w:val="000000"/>
          <w:sz w:val="28"/>
          <w:szCs w:val="28"/>
        </w:rPr>
        <w:t xml:space="preserve"> приложени</w:t>
      </w:r>
      <w:r w:rsidR="00AB4876">
        <w:rPr>
          <w:color w:val="000000"/>
          <w:sz w:val="28"/>
          <w:szCs w:val="28"/>
        </w:rPr>
        <w:t>и</w:t>
      </w:r>
      <w:r w:rsidRPr="00433122">
        <w:rPr>
          <w:color w:val="000000"/>
          <w:sz w:val="28"/>
          <w:szCs w:val="28"/>
        </w:rPr>
        <w:t xml:space="preserve"> 2 к</w:t>
      </w:r>
      <w:r w:rsidRPr="0075619A">
        <w:rPr>
          <w:color w:val="000000"/>
          <w:sz w:val="28"/>
          <w:szCs w:val="28"/>
        </w:rPr>
        <w:t xml:space="preserve"> </w:t>
      </w:r>
      <w:r w:rsidR="00AB4876" w:rsidRPr="008C5FEF">
        <w:rPr>
          <w:color w:val="000000"/>
          <w:sz w:val="28"/>
          <w:szCs w:val="28"/>
        </w:rPr>
        <w:t>Инструкции по документационному обеспечению Губернатора Новосибирской области и Правительства Новосибирской области</w:t>
      </w:r>
      <w:r w:rsidR="00AB4876">
        <w:rPr>
          <w:color w:val="000000"/>
          <w:sz w:val="28"/>
          <w:szCs w:val="28"/>
        </w:rPr>
        <w:t xml:space="preserve">, утвержденной </w:t>
      </w:r>
      <w:r>
        <w:rPr>
          <w:color w:val="000000"/>
          <w:sz w:val="28"/>
          <w:szCs w:val="28"/>
        </w:rPr>
        <w:t>постановлени</w:t>
      </w:r>
      <w:r w:rsidR="00AB4876">
        <w:rPr>
          <w:color w:val="000000"/>
          <w:sz w:val="28"/>
          <w:szCs w:val="28"/>
        </w:rPr>
        <w:t>ем</w:t>
      </w:r>
      <w:r w:rsidRPr="007561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Губернатора</w:t>
      </w:r>
      <w:r w:rsidRPr="0075619A">
        <w:rPr>
          <w:color w:val="000000"/>
          <w:sz w:val="28"/>
          <w:szCs w:val="28"/>
        </w:rPr>
        <w:t xml:space="preserve"> Новосибирской области от</w:t>
      </w:r>
      <w:r w:rsidR="007D379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01</w:t>
      </w:r>
      <w:r w:rsidRPr="007561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75619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0</w:t>
      </w:r>
      <w:r w:rsidRPr="0075619A">
        <w:rPr>
          <w:color w:val="000000"/>
          <w:sz w:val="28"/>
          <w:szCs w:val="28"/>
        </w:rPr>
        <w:t xml:space="preserve"> №</w:t>
      </w:r>
      <w:bookmarkStart w:id="0" w:name="_GoBack"/>
      <w:bookmarkEnd w:id="0"/>
      <w:r w:rsidRPr="0075619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345</w:t>
      </w:r>
      <w:r w:rsidR="002A1C76">
        <w:rPr>
          <w:color w:val="000000"/>
          <w:sz w:val="28"/>
          <w:szCs w:val="28"/>
        </w:rPr>
        <w:t xml:space="preserve"> </w:t>
      </w:r>
      <w:r w:rsidR="002A1C76">
        <w:rPr>
          <w:sz w:val="28"/>
          <w:szCs w:val="28"/>
        </w:rPr>
        <w:t>(</w:t>
      </w:r>
      <w:r w:rsidR="002A1C76" w:rsidRPr="00E93C9E">
        <w:rPr>
          <w:sz w:val="28"/>
          <w:szCs w:val="28"/>
        </w:rPr>
        <w:t>далее –</w:t>
      </w:r>
      <w:r w:rsidR="002A1C76">
        <w:rPr>
          <w:sz w:val="28"/>
          <w:szCs w:val="28"/>
        </w:rPr>
        <w:t xml:space="preserve"> </w:t>
      </w:r>
      <w:r w:rsidR="002A1C76">
        <w:rPr>
          <w:color w:val="000000"/>
          <w:sz w:val="28"/>
          <w:szCs w:val="28"/>
        </w:rPr>
        <w:t>Инструкция</w:t>
      </w:r>
      <w:r w:rsidR="002A1C76">
        <w:rPr>
          <w:sz w:val="28"/>
          <w:szCs w:val="28"/>
        </w:rPr>
        <w:t>)</w:t>
      </w:r>
      <w:r w:rsidR="00AB4876">
        <w:rPr>
          <w:color w:val="000000"/>
          <w:sz w:val="28"/>
          <w:szCs w:val="28"/>
        </w:rPr>
        <w:t>.</w:t>
      </w:r>
    </w:p>
    <w:p w14:paraId="5BB4BD71" w14:textId="77777777" w:rsidR="005201B9" w:rsidRDefault="00DD4F17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60625" w:rsidRPr="0075619A">
        <w:rPr>
          <w:color w:val="000000"/>
          <w:sz w:val="28"/>
          <w:szCs w:val="28"/>
        </w:rPr>
        <w:t xml:space="preserve">. Основанием для </w:t>
      </w:r>
      <w:r w:rsidR="00B60625" w:rsidRPr="00831AB6">
        <w:rPr>
          <w:sz w:val="28"/>
          <w:szCs w:val="28"/>
        </w:rPr>
        <w:t>опубликовани</w:t>
      </w:r>
      <w:r w:rsidR="00B60625">
        <w:rPr>
          <w:sz w:val="28"/>
          <w:szCs w:val="28"/>
        </w:rPr>
        <w:t>я</w:t>
      </w:r>
      <w:r w:rsidR="00B60625" w:rsidRPr="00E41F30">
        <w:rPr>
          <w:color w:val="000000"/>
          <w:sz w:val="28"/>
          <w:szCs w:val="28"/>
        </w:rPr>
        <w:t xml:space="preserve"> </w:t>
      </w:r>
      <w:r w:rsidR="00B32500">
        <w:rPr>
          <w:color w:val="000000"/>
          <w:sz w:val="28"/>
          <w:szCs w:val="28"/>
        </w:rPr>
        <w:t xml:space="preserve">на Портале </w:t>
      </w:r>
      <w:r w:rsidR="00B60625" w:rsidRPr="0075619A">
        <w:rPr>
          <w:color w:val="000000"/>
          <w:sz w:val="28"/>
          <w:szCs w:val="28"/>
        </w:rPr>
        <w:t>иной официальной информации</w:t>
      </w:r>
      <w:r w:rsidR="00B32500">
        <w:rPr>
          <w:color w:val="000000"/>
          <w:sz w:val="28"/>
          <w:szCs w:val="28"/>
        </w:rPr>
        <w:t xml:space="preserve">, для размещения на Портале </w:t>
      </w:r>
      <w:r w:rsidR="00B32500">
        <w:rPr>
          <w:sz w:val="28"/>
          <w:szCs w:val="28"/>
        </w:rPr>
        <w:t>опубликованных в иных источниках официального опубликования п</w:t>
      </w:r>
      <w:r w:rsidR="00B32500" w:rsidRPr="006D0EDB">
        <w:rPr>
          <w:sz w:val="28"/>
          <w:szCs w:val="28"/>
        </w:rPr>
        <w:t>остановлени</w:t>
      </w:r>
      <w:r w:rsidR="00B32500">
        <w:rPr>
          <w:sz w:val="28"/>
          <w:szCs w:val="28"/>
        </w:rPr>
        <w:t>й</w:t>
      </w:r>
      <w:r w:rsidR="00B32500" w:rsidRPr="006D0EDB">
        <w:rPr>
          <w:sz w:val="28"/>
          <w:szCs w:val="28"/>
        </w:rPr>
        <w:t xml:space="preserve"> Губернатора Новосибирской области, постановлени</w:t>
      </w:r>
      <w:r w:rsidR="00B32500">
        <w:rPr>
          <w:sz w:val="28"/>
          <w:szCs w:val="28"/>
        </w:rPr>
        <w:t>й</w:t>
      </w:r>
      <w:r w:rsidR="00B32500" w:rsidRPr="006D0EDB">
        <w:rPr>
          <w:sz w:val="28"/>
          <w:szCs w:val="28"/>
        </w:rPr>
        <w:t xml:space="preserve"> Правительства Новосибирской области</w:t>
      </w:r>
      <w:r w:rsidR="00B32500">
        <w:rPr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 xml:space="preserve">является </w:t>
      </w:r>
      <w:r w:rsidR="00885AB9">
        <w:rPr>
          <w:color w:val="000000"/>
          <w:sz w:val="28"/>
          <w:szCs w:val="28"/>
        </w:rPr>
        <w:t xml:space="preserve">обращение </w:t>
      </w:r>
      <w:r w:rsidR="00B60625">
        <w:rPr>
          <w:color w:val="000000"/>
          <w:sz w:val="28"/>
          <w:szCs w:val="28"/>
        </w:rPr>
        <w:t>органа государственной власти</w:t>
      </w:r>
      <w:r w:rsidR="00885AB9">
        <w:rPr>
          <w:color w:val="000000"/>
          <w:sz w:val="28"/>
          <w:szCs w:val="28"/>
        </w:rPr>
        <w:t xml:space="preserve"> Новосибирской области </w:t>
      </w:r>
      <w:r w:rsidR="00B60625">
        <w:rPr>
          <w:color w:val="000000"/>
          <w:sz w:val="28"/>
          <w:szCs w:val="28"/>
        </w:rPr>
        <w:t xml:space="preserve"> с приложением файлов с </w:t>
      </w:r>
      <w:r w:rsidR="00544A9E">
        <w:rPr>
          <w:color w:val="000000"/>
          <w:sz w:val="28"/>
          <w:szCs w:val="28"/>
        </w:rPr>
        <w:t xml:space="preserve">текстом </w:t>
      </w:r>
      <w:r w:rsidR="00885AB9">
        <w:rPr>
          <w:color w:val="000000"/>
          <w:sz w:val="28"/>
          <w:szCs w:val="28"/>
        </w:rPr>
        <w:t xml:space="preserve">соответствующей </w:t>
      </w:r>
      <w:r w:rsidR="00B60625">
        <w:rPr>
          <w:color w:val="000000"/>
          <w:sz w:val="28"/>
          <w:szCs w:val="28"/>
        </w:rPr>
        <w:t>официальной информаци</w:t>
      </w:r>
      <w:r w:rsidR="00544A9E">
        <w:rPr>
          <w:color w:val="000000"/>
          <w:sz w:val="28"/>
          <w:szCs w:val="28"/>
        </w:rPr>
        <w:t>и</w:t>
      </w:r>
      <w:r w:rsidR="00885AB9">
        <w:rPr>
          <w:color w:val="000000"/>
          <w:sz w:val="28"/>
          <w:szCs w:val="28"/>
        </w:rPr>
        <w:t xml:space="preserve">, оформленной </w:t>
      </w:r>
      <w:r w:rsidR="00B60625">
        <w:rPr>
          <w:color w:val="000000"/>
          <w:sz w:val="28"/>
          <w:szCs w:val="28"/>
        </w:rPr>
        <w:t>согласно пункт</w:t>
      </w:r>
      <w:r w:rsidR="00B32500">
        <w:rPr>
          <w:color w:val="000000"/>
          <w:sz w:val="28"/>
          <w:szCs w:val="28"/>
        </w:rPr>
        <w:t>у</w:t>
      </w:r>
      <w:r w:rsidR="00B60625">
        <w:rPr>
          <w:color w:val="000000"/>
          <w:sz w:val="28"/>
          <w:szCs w:val="28"/>
        </w:rPr>
        <w:t xml:space="preserve"> </w:t>
      </w:r>
      <w:r w:rsidR="00E30866">
        <w:rPr>
          <w:color w:val="000000"/>
          <w:sz w:val="28"/>
          <w:szCs w:val="28"/>
        </w:rPr>
        <w:t>3</w:t>
      </w:r>
      <w:r w:rsidR="00B60625">
        <w:rPr>
          <w:color w:val="000000"/>
          <w:sz w:val="28"/>
          <w:szCs w:val="28"/>
        </w:rPr>
        <w:t xml:space="preserve"> настоящего Порядка.</w:t>
      </w:r>
      <w:r w:rsidR="005201B9">
        <w:rPr>
          <w:color w:val="000000"/>
          <w:sz w:val="28"/>
          <w:szCs w:val="28"/>
        </w:rPr>
        <w:t xml:space="preserve"> </w:t>
      </w:r>
    </w:p>
    <w:p w14:paraId="3FD48BF7" w14:textId="77777777" w:rsidR="00B60625" w:rsidRDefault="005201B9" w:rsidP="00B6062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41F30">
        <w:rPr>
          <w:color w:val="000000"/>
          <w:sz w:val="28"/>
          <w:szCs w:val="28"/>
        </w:rPr>
        <w:t>сновани</w:t>
      </w:r>
      <w:r>
        <w:rPr>
          <w:color w:val="000000"/>
          <w:sz w:val="28"/>
          <w:szCs w:val="28"/>
        </w:rPr>
        <w:t>ем</w:t>
      </w:r>
      <w:r w:rsidRPr="00E41F30">
        <w:rPr>
          <w:color w:val="000000"/>
          <w:sz w:val="28"/>
          <w:szCs w:val="28"/>
        </w:rPr>
        <w:t xml:space="preserve"> для отказа в </w:t>
      </w:r>
      <w:r>
        <w:rPr>
          <w:color w:val="000000"/>
          <w:sz w:val="28"/>
          <w:szCs w:val="28"/>
        </w:rPr>
        <w:t xml:space="preserve">официальном </w:t>
      </w:r>
      <w:r w:rsidRPr="0023527A">
        <w:rPr>
          <w:sz w:val="28"/>
          <w:szCs w:val="28"/>
        </w:rPr>
        <w:t>опубликовании</w:t>
      </w:r>
      <w:r>
        <w:rPr>
          <w:sz w:val="28"/>
          <w:szCs w:val="28"/>
        </w:rPr>
        <w:t xml:space="preserve"> </w:t>
      </w:r>
      <w:r w:rsidR="00E42C11">
        <w:rPr>
          <w:color w:val="000000"/>
          <w:sz w:val="28"/>
          <w:szCs w:val="28"/>
        </w:rPr>
        <w:t xml:space="preserve">на Портале </w:t>
      </w:r>
      <w:r w:rsidRPr="0075619A">
        <w:rPr>
          <w:color w:val="000000"/>
          <w:sz w:val="28"/>
          <w:szCs w:val="28"/>
        </w:rPr>
        <w:t>информации</w:t>
      </w:r>
      <w:r w:rsidR="00E42C11">
        <w:rPr>
          <w:color w:val="000000"/>
          <w:sz w:val="28"/>
          <w:szCs w:val="28"/>
        </w:rPr>
        <w:t>, указанной в настоящем пункте,</w:t>
      </w:r>
      <w:r>
        <w:rPr>
          <w:color w:val="000000"/>
          <w:sz w:val="28"/>
          <w:szCs w:val="28"/>
        </w:rPr>
        <w:t xml:space="preserve"> является несоответствие предоставленной </w:t>
      </w:r>
      <w:r w:rsidRPr="0075619A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требованиям к оформлению документов, установленным Инструкцией. </w:t>
      </w:r>
    </w:p>
    <w:p w14:paraId="580A5C7E" w14:textId="77777777" w:rsidR="00B60625" w:rsidRDefault="00DD4F17" w:rsidP="00A339E6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B60625">
        <w:rPr>
          <w:color w:val="000000"/>
          <w:sz w:val="28"/>
          <w:szCs w:val="28"/>
        </w:rPr>
        <w:t>. </w:t>
      </w:r>
      <w:r w:rsidR="00885AB9">
        <w:rPr>
          <w:color w:val="000000"/>
          <w:sz w:val="28"/>
          <w:szCs w:val="28"/>
        </w:rPr>
        <w:t xml:space="preserve">Официально </w:t>
      </w:r>
      <w:r w:rsidR="00885AB9">
        <w:rPr>
          <w:sz w:val="28"/>
          <w:szCs w:val="28"/>
        </w:rPr>
        <w:t>о</w:t>
      </w:r>
      <w:r w:rsidR="00B60625" w:rsidRPr="00831AB6">
        <w:rPr>
          <w:sz w:val="28"/>
          <w:szCs w:val="28"/>
        </w:rPr>
        <w:t>публикован</w:t>
      </w:r>
      <w:r w:rsidR="00B60625">
        <w:rPr>
          <w:sz w:val="28"/>
          <w:szCs w:val="28"/>
        </w:rPr>
        <w:t>ные</w:t>
      </w:r>
      <w:r w:rsidR="00B60625" w:rsidRPr="00E41F30">
        <w:rPr>
          <w:color w:val="000000"/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 xml:space="preserve">на Портале </w:t>
      </w:r>
      <w:r w:rsidR="00B60625">
        <w:rPr>
          <w:color w:val="000000"/>
          <w:sz w:val="28"/>
          <w:szCs w:val="28"/>
        </w:rPr>
        <w:t xml:space="preserve">нормативные </w:t>
      </w:r>
      <w:r w:rsidR="00B60625" w:rsidRPr="00E93C9E">
        <w:rPr>
          <w:sz w:val="28"/>
          <w:szCs w:val="28"/>
        </w:rPr>
        <w:t>право</w:t>
      </w:r>
      <w:r w:rsidR="00B60625">
        <w:rPr>
          <w:sz w:val="28"/>
          <w:szCs w:val="28"/>
        </w:rPr>
        <w:t>вые</w:t>
      </w:r>
      <w:r w:rsidR="00B60625" w:rsidRPr="00E93C9E">
        <w:rPr>
          <w:sz w:val="28"/>
          <w:szCs w:val="28"/>
        </w:rPr>
        <w:t xml:space="preserve"> акт</w:t>
      </w:r>
      <w:r w:rsidR="00B60625">
        <w:rPr>
          <w:sz w:val="28"/>
          <w:szCs w:val="28"/>
        </w:rPr>
        <w:t>ы</w:t>
      </w:r>
      <w:r w:rsidR="005201B9">
        <w:rPr>
          <w:sz w:val="28"/>
          <w:szCs w:val="28"/>
        </w:rPr>
        <w:t xml:space="preserve"> и </w:t>
      </w:r>
      <w:r w:rsidR="00B60625" w:rsidRPr="0075619A">
        <w:rPr>
          <w:color w:val="000000"/>
          <w:sz w:val="28"/>
          <w:szCs w:val="28"/>
        </w:rPr>
        <w:t xml:space="preserve"> </w:t>
      </w:r>
      <w:r w:rsidR="005201B9" w:rsidRPr="0075619A">
        <w:rPr>
          <w:color w:val="000000"/>
          <w:sz w:val="28"/>
          <w:szCs w:val="28"/>
        </w:rPr>
        <w:t>ин</w:t>
      </w:r>
      <w:r w:rsidR="005201B9">
        <w:rPr>
          <w:color w:val="000000"/>
          <w:sz w:val="28"/>
          <w:szCs w:val="28"/>
        </w:rPr>
        <w:t>ая</w:t>
      </w:r>
      <w:r w:rsidR="005201B9" w:rsidRPr="0075619A">
        <w:rPr>
          <w:color w:val="000000"/>
          <w:sz w:val="28"/>
          <w:szCs w:val="28"/>
        </w:rPr>
        <w:t xml:space="preserve"> официальн</w:t>
      </w:r>
      <w:r w:rsidR="005201B9">
        <w:rPr>
          <w:color w:val="000000"/>
          <w:sz w:val="28"/>
          <w:szCs w:val="28"/>
        </w:rPr>
        <w:t>ая</w:t>
      </w:r>
      <w:r w:rsidR="005201B9" w:rsidRPr="0075619A">
        <w:rPr>
          <w:color w:val="000000"/>
          <w:sz w:val="28"/>
          <w:szCs w:val="28"/>
        </w:rPr>
        <w:t xml:space="preserve"> информаци</w:t>
      </w:r>
      <w:r w:rsidR="005201B9">
        <w:rPr>
          <w:color w:val="000000"/>
          <w:sz w:val="28"/>
          <w:szCs w:val="28"/>
        </w:rPr>
        <w:t>я</w:t>
      </w:r>
      <w:r w:rsidR="005201B9" w:rsidRPr="0075619A">
        <w:rPr>
          <w:color w:val="000000"/>
          <w:sz w:val="28"/>
          <w:szCs w:val="28"/>
        </w:rPr>
        <w:t xml:space="preserve"> </w:t>
      </w:r>
      <w:r w:rsidR="00B60625" w:rsidRPr="0075619A">
        <w:rPr>
          <w:color w:val="000000"/>
          <w:sz w:val="28"/>
          <w:szCs w:val="28"/>
        </w:rPr>
        <w:t xml:space="preserve">не могут быть заменены </w:t>
      </w:r>
      <w:r w:rsidR="00B60625">
        <w:rPr>
          <w:color w:val="000000"/>
          <w:sz w:val="28"/>
          <w:szCs w:val="28"/>
        </w:rPr>
        <w:t xml:space="preserve">или удалены </w:t>
      </w:r>
      <w:r w:rsidR="00B60625" w:rsidRPr="0075619A">
        <w:rPr>
          <w:color w:val="000000"/>
          <w:sz w:val="28"/>
          <w:szCs w:val="28"/>
        </w:rPr>
        <w:t xml:space="preserve">после </w:t>
      </w:r>
      <w:r w:rsidR="00885AB9">
        <w:rPr>
          <w:color w:val="000000"/>
          <w:sz w:val="28"/>
          <w:szCs w:val="28"/>
        </w:rPr>
        <w:t xml:space="preserve">официального </w:t>
      </w:r>
      <w:r w:rsidR="00B60625" w:rsidRPr="00831AB6">
        <w:rPr>
          <w:sz w:val="28"/>
          <w:szCs w:val="28"/>
        </w:rPr>
        <w:t>опубликован</w:t>
      </w:r>
      <w:r w:rsidR="00B60625">
        <w:rPr>
          <w:sz w:val="28"/>
          <w:szCs w:val="28"/>
        </w:rPr>
        <w:t>ия</w:t>
      </w:r>
      <w:r w:rsidR="00B60625" w:rsidRPr="0075619A">
        <w:rPr>
          <w:color w:val="000000"/>
          <w:sz w:val="28"/>
          <w:szCs w:val="28"/>
        </w:rPr>
        <w:t xml:space="preserve"> на Портале.</w:t>
      </w:r>
    </w:p>
    <w:sectPr w:rsidR="00B60625" w:rsidSect="00C24CF8">
      <w:headerReference w:type="default" r:id="rId6"/>
      <w:headerReference w:type="firs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ED35C" w14:textId="77777777" w:rsidR="00BD5118" w:rsidRDefault="00BD5118" w:rsidP="00C24CF8">
      <w:r>
        <w:separator/>
      </w:r>
    </w:p>
  </w:endnote>
  <w:endnote w:type="continuationSeparator" w:id="0">
    <w:p w14:paraId="72BDA83A" w14:textId="77777777" w:rsidR="00BD5118" w:rsidRDefault="00BD5118" w:rsidP="00C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D8D28" w14:textId="77777777" w:rsidR="00BD5118" w:rsidRDefault="00BD5118" w:rsidP="00C24CF8">
      <w:r>
        <w:separator/>
      </w:r>
    </w:p>
  </w:footnote>
  <w:footnote w:type="continuationSeparator" w:id="0">
    <w:p w14:paraId="15EB9FB6" w14:textId="77777777" w:rsidR="00BD5118" w:rsidRDefault="00BD5118" w:rsidP="00C24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C0908" w14:textId="65CDC951" w:rsidR="00C24CF8" w:rsidRDefault="00C24CF8">
    <w:pPr>
      <w:pStyle w:val="ae"/>
      <w:jc w:val="center"/>
    </w:pPr>
  </w:p>
  <w:p w14:paraId="463C5BAD" w14:textId="77777777" w:rsidR="00C24CF8" w:rsidRDefault="00C24C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76D86" w14:textId="368E062E" w:rsidR="00C24CF8" w:rsidRDefault="00C24CF8">
    <w:pPr>
      <w:pStyle w:val="ae"/>
      <w:jc w:val="center"/>
    </w:pPr>
  </w:p>
  <w:p w14:paraId="3B1EC624" w14:textId="77777777" w:rsidR="00C24CF8" w:rsidRDefault="00C24CF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E5"/>
    <w:rsid w:val="000C24BA"/>
    <w:rsid w:val="000F0727"/>
    <w:rsid w:val="001F2CE5"/>
    <w:rsid w:val="001F48DE"/>
    <w:rsid w:val="00260148"/>
    <w:rsid w:val="002A1C76"/>
    <w:rsid w:val="002B102A"/>
    <w:rsid w:val="002B6054"/>
    <w:rsid w:val="002F3793"/>
    <w:rsid w:val="00443942"/>
    <w:rsid w:val="005201B9"/>
    <w:rsid w:val="005418DD"/>
    <w:rsid w:val="00544A9E"/>
    <w:rsid w:val="005977D4"/>
    <w:rsid w:val="00696881"/>
    <w:rsid w:val="006C63A8"/>
    <w:rsid w:val="007037B3"/>
    <w:rsid w:val="00741D05"/>
    <w:rsid w:val="007B6115"/>
    <w:rsid w:val="007D3797"/>
    <w:rsid w:val="007E5087"/>
    <w:rsid w:val="007F4C6F"/>
    <w:rsid w:val="00885AB9"/>
    <w:rsid w:val="00927EC3"/>
    <w:rsid w:val="00944F8E"/>
    <w:rsid w:val="00946083"/>
    <w:rsid w:val="00971C59"/>
    <w:rsid w:val="009A5DFE"/>
    <w:rsid w:val="00A339E6"/>
    <w:rsid w:val="00AB4876"/>
    <w:rsid w:val="00B32500"/>
    <w:rsid w:val="00B60625"/>
    <w:rsid w:val="00BC357D"/>
    <w:rsid w:val="00BD149F"/>
    <w:rsid w:val="00BD5118"/>
    <w:rsid w:val="00C24CF8"/>
    <w:rsid w:val="00D6775B"/>
    <w:rsid w:val="00DD4F17"/>
    <w:rsid w:val="00E2325A"/>
    <w:rsid w:val="00E30866"/>
    <w:rsid w:val="00E42C11"/>
    <w:rsid w:val="00E474AD"/>
    <w:rsid w:val="00EE666E"/>
    <w:rsid w:val="00FA1F75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676"/>
  <w15:docId w15:val="{F378A26B-470C-4205-BB9D-8393FAFD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62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62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60625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D4F1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4F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F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B605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B60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B60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B6054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60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60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213pt3pt">
    <w:name w:val="Основной текст (2) + 13 pt;Полужирный;Интервал 3 pt"/>
    <w:basedOn w:val="a0"/>
    <w:rsid w:val="009A5D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A5DFE"/>
    <w:rPr>
      <w:rFonts w:eastAsia="Times New Roman" w:cs="Times New Roman"/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"/>
    <w:rsid w:val="009A5DFE"/>
    <w:rPr>
      <w:rFonts w:eastAsia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A5DFE"/>
    <w:pPr>
      <w:widowControl w:val="0"/>
      <w:shd w:val="clear" w:color="auto" w:fill="FFFFFF"/>
      <w:spacing w:before="540" w:line="187" w:lineRule="exact"/>
    </w:pPr>
    <w:rPr>
      <w:sz w:val="15"/>
      <w:szCs w:val="15"/>
      <w:lang w:eastAsia="en-US"/>
    </w:rPr>
  </w:style>
  <w:style w:type="paragraph" w:styleId="ae">
    <w:name w:val="header"/>
    <w:basedOn w:val="a"/>
    <w:link w:val="af"/>
    <w:uiPriority w:val="99"/>
    <w:unhideWhenUsed/>
    <w:rsid w:val="00C24C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24CF8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24C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4CF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Александрович</dc:creator>
  <cp:lastModifiedBy>Алпатова Юлия Викторовна</cp:lastModifiedBy>
  <cp:revision>3</cp:revision>
  <cp:lastPrinted>2017-02-21T09:19:00Z</cp:lastPrinted>
  <dcterms:created xsi:type="dcterms:W3CDTF">2017-03-03T03:16:00Z</dcterms:created>
  <dcterms:modified xsi:type="dcterms:W3CDTF">2017-03-14T07:20:00Z</dcterms:modified>
</cp:coreProperties>
</file>