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0E9" w:rsidRDefault="00E720E9" w:rsidP="00D206A0">
      <w:pPr>
        <w:pStyle w:val="ConsPlusNormal"/>
        <w:jc w:val="right"/>
        <w:rPr>
          <w:rFonts w:ascii="Times New Roman" w:hAnsi="Times New Roman" w:cs="Times New Roman"/>
          <w:color w:val="000000"/>
          <w:lang w:val="en-US"/>
        </w:rPr>
      </w:pPr>
    </w:p>
    <w:p w:rsidR="00D206A0" w:rsidRPr="00DB63C1" w:rsidRDefault="005057C9" w:rsidP="00D206A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D206A0" w:rsidRPr="00DB63C1">
        <w:rPr>
          <w:rFonts w:ascii="Times New Roman" w:hAnsi="Times New Roman" w:cs="Times New Roman"/>
        </w:rPr>
        <w:t xml:space="preserve">Приложение </w:t>
      </w:r>
      <w:r w:rsidR="00A53ACF" w:rsidRPr="00DB63C1">
        <w:rPr>
          <w:rFonts w:ascii="Times New Roman" w:hAnsi="Times New Roman" w:cs="Times New Roman"/>
        </w:rPr>
        <w:t xml:space="preserve">№ </w:t>
      </w:r>
      <w:r w:rsidR="00A53ACF" w:rsidRPr="00DB63C1">
        <w:rPr>
          <w:rFonts w:ascii="Times New Roman" w:hAnsi="Times New Roman" w:cs="Times New Roman"/>
          <w:sz w:val="22"/>
        </w:rPr>
        <w:t xml:space="preserve">1 </w:t>
      </w:r>
      <w:r w:rsidR="00D206A0" w:rsidRPr="00DB63C1">
        <w:rPr>
          <w:rFonts w:ascii="Times New Roman" w:hAnsi="Times New Roman" w:cs="Times New Roman"/>
        </w:rPr>
        <w:t xml:space="preserve">к приказу </w:t>
      </w:r>
    </w:p>
    <w:p w:rsidR="00D206A0" w:rsidRPr="00DB63C1" w:rsidRDefault="00D206A0" w:rsidP="00D206A0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DB63C1">
        <w:rPr>
          <w:rFonts w:ascii="Times New Roman" w:hAnsi="Times New Roman" w:cs="Times New Roman"/>
          <w:color w:val="000000"/>
        </w:rPr>
        <w:t xml:space="preserve">Минтранса Новосибирской области </w:t>
      </w:r>
    </w:p>
    <w:p w:rsidR="00D206A0" w:rsidRPr="00DB63C1" w:rsidRDefault="00D206A0" w:rsidP="00D206A0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DB63C1">
        <w:rPr>
          <w:rFonts w:ascii="Times New Roman" w:hAnsi="Times New Roman" w:cs="Times New Roman"/>
          <w:color w:val="000000"/>
        </w:rPr>
        <w:t xml:space="preserve">от </w:t>
      </w:r>
      <w:r w:rsidR="00DE6FD3" w:rsidRPr="00DB63C1">
        <w:rPr>
          <w:rFonts w:ascii="Times New Roman" w:hAnsi="Times New Roman" w:cs="Times New Roman"/>
          <w:color w:val="000000"/>
        </w:rPr>
        <w:t>27.02.2017</w:t>
      </w:r>
      <w:r w:rsidRPr="00DB63C1">
        <w:rPr>
          <w:rFonts w:ascii="Times New Roman" w:hAnsi="Times New Roman" w:cs="Times New Roman"/>
          <w:color w:val="000000"/>
        </w:rPr>
        <w:t xml:space="preserve"> №</w:t>
      </w:r>
      <w:r w:rsidR="00DE6FD3" w:rsidRPr="00DB63C1">
        <w:rPr>
          <w:rFonts w:ascii="Times New Roman" w:hAnsi="Times New Roman" w:cs="Times New Roman"/>
          <w:color w:val="000000"/>
        </w:rPr>
        <w:t xml:space="preserve"> 38</w:t>
      </w:r>
    </w:p>
    <w:p w:rsidR="00D206A0" w:rsidRPr="00DB63C1" w:rsidRDefault="00D206A0" w:rsidP="00D206A0">
      <w:pPr>
        <w:pStyle w:val="ConsPlusNormal"/>
        <w:jc w:val="right"/>
        <w:rPr>
          <w:rFonts w:ascii="Times New Roman" w:hAnsi="Times New Roman" w:cs="Times New Roman"/>
          <w:color w:val="000000"/>
        </w:rPr>
      </w:pPr>
    </w:p>
    <w:p w:rsidR="00D206A0" w:rsidRPr="00DB63C1" w:rsidRDefault="00D206A0" w:rsidP="00D206A0">
      <w:pPr>
        <w:pStyle w:val="ConsPlusNormal"/>
        <w:jc w:val="right"/>
        <w:rPr>
          <w:rFonts w:ascii="Times New Roman" w:hAnsi="Times New Roman" w:cs="Times New Roman"/>
          <w:color w:val="000000"/>
        </w:rPr>
      </w:pPr>
    </w:p>
    <w:p w:rsidR="00842693" w:rsidRPr="00DB63C1" w:rsidRDefault="00DF7162" w:rsidP="00842693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B63C1">
        <w:rPr>
          <w:rFonts w:ascii="Times New Roman" w:hAnsi="Times New Roman" w:cs="Times New Roman"/>
          <w:b/>
          <w:color w:val="000000"/>
          <w:sz w:val="28"/>
          <w:szCs w:val="28"/>
        </w:rPr>
        <w:t>План реализации мероприятий</w:t>
      </w:r>
    </w:p>
    <w:p w:rsidR="00DF7162" w:rsidRPr="00DB63C1" w:rsidRDefault="00DF7162" w:rsidP="00DF7162">
      <w:pPr>
        <w:jc w:val="center"/>
        <w:rPr>
          <w:b/>
          <w:color w:val="000000"/>
          <w:sz w:val="28"/>
          <w:szCs w:val="28"/>
        </w:rPr>
      </w:pPr>
      <w:r w:rsidRPr="00DB63C1">
        <w:rPr>
          <w:b/>
          <w:color w:val="000000"/>
          <w:sz w:val="28"/>
          <w:szCs w:val="28"/>
        </w:rPr>
        <w:t>государственной программы Но</w:t>
      </w:r>
      <w:r w:rsidR="000721BF" w:rsidRPr="00DB63C1">
        <w:rPr>
          <w:b/>
          <w:color w:val="000000"/>
          <w:sz w:val="28"/>
          <w:szCs w:val="28"/>
        </w:rPr>
        <w:t xml:space="preserve">восибирской области «Повышение безопасности </w:t>
      </w:r>
      <w:r w:rsidRPr="00DB63C1">
        <w:rPr>
          <w:b/>
          <w:color w:val="000000"/>
          <w:sz w:val="28"/>
          <w:szCs w:val="28"/>
        </w:rPr>
        <w:t>дорожного движения на автомобильных дорогах и обеспечение безопасности населения на транспорте  в Новосибирской области в 2015-2020 годах»</w:t>
      </w:r>
    </w:p>
    <w:p w:rsidR="00F363D8" w:rsidRPr="00DB63C1" w:rsidRDefault="00F21C67" w:rsidP="00DF7162">
      <w:pPr>
        <w:jc w:val="center"/>
        <w:rPr>
          <w:b/>
          <w:color w:val="000000"/>
          <w:sz w:val="28"/>
          <w:szCs w:val="28"/>
        </w:rPr>
      </w:pPr>
      <w:r w:rsidRPr="00DB63C1">
        <w:rPr>
          <w:b/>
          <w:color w:val="000000"/>
          <w:sz w:val="28"/>
          <w:szCs w:val="28"/>
        </w:rPr>
        <w:t>на очередной 201</w:t>
      </w:r>
      <w:r w:rsidR="003E0F4F" w:rsidRPr="00DB63C1">
        <w:rPr>
          <w:b/>
          <w:color w:val="000000"/>
          <w:sz w:val="28"/>
          <w:szCs w:val="28"/>
        </w:rPr>
        <w:t>8</w:t>
      </w:r>
      <w:r w:rsidRPr="00DB63C1">
        <w:rPr>
          <w:b/>
          <w:color w:val="000000"/>
          <w:sz w:val="28"/>
          <w:szCs w:val="28"/>
        </w:rPr>
        <w:t xml:space="preserve"> год и плановый период 201</w:t>
      </w:r>
      <w:r w:rsidR="003E0F4F" w:rsidRPr="00DB63C1">
        <w:rPr>
          <w:b/>
          <w:color w:val="000000"/>
          <w:sz w:val="28"/>
          <w:szCs w:val="28"/>
        </w:rPr>
        <w:t>9</w:t>
      </w:r>
      <w:r w:rsidRPr="00DB63C1">
        <w:rPr>
          <w:b/>
          <w:color w:val="000000"/>
          <w:sz w:val="28"/>
          <w:szCs w:val="28"/>
        </w:rPr>
        <w:t xml:space="preserve"> и 20</w:t>
      </w:r>
      <w:r w:rsidR="003E0F4F" w:rsidRPr="00DB63C1">
        <w:rPr>
          <w:b/>
          <w:color w:val="000000"/>
          <w:sz w:val="28"/>
          <w:szCs w:val="28"/>
        </w:rPr>
        <w:t>20</w:t>
      </w:r>
      <w:r w:rsidRPr="00DB63C1">
        <w:rPr>
          <w:b/>
          <w:color w:val="000000"/>
          <w:sz w:val="28"/>
          <w:szCs w:val="28"/>
        </w:rPr>
        <w:t xml:space="preserve"> годов</w:t>
      </w:r>
    </w:p>
    <w:p w:rsidR="00F21C67" w:rsidRPr="00DB63C1" w:rsidRDefault="00F21C67" w:rsidP="00DF7162">
      <w:pPr>
        <w:jc w:val="center"/>
        <w:rPr>
          <w:b/>
          <w:color w:val="000000"/>
          <w:sz w:val="28"/>
          <w:szCs w:val="28"/>
        </w:rPr>
      </w:pPr>
    </w:p>
    <w:tbl>
      <w:tblPr>
        <w:tblW w:w="15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67"/>
        <w:gridCol w:w="2718"/>
        <w:gridCol w:w="1233"/>
        <w:gridCol w:w="1328"/>
        <w:gridCol w:w="776"/>
        <w:gridCol w:w="711"/>
        <w:gridCol w:w="776"/>
        <w:gridCol w:w="808"/>
        <w:gridCol w:w="711"/>
        <w:gridCol w:w="776"/>
        <w:gridCol w:w="776"/>
        <w:gridCol w:w="2902"/>
      </w:tblGrid>
      <w:tr w:rsidR="0041368E" w:rsidRPr="00DB63C1" w:rsidTr="0046585C">
        <w:trPr>
          <w:trHeight w:val="347"/>
          <w:jc w:val="center"/>
        </w:trPr>
        <w:tc>
          <w:tcPr>
            <w:tcW w:w="1767" w:type="dxa"/>
            <w:vMerge w:val="restart"/>
            <w:shd w:val="clear" w:color="auto" w:fill="auto"/>
            <w:vAlign w:val="center"/>
            <w:hideMark/>
          </w:tcPr>
          <w:p w:rsidR="0041368E" w:rsidRPr="00DB63C1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Цель/задачи, требующие решения для достижения цели</w:t>
            </w:r>
          </w:p>
        </w:tc>
        <w:tc>
          <w:tcPr>
            <w:tcW w:w="2718" w:type="dxa"/>
            <w:vMerge w:val="restart"/>
            <w:shd w:val="clear" w:color="auto" w:fill="auto"/>
            <w:vAlign w:val="center"/>
            <w:hideMark/>
          </w:tcPr>
          <w:p w:rsidR="0041368E" w:rsidRPr="00DB63C1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Наименование целевого индикатора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  <w:hideMark/>
          </w:tcPr>
          <w:p w:rsidR="0041368E" w:rsidRPr="00DB63C1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Ед. измерения</w:t>
            </w:r>
          </w:p>
        </w:tc>
        <w:tc>
          <w:tcPr>
            <w:tcW w:w="1328" w:type="dxa"/>
            <w:vMerge w:val="restart"/>
            <w:shd w:val="clear" w:color="auto" w:fill="auto"/>
            <w:vAlign w:val="center"/>
            <w:hideMark/>
          </w:tcPr>
          <w:p w:rsidR="0041368E" w:rsidRPr="00DB63C1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Значение весового коэффициента целевого индикатора</w:t>
            </w:r>
          </w:p>
        </w:tc>
        <w:tc>
          <w:tcPr>
            <w:tcW w:w="5334" w:type="dxa"/>
            <w:gridSpan w:val="7"/>
            <w:shd w:val="clear" w:color="auto" w:fill="auto"/>
            <w:vAlign w:val="center"/>
            <w:hideMark/>
          </w:tcPr>
          <w:p w:rsidR="0041368E" w:rsidRPr="00DB63C1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Значение целевого индикатора</w:t>
            </w:r>
          </w:p>
        </w:tc>
        <w:tc>
          <w:tcPr>
            <w:tcW w:w="2902" w:type="dxa"/>
            <w:vMerge w:val="restart"/>
            <w:shd w:val="clear" w:color="auto" w:fill="auto"/>
            <w:vAlign w:val="center"/>
            <w:hideMark/>
          </w:tcPr>
          <w:p w:rsidR="0041368E" w:rsidRPr="00DB63C1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Примечание</w:t>
            </w:r>
          </w:p>
        </w:tc>
      </w:tr>
      <w:tr w:rsidR="0041368E" w:rsidRPr="00DB63C1" w:rsidTr="00FC00DD">
        <w:trPr>
          <w:trHeight w:val="681"/>
          <w:jc w:val="center"/>
        </w:trPr>
        <w:tc>
          <w:tcPr>
            <w:tcW w:w="1767" w:type="dxa"/>
            <w:vMerge/>
            <w:vAlign w:val="center"/>
            <w:hideMark/>
          </w:tcPr>
          <w:p w:rsidR="0041368E" w:rsidRPr="00DB63C1" w:rsidRDefault="0041368E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vMerge/>
            <w:vAlign w:val="center"/>
            <w:hideMark/>
          </w:tcPr>
          <w:p w:rsidR="0041368E" w:rsidRPr="00DB63C1" w:rsidRDefault="0041368E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3" w:type="dxa"/>
            <w:vMerge/>
            <w:vAlign w:val="center"/>
            <w:hideMark/>
          </w:tcPr>
          <w:p w:rsidR="0041368E" w:rsidRPr="00DB63C1" w:rsidRDefault="0041368E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41368E" w:rsidRPr="00DB63C1" w:rsidRDefault="0041368E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shd w:val="clear" w:color="auto" w:fill="auto"/>
            <w:vAlign w:val="center"/>
            <w:hideMark/>
          </w:tcPr>
          <w:p w:rsidR="00937D72" w:rsidRPr="00DB63C1" w:rsidRDefault="0041368E" w:rsidP="00937D7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B63C1">
              <w:rPr>
                <w:color w:val="000000"/>
                <w:sz w:val="18"/>
                <w:szCs w:val="18"/>
              </w:rPr>
              <w:t>201</w:t>
            </w:r>
            <w:r w:rsidR="003E0F4F" w:rsidRPr="00DB63C1">
              <w:rPr>
                <w:color w:val="000000"/>
                <w:sz w:val="18"/>
                <w:szCs w:val="18"/>
                <w:lang w:val="en-US"/>
              </w:rPr>
              <w:t>8</w:t>
            </w:r>
          </w:p>
          <w:p w:rsidR="0041368E" w:rsidRPr="00DB63C1" w:rsidRDefault="0041368E" w:rsidP="00937D72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3006" w:type="dxa"/>
            <w:gridSpan w:val="4"/>
            <w:shd w:val="clear" w:color="auto" w:fill="auto"/>
            <w:vAlign w:val="center"/>
            <w:hideMark/>
          </w:tcPr>
          <w:p w:rsidR="0041368E" w:rsidRPr="00DB63C1" w:rsidRDefault="0041368E" w:rsidP="003E0F4F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на 201</w:t>
            </w:r>
            <w:r w:rsidR="003E0F4F" w:rsidRPr="00DB63C1">
              <w:rPr>
                <w:color w:val="000000"/>
                <w:sz w:val="18"/>
                <w:szCs w:val="18"/>
              </w:rPr>
              <w:t>8</w:t>
            </w:r>
            <w:r w:rsidRPr="00DB63C1">
              <w:rPr>
                <w:color w:val="000000"/>
                <w:sz w:val="18"/>
                <w:szCs w:val="18"/>
              </w:rPr>
              <w:t xml:space="preserve"> год,</w:t>
            </w:r>
            <w:r w:rsidRPr="00DB63C1">
              <w:rPr>
                <w:color w:val="000000"/>
                <w:sz w:val="18"/>
                <w:szCs w:val="18"/>
              </w:rPr>
              <w:br/>
              <w:t xml:space="preserve"> в том числе поквартально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  <w:hideMark/>
          </w:tcPr>
          <w:p w:rsidR="0041368E" w:rsidRPr="00DB63C1" w:rsidRDefault="0041368E" w:rsidP="003E0F4F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201</w:t>
            </w:r>
            <w:r w:rsidR="003E0F4F" w:rsidRPr="00DB63C1">
              <w:rPr>
                <w:color w:val="000000"/>
                <w:sz w:val="18"/>
                <w:szCs w:val="18"/>
                <w:lang w:val="en-US"/>
              </w:rPr>
              <w:t>9</w:t>
            </w:r>
            <w:r w:rsidRPr="00DB63C1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  <w:hideMark/>
          </w:tcPr>
          <w:p w:rsidR="0041368E" w:rsidRPr="00DB63C1" w:rsidRDefault="0041368E" w:rsidP="003E0F4F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20</w:t>
            </w:r>
            <w:r w:rsidR="003E0F4F" w:rsidRPr="00DB63C1">
              <w:rPr>
                <w:color w:val="000000"/>
                <w:sz w:val="18"/>
                <w:szCs w:val="18"/>
                <w:lang w:val="en-US"/>
              </w:rPr>
              <w:t>20</w:t>
            </w:r>
            <w:r w:rsidRPr="00DB63C1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902" w:type="dxa"/>
            <w:vMerge/>
            <w:vAlign w:val="center"/>
            <w:hideMark/>
          </w:tcPr>
          <w:p w:rsidR="0041368E" w:rsidRPr="00DB63C1" w:rsidRDefault="0041368E" w:rsidP="0041368E">
            <w:pPr>
              <w:rPr>
                <w:color w:val="000000"/>
                <w:sz w:val="18"/>
                <w:szCs w:val="18"/>
              </w:rPr>
            </w:pPr>
          </w:p>
        </w:tc>
      </w:tr>
      <w:tr w:rsidR="0041368E" w:rsidRPr="00DB63C1" w:rsidTr="00FC00DD">
        <w:trPr>
          <w:trHeight w:val="267"/>
          <w:jc w:val="center"/>
        </w:trPr>
        <w:tc>
          <w:tcPr>
            <w:tcW w:w="1767" w:type="dxa"/>
            <w:vMerge/>
            <w:vAlign w:val="center"/>
            <w:hideMark/>
          </w:tcPr>
          <w:p w:rsidR="0041368E" w:rsidRPr="00DB63C1" w:rsidRDefault="0041368E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vMerge/>
            <w:vAlign w:val="center"/>
            <w:hideMark/>
          </w:tcPr>
          <w:p w:rsidR="0041368E" w:rsidRPr="00DB63C1" w:rsidRDefault="0041368E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3" w:type="dxa"/>
            <w:vMerge/>
            <w:vAlign w:val="center"/>
            <w:hideMark/>
          </w:tcPr>
          <w:p w:rsidR="0041368E" w:rsidRPr="00DB63C1" w:rsidRDefault="0041368E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41368E" w:rsidRPr="00DB63C1" w:rsidRDefault="0041368E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vMerge/>
            <w:vAlign w:val="center"/>
            <w:hideMark/>
          </w:tcPr>
          <w:p w:rsidR="0041368E" w:rsidRPr="00DB63C1" w:rsidRDefault="0041368E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41368E" w:rsidRPr="00DB63C1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41368E" w:rsidRPr="00DB63C1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2 кв.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41368E" w:rsidRPr="00DB63C1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3 кв.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41368E" w:rsidRPr="00DB63C1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4 кв.</w:t>
            </w:r>
          </w:p>
        </w:tc>
        <w:tc>
          <w:tcPr>
            <w:tcW w:w="776" w:type="dxa"/>
            <w:vMerge/>
            <w:vAlign w:val="center"/>
            <w:hideMark/>
          </w:tcPr>
          <w:p w:rsidR="0041368E" w:rsidRPr="00DB63C1" w:rsidRDefault="0041368E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vMerge/>
            <w:vAlign w:val="center"/>
            <w:hideMark/>
          </w:tcPr>
          <w:p w:rsidR="0041368E" w:rsidRPr="00DB63C1" w:rsidRDefault="0041368E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vMerge/>
            <w:vAlign w:val="center"/>
            <w:hideMark/>
          </w:tcPr>
          <w:p w:rsidR="0041368E" w:rsidRPr="00DB63C1" w:rsidRDefault="0041368E" w:rsidP="0041368E">
            <w:pPr>
              <w:rPr>
                <w:color w:val="000000"/>
                <w:sz w:val="18"/>
                <w:szCs w:val="18"/>
              </w:rPr>
            </w:pPr>
          </w:p>
        </w:tc>
      </w:tr>
      <w:tr w:rsidR="0041368E" w:rsidRPr="00DB63C1" w:rsidTr="00FC00DD">
        <w:trPr>
          <w:trHeight w:val="281"/>
          <w:jc w:val="center"/>
        </w:trPr>
        <w:tc>
          <w:tcPr>
            <w:tcW w:w="1767" w:type="dxa"/>
            <w:shd w:val="clear" w:color="auto" w:fill="auto"/>
            <w:vAlign w:val="center"/>
            <w:hideMark/>
          </w:tcPr>
          <w:p w:rsidR="0041368E" w:rsidRPr="00DB63C1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41368E" w:rsidRPr="00DB63C1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41368E" w:rsidRPr="00DB63C1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41368E" w:rsidRPr="00DB63C1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41368E" w:rsidRPr="00DB63C1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41368E" w:rsidRPr="00DB63C1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41368E" w:rsidRPr="00DB63C1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41368E" w:rsidRPr="00DB63C1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41368E" w:rsidRPr="00DB63C1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41368E" w:rsidRPr="00DB63C1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41368E" w:rsidRPr="00DB63C1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41368E" w:rsidRPr="00DB63C1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12</w:t>
            </w:r>
          </w:p>
        </w:tc>
      </w:tr>
      <w:tr w:rsidR="0041368E" w:rsidRPr="00DB63C1" w:rsidTr="009F5632">
        <w:trPr>
          <w:trHeight w:val="454"/>
          <w:jc w:val="center"/>
        </w:trPr>
        <w:tc>
          <w:tcPr>
            <w:tcW w:w="15282" w:type="dxa"/>
            <w:gridSpan w:val="12"/>
            <w:shd w:val="clear" w:color="auto" w:fill="auto"/>
            <w:vAlign w:val="center"/>
            <w:hideMark/>
          </w:tcPr>
          <w:p w:rsidR="0041368E" w:rsidRPr="00DB63C1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«Повышение  безопасности  дорожного движения на автомобильных дорогах и обеспечение безопасности населения на транспорте в Новосибирской области в 2015-2020 годах»</w:t>
            </w:r>
          </w:p>
        </w:tc>
      </w:tr>
      <w:tr w:rsidR="00FC00DD" w:rsidRPr="00DB63C1" w:rsidTr="00FC00DD">
        <w:trPr>
          <w:trHeight w:val="1336"/>
          <w:jc w:val="center"/>
        </w:trPr>
        <w:tc>
          <w:tcPr>
            <w:tcW w:w="1767" w:type="dxa"/>
            <w:vMerge w:val="restart"/>
            <w:shd w:val="clear" w:color="auto" w:fill="auto"/>
            <w:vAlign w:val="center"/>
            <w:hideMark/>
          </w:tcPr>
          <w:p w:rsidR="00FC00DD" w:rsidRPr="00DB63C1" w:rsidRDefault="00FC00DD" w:rsidP="0041368E">
            <w:pPr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Цель 1.Сокращение уровня смертности и травматизма в результате дорожно-транспортных происшествий на автомобильных дорогах в Новосибирской области.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C00DD" w:rsidRPr="00DB63C1" w:rsidRDefault="00FC00DD" w:rsidP="0041368E">
            <w:pPr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Транспортный риск (количество лиц, погибших в результате ДТП, на 10 тыс. единиц транспорта)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FC00DD" w:rsidRPr="00DB63C1" w:rsidRDefault="00FC00DD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FC00DD" w:rsidRPr="00DB63C1" w:rsidRDefault="00FC00DD" w:rsidP="00F10DB2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0,06</w:t>
            </w:r>
            <w:r w:rsidR="00F10DB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FC00DD" w:rsidRPr="00385BCB" w:rsidRDefault="00FC00DD" w:rsidP="0022329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2,66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DB63C1" w:rsidRDefault="00FC00DD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FC00DD" w:rsidRPr="00DB63C1" w:rsidRDefault="00FC00DD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C00DD" w:rsidRPr="00DB63C1" w:rsidRDefault="00FC00DD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DB63C1" w:rsidRDefault="00FC00DD" w:rsidP="0041368E">
            <w:pPr>
              <w:jc w:val="center"/>
              <w:rPr>
                <w:color w:val="FF0000"/>
                <w:sz w:val="18"/>
                <w:szCs w:val="18"/>
              </w:rPr>
            </w:pPr>
            <w:r w:rsidRPr="00DB63C1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FC00DD" w:rsidRPr="00385BCB" w:rsidRDefault="00FC00DD" w:rsidP="0022329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2,46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FC00DD" w:rsidRPr="00385BCB" w:rsidRDefault="00FC00DD" w:rsidP="00937D7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2,26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FC00DD" w:rsidRPr="00DB63C1" w:rsidRDefault="00FC00DD" w:rsidP="00385BCB">
            <w:pPr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В 2013 году транспортный риск –5,1.</w:t>
            </w:r>
            <w:r w:rsidRPr="00DB63C1">
              <w:rPr>
                <w:color w:val="000000"/>
                <w:sz w:val="18"/>
                <w:szCs w:val="18"/>
              </w:rPr>
              <w:br/>
              <w:t xml:space="preserve">К концу 2020 года транспортный риск снизится на </w:t>
            </w:r>
            <w:r>
              <w:rPr>
                <w:color w:val="000000"/>
                <w:sz w:val="18"/>
                <w:szCs w:val="18"/>
              </w:rPr>
              <w:t>55</w:t>
            </w:r>
            <w:r w:rsidRPr="00385BCB">
              <w:rPr>
                <w:color w:val="000000"/>
                <w:sz w:val="18"/>
                <w:szCs w:val="18"/>
              </w:rPr>
              <w:t>,68</w:t>
            </w:r>
            <w:r w:rsidRPr="00DB63C1">
              <w:rPr>
                <w:color w:val="000000"/>
                <w:sz w:val="18"/>
                <w:szCs w:val="18"/>
              </w:rPr>
              <w:t xml:space="preserve"> % к уровню 2013 года</w:t>
            </w:r>
          </w:p>
        </w:tc>
      </w:tr>
      <w:tr w:rsidR="00FC00DD" w:rsidRPr="00DB63C1" w:rsidTr="00FC00DD">
        <w:trPr>
          <w:trHeight w:val="1411"/>
          <w:jc w:val="center"/>
        </w:trPr>
        <w:tc>
          <w:tcPr>
            <w:tcW w:w="1767" w:type="dxa"/>
            <w:vMerge/>
            <w:vAlign w:val="center"/>
            <w:hideMark/>
          </w:tcPr>
          <w:p w:rsidR="00FC00DD" w:rsidRPr="00DB63C1" w:rsidRDefault="00FC00DD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C00DD" w:rsidRPr="00DB63C1" w:rsidRDefault="00FC00DD" w:rsidP="0041368E">
            <w:pPr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Социальный риск (смертность от дорожно-транспортных происшествий в Новосибирской области, количество лиц, погибших в результате ДТП, на 100 тыс. населения)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FC00DD" w:rsidRPr="00DB63C1" w:rsidRDefault="00FC00DD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FC00DD" w:rsidRPr="00DB63C1" w:rsidRDefault="00FC00DD" w:rsidP="00F10DB2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0,0</w:t>
            </w:r>
            <w:r w:rsidR="00F10DB2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FC00DD" w:rsidRPr="00385BCB" w:rsidRDefault="00FC00DD" w:rsidP="0022329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11,1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DB63C1" w:rsidRDefault="00FC00DD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FC00DD" w:rsidRPr="00DB63C1" w:rsidRDefault="00FC00DD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C00DD" w:rsidRPr="00DB63C1" w:rsidRDefault="00FC00DD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DB63C1" w:rsidRDefault="00FC00DD" w:rsidP="0041368E">
            <w:pPr>
              <w:jc w:val="center"/>
              <w:rPr>
                <w:color w:val="FF0000"/>
                <w:sz w:val="18"/>
                <w:szCs w:val="18"/>
              </w:rPr>
            </w:pPr>
            <w:r w:rsidRPr="00DB63C1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FC00DD" w:rsidRPr="00385BCB" w:rsidRDefault="00FC00DD" w:rsidP="0046585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10,5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FC00DD" w:rsidRPr="00385BCB" w:rsidRDefault="00FC00DD" w:rsidP="0046585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9,9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FC00DD" w:rsidRPr="00DB63C1" w:rsidRDefault="00FC00DD" w:rsidP="00385BCB">
            <w:pPr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В 2013 году социальный риск –19,3.</w:t>
            </w:r>
            <w:r w:rsidRPr="00DB63C1">
              <w:rPr>
                <w:color w:val="000000"/>
                <w:sz w:val="18"/>
                <w:szCs w:val="18"/>
              </w:rPr>
              <w:br/>
              <w:t xml:space="preserve">К концу 2020 года социальный риск снизится на </w:t>
            </w:r>
            <w:r w:rsidRPr="00385BCB">
              <w:rPr>
                <w:color w:val="000000"/>
                <w:sz w:val="18"/>
                <w:szCs w:val="18"/>
              </w:rPr>
              <w:t>48,7</w:t>
            </w:r>
            <w:r w:rsidRPr="00DB63C1">
              <w:rPr>
                <w:color w:val="000000"/>
                <w:sz w:val="18"/>
                <w:szCs w:val="18"/>
              </w:rPr>
              <w:t xml:space="preserve"> % к уровню 2013 года.</w:t>
            </w:r>
          </w:p>
        </w:tc>
      </w:tr>
      <w:tr w:rsidR="00FC00DD" w:rsidRPr="00DB63C1" w:rsidTr="00FC00DD">
        <w:trPr>
          <w:trHeight w:val="1120"/>
          <w:jc w:val="center"/>
        </w:trPr>
        <w:tc>
          <w:tcPr>
            <w:tcW w:w="1767" w:type="dxa"/>
            <w:vMerge/>
            <w:vAlign w:val="center"/>
            <w:hideMark/>
          </w:tcPr>
          <w:p w:rsidR="00FC00DD" w:rsidRPr="00DB63C1" w:rsidRDefault="00FC00DD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C00DD" w:rsidRPr="00DB63C1" w:rsidRDefault="00FC00DD" w:rsidP="0041368E">
            <w:pPr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Сокращение количества лиц, погибших в результате ДТП (по сравнению с 2013 годом)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FC00DD" w:rsidRPr="00DB63C1" w:rsidRDefault="00FC00DD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FC00DD" w:rsidRPr="00DB63C1" w:rsidRDefault="00FC00DD" w:rsidP="000C75A0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0,1</w:t>
            </w:r>
            <w:r w:rsidR="000C75A0">
              <w:rPr>
                <w:color w:val="000000"/>
                <w:sz w:val="18"/>
                <w:szCs w:val="18"/>
                <w:lang w:val="en-US"/>
              </w:rPr>
              <w:t>1</w:t>
            </w:r>
            <w:r w:rsidR="00F10DB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FC00DD" w:rsidRPr="00385BCB" w:rsidRDefault="00FC00DD" w:rsidP="0046585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216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385BCB" w:rsidRDefault="00FC00DD" w:rsidP="0041368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FC00DD" w:rsidRPr="00385BCB" w:rsidRDefault="00FC00DD" w:rsidP="0022329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C00DD" w:rsidRPr="00385BCB" w:rsidRDefault="00FC00DD" w:rsidP="0041368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385BCB" w:rsidRDefault="00FC00DD" w:rsidP="0046585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FC00DD" w:rsidRPr="00385BCB" w:rsidRDefault="00FC00DD" w:rsidP="0041368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231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FC00DD" w:rsidRPr="00385BCB" w:rsidRDefault="00FC00DD" w:rsidP="0041368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246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FC00DD" w:rsidRPr="00DB63C1" w:rsidRDefault="00FC00DD" w:rsidP="00223298">
            <w:pPr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В 2013 году в ДТП погибло 526 человек. К концу 2020 года количество погибших сократится</w:t>
            </w:r>
            <w:r w:rsidRPr="00385BCB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на 246 человек, или 53,23%, по сравнению с 2013 годом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r w:rsidRPr="00DB63C1">
              <w:rPr>
                <w:color w:val="000000"/>
                <w:sz w:val="18"/>
                <w:szCs w:val="18"/>
              </w:rPr>
              <w:t xml:space="preserve">. </w:t>
            </w:r>
            <w:proofErr w:type="gramEnd"/>
          </w:p>
        </w:tc>
      </w:tr>
      <w:tr w:rsidR="00FC00DD" w:rsidRPr="00DB63C1" w:rsidTr="00FC00DD">
        <w:trPr>
          <w:trHeight w:val="1250"/>
          <w:jc w:val="center"/>
        </w:trPr>
        <w:tc>
          <w:tcPr>
            <w:tcW w:w="1767" w:type="dxa"/>
            <w:vMerge/>
            <w:vAlign w:val="center"/>
            <w:hideMark/>
          </w:tcPr>
          <w:p w:rsidR="00FC00DD" w:rsidRPr="00DB63C1" w:rsidRDefault="00FC00DD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C00DD" w:rsidRPr="00DB63C1" w:rsidRDefault="00FC00DD" w:rsidP="0041368E">
            <w:pPr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Сокращение количества детей, погибших в результате ДТП (по сравнению с 2013 годом)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FC00DD" w:rsidRPr="00DB63C1" w:rsidRDefault="00FC00DD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FC00DD" w:rsidRPr="00DB63C1" w:rsidRDefault="00FC00DD" w:rsidP="00F10DB2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0,10</w:t>
            </w:r>
            <w:r w:rsidR="00F10DB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FC00DD" w:rsidRPr="00DB63C1" w:rsidRDefault="00FC00DD" w:rsidP="0046585C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DB63C1" w:rsidRDefault="00FC00DD" w:rsidP="004136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DB63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FC00DD" w:rsidRPr="00DB63C1" w:rsidRDefault="00FC00DD" w:rsidP="002232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C00DD" w:rsidRPr="00DB63C1" w:rsidRDefault="00FC00DD" w:rsidP="004136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DB63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DB63C1" w:rsidRDefault="00FC00DD" w:rsidP="004658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FC00DD" w:rsidRPr="00DB63C1" w:rsidRDefault="00FC00DD" w:rsidP="006555EF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56,0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FC00DD" w:rsidRPr="00DB63C1" w:rsidRDefault="00FC00DD" w:rsidP="0046585C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FC00DD" w:rsidRPr="00DB63C1" w:rsidRDefault="00FC00DD" w:rsidP="004C101F">
            <w:pPr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 xml:space="preserve">В 2013 году в ДТП погибло 25 детей. К концу 2020 года количество погибших в ДТП детей снизится на </w:t>
            </w:r>
            <w:r w:rsidR="004C101F">
              <w:rPr>
                <w:color w:val="000000"/>
                <w:sz w:val="18"/>
                <w:szCs w:val="18"/>
              </w:rPr>
              <w:t>60,0</w:t>
            </w:r>
            <w:r w:rsidRPr="00DB63C1">
              <w:rPr>
                <w:color w:val="000000"/>
                <w:sz w:val="18"/>
                <w:szCs w:val="18"/>
              </w:rPr>
              <w:t xml:space="preserve"> %  по сравнению с 2013 годом.</w:t>
            </w:r>
          </w:p>
        </w:tc>
      </w:tr>
      <w:tr w:rsidR="00FC00DD" w:rsidRPr="00DB63C1" w:rsidTr="00FC00DD">
        <w:trPr>
          <w:trHeight w:val="1266"/>
          <w:jc w:val="center"/>
        </w:trPr>
        <w:tc>
          <w:tcPr>
            <w:tcW w:w="1767" w:type="dxa"/>
            <w:vMerge/>
            <w:vAlign w:val="center"/>
            <w:hideMark/>
          </w:tcPr>
          <w:p w:rsidR="00FC00DD" w:rsidRPr="00DB63C1" w:rsidRDefault="00FC00DD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C00DD" w:rsidRPr="00DB63C1" w:rsidRDefault="00FC00DD" w:rsidP="0041368E">
            <w:pPr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Сокращение количества ДТП с пострадавшими (по сравнению с 2013 годом)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FC00DD" w:rsidRPr="00DB63C1" w:rsidRDefault="00FC00DD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FC00DD" w:rsidRPr="00DB63C1" w:rsidRDefault="00FC00DD" w:rsidP="000C75A0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0,1</w:t>
            </w:r>
            <w:r w:rsidR="000C75A0">
              <w:rPr>
                <w:color w:val="000000"/>
                <w:sz w:val="18"/>
                <w:szCs w:val="18"/>
                <w:lang w:val="en-US"/>
              </w:rPr>
              <w:t>2</w:t>
            </w:r>
            <w:r w:rsidR="00F10DB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FC00DD" w:rsidRPr="00DB63C1" w:rsidRDefault="00FC00DD" w:rsidP="00DC7E00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270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DB63C1" w:rsidRDefault="00FC00DD" w:rsidP="00385BCB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FC00DD" w:rsidRPr="00DB63C1" w:rsidRDefault="00FC00DD" w:rsidP="00DC7E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C00DD" w:rsidRPr="00DB63C1" w:rsidRDefault="00FC00DD" w:rsidP="004136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DB63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DB63C1" w:rsidRDefault="00FC00DD" w:rsidP="00DC7E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FC00DD" w:rsidRPr="00DB63C1" w:rsidRDefault="00FC00DD" w:rsidP="0046585C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FC00DD" w:rsidRPr="00DB63C1" w:rsidRDefault="00FC00DD" w:rsidP="0046585C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FC00DD" w:rsidRPr="00DB63C1" w:rsidRDefault="00FC00DD" w:rsidP="00DC7E00">
            <w:pPr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В 2013 году зарегистрировано 2843 ДТП с пострадавшими.</w:t>
            </w:r>
            <w:r w:rsidRPr="00DB63C1">
              <w:rPr>
                <w:color w:val="000000"/>
                <w:sz w:val="18"/>
                <w:szCs w:val="18"/>
              </w:rPr>
              <w:br/>
              <w:t>К концу 2020 года количество таких ДТП снизится на 290 ед.</w:t>
            </w:r>
          </w:p>
        </w:tc>
      </w:tr>
      <w:tr w:rsidR="00FC00DD" w:rsidRPr="00DB63C1" w:rsidTr="00FC00DD">
        <w:trPr>
          <w:trHeight w:val="1256"/>
          <w:jc w:val="center"/>
        </w:trPr>
        <w:tc>
          <w:tcPr>
            <w:tcW w:w="1767" w:type="dxa"/>
            <w:vMerge/>
            <w:vAlign w:val="center"/>
            <w:hideMark/>
          </w:tcPr>
          <w:p w:rsidR="00FC00DD" w:rsidRPr="00DB63C1" w:rsidRDefault="00FC00DD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C00DD" w:rsidRPr="00DB63C1" w:rsidRDefault="00FC00DD" w:rsidP="0041368E">
            <w:pPr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Тяжесть последствий ДТП (количество лиц, погибших в результате ДТП, на 100 пострадавших)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FC00DD" w:rsidRPr="00DB63C1" w:rsidRDefault="00FC00DD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FC00DD" w:rsidRPr="00DB63C1" w:rsidRDefault="00FC00DD" w:rsidP="000C75A0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0,11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FC00DD" w:rsidRPr="00DB63C1" w:rsidRDefault="00FC00DD" w:rsidP="00DC7E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8,9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DB63C1" w:rsidRDefault="00FC00DD" w:rsidP="004136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DB63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FC00DD" w:rsidRPr="00DB63C1" w:rsidRDefault="00FC00DD" w:rsidP="00DC7E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C00DD" w:rsidRPr="00DB63C1" w:rsidRDefault="00FC00DD" w:rsidP="004136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DB63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DB63C1" w:rsidRDefault="00FC00DD" w:rsidP="00DC7E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FC00DD" w:rsidRPr="00DB63C1" w:rsidRDefault="00FC00DD" w:rsidP="004136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8,8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FC00DD" w:rsidRPr="00DB63C1" w:rsidRDefault="00FC00DD" w:rsidP="004136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8,7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FC00DD" w:rsidRPr="00DB63C1" w:rsidRDefault="00FC00DD" w:rsidP="00385BCB">
            <w:pPr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В 2013 году показатель тяжести последствий –13,4.</w:t>
            </w:r>
            <w:r w:rsidRPr="00DB63C1">
              <w:rPr>
                <w:color w:val="000000"/>
                <w:sz w:val="18"/>
                <w:szCs w:val="18"/>
              </w:rPr>
              <w:br/>
              <w:t xml:space="preserve">К концу 2020 года показатель </w:t>
            </w:r>
            <w:proofErr w:type="gramStart"/>
            <w:r w:rsidRPr="00DB63C1">
              <w:rPr>
                <w:color w:val="000000"/>
                <w:sz w:val="18"/>
                <w:szCs w:val="18"/>
              </w:rPr>
              <w:t xml:space="preserve">снизится на </w:t>
            </w:r>
            <w:r>
              <w:rPr>
                <w:color w:val="000000"/>
                <w:sz w:val="18"/>
                <w:szCs w:val="18"/>
              </w:rPr>
              <w:t>35,1</w:t>
            </w:r>
            <w:r w:rsidRPr="00DB63C1">
              <w:rPr>
                <w:color w:val="000000"/>
                <w:sz w:val="18"/>
                <w:szCs w:val="18"/>
              </w:rPr>
              <w:t xml:space="preserve"> % к уровню 2013 года и составит</w:t>
            </w:r>
            <w:proofErr w:type="gramEnd"/>
            <w:r w:rsidRPr="00DB63C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8,7</w:t>
            </w:r>
            <w:r w:rsidRPr="00DB63C1">
              <w:rPr>
                <w:color w:val="000000"/>
                <w:sz w:val="18"/>
                <w:szCs w:val="18"/>
              </w:rPr>
              <w:t>.</w:t>
            </w:r>
          </w:p>
        </w:tc>
      </w:tr>
      <w:tr w:rsidR="00FC00DD" w:rsidRPr="00DB63C1" w:rsidTr="00FC00DD">
        <w:trPr>
          <w:trHeight w:val="1256"/>
          <w:jc w:val="center"/>
        </w:trPr>
        <w:tc>
          <w:tcPr>
            <w:tcW w:w="1767" w:type="dxa"/>
            <w:vMerge/>
            <w:vAlign w:val="center"/>
          </w:tcPr>
          <w:p w:rsidR="00FC00DD" w:rsidRPr="00DB63C1" w:rsidRDefault="00FC00DD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:rsidR="00FC00DD" w:rsidRPr="0058591A" w:rsidRDefault="00FC00DD" w:rsidP="004136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Сокращение количества мест концентрации дорожно-транспортных происшествий</w:t>
            </w:r>
            <w:r w:rsidR="0058591A" w:rsidRPr="0058591A">
              <w:rPr>
                <w:color w:val="000000"/>
                <w:sz w:val="18"/>
                <w:szCs w:val="18"/>
              </w:rPr>
              <w:t xml:space="preserve"> (</w:t>
            </w:r>
            <w:r w:rsidR="0058591A">
              <w:rPr>
                <w:color w:val="000000"/>
                <w:sz w:val="18"/>
                <w:szCs w:val="18"/>
              </w:rPr>
              <w:t>сокращение количества мест ДТП в течение года</w:t>
            </w:r>
            <w:r w:rsidR="0058591A" w:rsidRPr="0058591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FC00DD" w:rsidRPr="00DB63C1" w:rsidRDefault="00FC00DD" w:rsidP="004136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C00DD" w:rsidRPr="00DB63C1" w:rsidRDefault="00F10DB2" w:rsidP="004136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0,09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FC00DD" w:rsidRPr="003C43AA" w:rsidRDefault="003C43AA" w:rsidP="00DC7E0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FC00DD" w:rsidRDefault="00F10DB2" w:rsidP="004136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FC00DD" w:rsidRDefault="00F10DB2" w:rsidP="00DC7E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C00DD" w:rsidRDefault="00F10DB2" w:rsidP="004136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FC00DD" w:rsidRDefault="00F10DB2" w:rsidP="00DC7E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FC00DD" w:rsidRPr="003C43AA" w:rsidRDefault="003C43AA" w:rsidP="0041368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FC00DD" w:rsidRPr="003C43AA" w:rsidRDefault="003C43AA" w:rsidP="0041368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FC00DD" w:rsidRPr="00DB63C1" w:rsidRDefault="00F10DB2" w:rsidP="00385B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концу 2020 года количество мест концентрации ДТП снизится на 95,6% к уровню 2016 года.</w:t>
            </w:r>
          </w:p>
        </w:tc>
      </w:tr>
      <w:tr w:rsidR="0041368E" w:rsidRPr="00DB63C1" w:rsidTr="00FC00DD">
        <w:trPr>
          <w:trHeight w:val="2124"/>
          <w:jc w:val="center"/>
        </w:trPr>
        <w:tc>
          <w:tcPr>
            <w:tcW w:w="1767" w:type="dxa"/>
            <w:vMerge w:val="restart"/>
            <w:shd w:val="clear" w:color="auto" w:fill="auto"/>
            <w:vAlign w:val="center"/>
            <w:hideMark/>
          </w:tcPr>
          <w:p w:rsidR="0041368E" w:rsidRPr="00DB63C1" w:rsidRDefault="0041368E" w:rsidP="0041368E">
            <w:pPr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 xml:space="preserve">Задача 1. </w:t>
            </w:r>
            <w:r w:rsidR="00800254" w:rsidRPr="004E1FD8">
              <w:rPr>
                <w:color w:val="000000"/>
                <w:sz w:val="18"/>
                <w:szCs w:val="18"/>
              </w:rPr>
              <w:t>Развитие комплексной системы профилактики и предупреждения опасного поведения участников дорожного движения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41368E" w:rsidRPr="00DB63C1" w:rsidRDefault="0041368E" w:rsidP="0041368E">
            <w:pPr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Количество учащихся общеобразовательных учреждений, принявших участие в массовых профилактических мероприятиях в области безопасности дорожного движения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41368E" w:rsidRPr="00DB63C1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41368E" w:rsidRPr="00DB63C1" w:rsidRDefault="0041368E" w:rsidP="00F10DB2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0,04</w:t>
            </w:r>
            <w:r w:rsidR="00F10DB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41368E" w:rsidRPr="00DB63C1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41368E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A2ACA" w:rsidRDefault="00DA2ACA" w:rsidP="0041368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72602" w:rsidRPr="00DB63C1" w:rsidRDefault="00C72602" w:rsidP="004136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41368E" w:rsidRPr="00DB63C1" w:rsidRDefault="00CC7AA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41368E" w:rsidRPr="00DB63C1" w:rsidRDefault="00820939" w:rsidP="002848C8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41368E" w:rsidRPr="00DB63C1" w:rsidRDefault="00820939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41368E" w:rsidRPr="00DB63C1" w:rsidRDefault="00DC7E00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5</w:t>
            </w:r>
            <w:r w:rsidR="0041368E" w:rsidRPr="00DB63C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41368E" w:rsidRPr="00DB63C1" w:rsidRDefault="00314DC3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  <w:lang w:val="en-US"/>
              </w:rPr>
              <w:t>5</w:t>
            </w:r>
            <w:r w:rsidR="0041368E" w:rsidRPr="00DB63C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41368E" w:rsidRPr="00DB63C1" w:rsidRDefault="00CC7AAE" w:rsidP="0018646E">
            <w:pPr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За период 201</w:t>
            </w:r>
            <w:r w:rsidR="0018646E">
              <w:rPr>
                <w:color w:val="000000"/>
                <w:sz w:val="18"/>
                <w:szCs w:val="18"/>
              </w:rPr>
              <w:t>8</w:t>
            </w:r>
            <w:r w:rsidRPr="00DB63C1">
              <w:rPr>
                <w:color w:val="000000"/>
                <w:sz w:val="18"/>
                <w:szCs w:val="18"/>
              </w:rPr>
              <w:t xml:space="preserve"> – 20</w:t>
            </w:r>
            <w:r w:rsidR="0018646E">
              <w:rPr>
                <w:color w:val="000000"/>
                <w:sz w:val="18"/>
                <w:szCs w:val="18"/>
              </w:rPr>
              <w:t>20</w:t>
            </w:r>
            <w:r w:rsidRPr="00DB63C1">
              <w:rPr>
                <w:color w:val="000000"/>
                <w:sz w:val="18"/>
                <w:szCs w:val="18"/>
              </w:rPr>
              <w:t xml:space="preserve"> годов будет проведено не менее </w:t>
            </w:r>
            <w:r w:rsidR="00E720B8" w:rsidRPr="00DB63C1">
              <w:rPr>
                <w:color w:val="000000"/>
                <w:sz w:val="18"/>
                <w:szCs w:val="18"/>
              </w:rPr>
              <w:t>18</w:t>
            </w:r>
            <w:r w:rsidR="0041368E" w:rsidRPr="00DB63C1">
              <w:rPr>
                <w:color w:val="000000"/>
                <w:sz w:val="18"/>
                <w:szCs w:val="18"/>
              </w:rPr>
              <w:t xml:space="preserve"> массов</w:t>
            </w:r>
            <w:r w:rsidRPr="00DB63C1">
              <w:rPr>
                <w:color w:val="000000"/>
                <w:sz w:val="18"/>
                <w:szCs w:val="18"/>
              </w:rPr>
              <w:t>ых профилактических мероприятий</w:t>
            </w:r>
            <w:r w:rsidR="0041368E" w:rsidRPr="00DB63C1">
              <w:rPr>
                <w:color w:val="000000"/>
                <w:sz w:val="18"/>
                <w:szCs w:val="18"/>
              </w:rPr>
              <w:t xml:space="preserve"> в области безопасности дорожного движения, в которых </w:t>
            </w:r>
            <w:r w:rsidR="0018646E" w:rsidRPr="00DB63C1">
              <w:rPr>
                <w:color w:val="000000"/>
                <w:sz w:val="18"/>
                <w:szCs w:val="18"/>
              </w:rPr>
              <w:t xml:space="preserve">в 2018-2020 годах </w:t>
            </w:r>
            <w:r w:rsidR="0041368E" w:rsidRPr="00DB63C1">
              <w:rPr>
                <w:color w:val="000000"/>
                <w:sz w:val="18"/>
                <w:szCs w:val="18"/>
              </w:rPr>
              <w:t xml:space="preserve">примут участие </w:t>
            </w:r>
            <w:r w:rsidR="00314DC3" w:rsidRPr="00DB63C1">
              <w:rPr>
                <w:color w:val="000000"/>
                <w:sz w:val="18"/>
                <w:szCs w:val="18"/>
              </w:rPr>
              <w:t xml:space="preserve">не менее </w:t>
            </w:r>
            <w:r w:rsidR="0018646E">
              <w:rPr>
                <w:color w:val="000000"/>
                <w:sz w:val="18"/>
                <w:szCs w:val="18"/>
              </w:rPr>
              <w:t>13000</w:t>
            </w:r>
            <w:r w:rsidR="00314DC3" w:rsidRPr="00DB63C1">
              <w:rPr>
                <w:color w:val="000000"/>
                <w:sz w:val="18"/>
                <w:szCs w:val="18"/>
              </w:rPr>
              <w:t xml:space="preserve"> участников.</w:t>
            </w:r>
          </w:p>
        </w:tc>
      </w:tr>
      <w:tr w:rsidR="0041368E" w:rsidRPr="00DB63C1" w:rsidTr="00FC00DD">
        <w:trPr>
          <w:trHeight w:val="1957"/>
          <w:jc w:val="center"/>
        </w:trPr>
        <w:tc>
          <w:tcPr>
            <w:tcW w:w="1767" w:type="dxa"/>
            <w:vMerge/>
            <w:vAlign w:val="center"/>
            <w:hideMark/>
          </w:tcPr>
          <w:p w:rsidR="0041368E" w:rsidRPr="00DB63C1" w:rsidRDefault="0041368E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41368E" w:rsidRPr="00DB63C1" w:rsidRDefault="0041368E" w:rsidP="0041368E">
            <w:pPr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Количество проведенных пропагандистских и профилактических мероприятий с участниками дорожного движения, способствующих снижению количества нарушений правил дорожного движения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41368E" w:rsidRPr="00DB63C1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тыс. шт.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41368E" w:rsidRPr="00DB63C1" w:rsidRDefault="00BC6DEE" w:rsidP="00F10DB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B63C1">
              <w:rPr>
                <w:color w:val="000000"/>
                <w:sz w:val="18"/>
                <w:szCs w:val="18"/>
              </w:rPr>
              <w:t>0,0</w:t>
            </w:r>
            <w:r w:rsidR="00F10DB2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41368E" w:rsidRPr="00DB63C1" w:rsidRDefault="002549D1" w:rsidP="0041368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B63C1">
              <w:rPr>
                <w:color w:val="000000"/>
                <w:sz w:val="18"/>
                <w:szCs w:val="18"/>
                <w:lang w:val="en-US"/>
              </w:rPr>
              <w:t>35,48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41368E" w:rsidRPr="00DB63C1" w:rsidRDefault="002549D1" w:rsidP="00207F6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B63C1">
              <w:rPr>
                <w:color w:val="000000"/>
                <w:sz w:val="18"/>
                <w:szCs w:val="18"/>
                <w:lang w:val="en-US"/>
              </w:rPr>
              <w:t>8,87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41368E" w:rsidRPr="00DB63C1" w:rsidRDefault="002549D1" w:rsidP="00CC7AA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B63C1">
              <w:rPr>
                <w:color w:val="000000"/>
                <w:sz w:val="18"/>
                <w:szCs w:val="18"/>
                <w:lang w:val="en-US"/>
              </w:rPr>
              <w:t>8,87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41368E" w:rsidRPr="00DB63C1" w:rsidRDefault="002549D1" w:rsidP="00CC7AA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B63C1">
              <w:rPr>
                <w:color w:val="000000"/>
                <w:sz w:val="18"/>
                <w:szCs w:val="18"/>
                <w:lang w:val="en-US"/>
              </w:rPr>
              <w:t>8,87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41368E" w:rsidRPr="00DB63C1" w:rsidRDefault="002549D1" w:rsidP="00CC7AA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B63C1">
              <w:rPr>
                <w:color w:val="000000"/>
                <w:sz w:val="18"/>
                <w:szCs w:val="18"/>
                <w:lang w:val="en-US"/>
              </w:rPr>
              <w:t>8,87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41368E" w:rsidRPr="00DB63C1" w:rsidRDefault="002549D1" w:rsidP="0041368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B63C1">
              <w:rPr>
                <w:color w:val="000000"/>
                <w:sz w:val="18"/>
                <w:szCs w:val="18"/>
                <w:lang w:val="en-US"/>
              </w:rPr>
              <w:t>35,48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41368E" w:rsidRPr="00DB63C1" w:rsidRDefault="002549D1" w:rsidP="0041368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B63C1">
              <w:rPr>
                <w:color w:val="000000"/>
                <w:sz w:val="18"/>
                <w:szCs w:val="18"/>
                <w:lang w:val="en-US"/>
              </w:rPr>
              <w:t>35,48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41368E" w:rsidRPr="00DB63C1" w:rsidRDefault="009830DF" w:rsidP="00BB0307">
            <w:pPr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За период 201</w:t>
            </w:r>
            <w:r w:rsidR="00DC7E00" w:rsidRPr="00DB63C1">
              <w:rPr>
                <w:color w:val="000000"/>
                <w:sz w:val="18"/>
                <w:szCs w:val="18"/>
              </w:rPr>
              <w:t>8</w:t>
            </w:r>
            <w:r w:rsidRPr="00DB63C1">
              <w:rPr>
                <w:color w:val="000000"/>
                <w:sz w:val="18"/>
                <w:szCs w:val="18"/>
              </w:rPr>
              <w:t xml:space="preserve"> - 20</w:t>
            </w:r>
            <w:r w:rsidR="00DC7E00" w:rsidRPr="00DB63C1">
              <w:rPr>
                <w:color w:val="000000"/>
                <w:sz w:val="18"/>
                <w:szCs w:val="18"/>
              </w:rPr>
              <w:t>20</w:t>
            </w:r>
            <w:r w:rsidR="0041368E" w:rsidRPr="00DB63C1">
              <w:rPr>
                <w:color w:val="000000"/>
                <w:sz w:val="18"/>
                <w:szCs w:val="18"/>
              </w:rPr>
              <w:t xml:space="preserve"> год</w:t>
            </w:r>
            <w:r w:rsidRPr="00DB63C1">
              <w:rPr>
                <w:color w:val="000000"/>
                <w:sz w:val="18"/>
                <w:szCs w:val="18"/>
              </w:rPr>
              <w:t>ы</w:t>
            </w:r>
            <w:r w:rsidR="0041368E" w:rsidRPr="00DB63C1">
              <w:rPr>
                <w:color w:val="000000"/>
                <w:sz w:val="18"/>
                <w:szCs w:val="18"/>
              </w:rPr>
              <w:t xml:space="preserve"> будет проведено не менее </w:t>
            </w:r>
            <w:r w:rsidR="00BB0307" w:rsidRPr="00DB63C1">
              <w:rPr>
                <w:color w:val="000000"/>
                <w:sz w:val="18"/>
                <w:szCs w:val="18"/>
              </w:rPr>
              <w:t>106,4</w:t>
            </w:r>
            <w:r w:rsidR="0041368E" w:rsidRPr="00DB63C1">
              <w:rPr>
                <w:color w:val="000000"/>
                <w:sz w:val="18"/>
                <w:szCs w:val="18"/>
              </w:rPr>
              <w:t xml:space="preserve"> тыс. пропагандистских и профилактических мероприятий с участниками дорожного движения с ежегодным охватом аудитории не менее 800 тыс. человек.</w:t>
            </w:r>
          </w:p>
        </w:tc>
      </w:tr>
      <w:tr w:rsidR="0041368E" w:rsidRPr="00DB63C1" w:rsidTr="00FC00DD">
        <w:trPr>
          <w:trHeight w:val="1403"/>
          <w:jc w:val="center"/>
        </w:trPr>
        <w:tc>
          <w:tcPr>
            <w:tcW w:w="1767" w:type="dxa"/>
            <w:vMerge/>
            <w:vAlign w:val="center"/>
            <w:hideMark/>
          </w:tcPr>
          <w:p w:rsidR="0041368E" w:rsidRPr="00DB63C1" w:rsidRDefault="0041368E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41368E" w:rsidRPr="00DB63C1" w:rsidRDefault="0041368E" w:rsidP="0041368E">
            <w:pPr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 xml:space="preserve">Количество произведенной </w:t>
            </w:r>
            <w:proofErr w:type="spellStart"/>
            <w:r w:rsidRPr="00DB63C1">
              <w:rPr>
                <w:color w:val="000000"/>
                <w:sz w:val="18"/>
                <w:szCs w:val="18"/>
              </w:rPr>
              <w:t>медийной</w:t>
            </w:r>
            <w:proofErr w:type="spellEnd"/>
            <w:r w:rsidRPr="00DB63C1">
              <w:rPr>
                <w:color w:val="000000"/>
                <w:sz w:val="18"/>
                <w:szCs w:val="18"/>
              </w:rPr>
              <w:t xml:space="preserve"> продукции  по профилактике нарушений правил дорожного движения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41368E" w:rsidRPr="00DB63C1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телепередача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41368E" w:rsidRPr="00DB63C1" w:rsidRDefault="0041368E" w:rsidP="00F10DB2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0,04</w:t>
            </w:r>
            <w:r w:rsidR="00F10DB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41368E" w:rsidRPr="00DB63C1" w:rsidRDefault="00B123D3" w:rsidP="0041368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B63C1"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41368E" w:rsidRPr="00DB63C1" w:rsidRDefault="009A5E1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0</w:t>
            </w:r>
            <w:r w:rsidR="0041368E" w:rsidRPr="00DB63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41368E" w:rsidRPr="00DB63C1" w:rsidRDefault="00820939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41368E" w:rsidRPr="00DB63C1" w:rsidRDefault="00820939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41368E" w:rsidRPr="00DB63C1" w:rsidRDefault="00B123D3" w:rsidP="0041368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B63C1"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41368E" w:rsidRPr="00DB63C1" w:rsidRDefault="00B123D3" w:rsidP="0052132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B63C1"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41368E" w:rsidRPr="00DB63C1" w:rsidRDefault="00B123D3" w:rsidP="0041368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B63C1"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41368E" w:rsidRPr="00DB63C1" w:rsidRDefault="0041368E" w:rsidP="00B944E8">
            <w:pPr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К концу 20</w:t>
            </w:r>
            <w:r w:rsidR="00DC7E00" w:rsidRPr="00DB63C1">
              <w:rPr>
                <w:color w:val="000000"/>
                <w:sz w:val="18"/>
                <w:szCs w:val="18"/>
              </w:rPr>
              <w:t>20</w:t>
            </w:r>
            <w:r w:rsidRPr="00DB63C1">
              <w:rPr>
                <w:color w:val="000000"/>
                <w:sz w:val="18"/>
                <w:szCs w:val="18"/>
              </w:rPr>
              <w:t xml:space="preserve"> года будет произведена трансляция не менее </w:t>
            </w:r>
            <w:r w:rsidR="00B944E8">
              <w:rPr>
                <w:color w:val="000000"/>
                <w:sz w:val="18"/>
                <w:szCs w:val="18"/>
              </w:rPr>
              <w:t>36</w:t>
            </w:r>
            <w:r w:rsidRPr="00DB63C1">
              <w:rPr>
                <w:sz w:val="18"/>
                <w:szCs w:val="18"/>
              </w:rPr>
              <w:t xml:space="preserve"> </w:t>
            </w:r>
            <w:r w:rsidRPr="00DB63C1">
              <w:rPr>
                <w:color w:val="000000"/>
                <w:sz w:val="18"/>
                <w:szCs w:val="18"/>
              </w:rPr>
              <w:t>телепередач  по безопасности дорожного движения с охватом аудитории не менее 1500 тыс. человек ежегодно</w:t>
            </w:r>
          </w:p>
        </w:tc>
      </w:tr>
      <w:tr w:rsidR="00B4026D" w:rsidRPr="00DB63C1" w:rsidTr="00FC00DD">
        <w:trPr>
          <w:trHeight w:val="2119"/>
          <w:jc w:val="center"/>
        </w:trPr>
        <w:tc>
          <w:tcPr>
            <w:tcW w:w="1767" w:type="dxa"/>
            <w:vMerge w:val="restart"/>
            <w:shd w:val="clear" w:color="auto" w:fill="auto"/>
            <w:vAlign w:val="center"/>
            <w:hideMark/>
          </w:tcPr>
          <w:p w:rsidR="00B4026D" w:rsidRPr="00DB63C1" w:rsidRDefault="00B4026D" w:rsidP="0041368E">
            <w:pPr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lastRenderedPageBreak/>
              <w:t xml:space="preserve">Задача 2. </w:t>
            </w:r>
            <w:r w:rsidRPr="004E1FD8">
              <w:rPr>
                <w:color w:val="000000"/>
                <w:sz w:val="18"/>
                <w:szCs w:val="18"/>
              </w:rPr>
              <w:t>Совершенствование организации дорожного движения на автомобильных дорогах Новосибирской области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B4026D" w:rsidRPr="00DB63C1" w:rsidRDefault="00B4026D" w:rsidP="0041368E">
            <w:pPr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Количество нанесенной на автомобильных дорогах дорожной разметки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B4026D" w:rsidRPr="00DB63C1" w:rsidRDefault="00B4026D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км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B4026D" w:rsidRPr="00DB63C1" w:rsidRDefault="00B4026D" w:rsidP="0061724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0,034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B4026D" w:rsidRPr="00DB63C1" w:rsidRDefault="00B4026D" w:rsidP="0056134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B63C1">
              <w:rPr>
                <w:color w:val="000000"/>
                <w:sz w:val="18"/>
                <w:szCs w:val="18"/>
                <w:lang w:val="en-US"/>
              </w:rPr>
              <w:t>3341,4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B4026D" w:rsidRPr="00DB63C1" w:rsidRDefault="00B4026D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B4026D" w:rsidRPr="00DB63C1" w:rsidRDefault="00B4026D" w:rsidP="00550FA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B63C1">
              <w:rPr>
                <w:color w:val="000000"/>
                <w:sz w:val="18"/>
                <w:szCs w:val="18"/>
                <w:lang w:val="en-US"/>
              </w:rPr>
              <w:t>2786,0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B4026D" w:rsidRPr="00FB53E0" w:rsidRDefault="00B4026D" w:rsidP="00550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202,4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B4026D" w:rsidRPr="00DB63C1" w:rsidRDefault="00B4026D" w:rsidP="004136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353,0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B4026D" w:rsidRPr="00DB63C1" w:rsidRDefault="00B4026D" w:rsidP="0041368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B63C1">
              <w:rPr>
                <w:color w:val="000000"/>
                <w:sz w:val="18"/>
                <w:szCs w:val="18"/>
                <w:lang w:val="en-US"/>
              </w:rPr>
              <w:t>3341,4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B4026D" w:rsidRPr="00DB63C1" w:rsidRDefault="00B4026D" w:rsidP="0041368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B63C1">
              <w:rPr>
                <w:color w:val="000000"/>
                <w:sz w:val="18"/>
                <w:szCs w:val="18"/>
                <w:lang w:val="en-US"/>
              </w:rPr>
              <w:t>3341,4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B4026D" w:rsidRPr="00DB63C1" w:rsidRDefault="00B4026D" w:rsidP="00F10DB2">
            <w:pPr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 xml:space="preserve">До 2020 года наносимое количество  дорожной разметки на автомобильных дорогах будет составлять не менее </w:t>
            </w:r>
            <w:r>
              <w:rPr>
                <w:color w:val="000000"/>
                <w:sz w:val="18"/>
                <w:szCs w:val="18"/>
              </w:rPr>
              <w:t>3341,4</w:t>
            </w:r>
            <w:r w:rsidRPr="00DB63C1">
              <w:rPr>
                <w:color w:val="000000"/>
                <w:sz w:val="18"/>
                <w:szCs w:val="18"/>
              </w:rPr>
              <w:t xml:space="preserve"> км/год.</w:t>
            </w:r>
          </w:p>
        </w:tc>
      </w:tr>
      <w:tr w:rsidR="00B4026D" w:rsidRPr="00DB63C1" w:rsidTr="00FC00DD">
        <w:trPr>
          <w:trHeight w:val="1125"/>
          <w:jc w:val="center"/>
        </w:trPr>
        <w:tc>
          <w:tcPr>
            <w:tcW w:w="1767" w:type="dxa"/>
            <w:vMerge/>
            <w:vAlign w:val="center"/>
            <w:hideMark/>
          </w:tcPr>
          <w:p w:rsidR="00B4026D" w:rsidRPr="00DB63C1" w:rsidRDefault="00B4026D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B4026D" w:rsidRPr="00DB63C1" w:rsidRDefault="00B4026D" w:rsidP="0041368E">
            <w:pPr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Количество законченных строительством/реконструкцией светофорных объектов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B4026D" w:rsidRPr="00DB63C1" w:rsidRDefault="00B4026D" w:rsidP="0041368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B63C1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B4026D" w:rsidRPr="00DB63C1" w:rsidRDefault="00B4026D" w:rsidP="00F10DB2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0,0</w:t>
            </w: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B4026D" w:rsidRPr="00DB63C1" w:rsidRDefault="00B4026D" w:rsidP="00561342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B4026D" w:rsidRPr="00DB63C1" w:rsidRDefault="00B4026D" w:rsidP="00FD6858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B4026D" w:rsidRPr="00DB63C1" w:rsidRDefault="00B4026D" w:rsidP="00207F69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B4026D" w:rsidRPr="00DB63C1" w:rsidRDefault="00B4026D" w:rsidP="00DC7E00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B4026D" w:rsidRPr="00DB63C1" w:rsidRDefault="00B4026D" w:rsidP="00FD685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B4026D" w:rsidRPr="00DB63C1" w:rsidRDefault="00B4026D" w:rsidP="00FD6858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B4026D" w:rsidRPr="00DB63C1" w:rsidRDefault="00B4026D" w:rsidP="00DC7E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B4026D" w:rsidRPr="00DB63C1" w:rsidRDefault="00B4026D" w:rsidP="00C40F3D">
            <w:pPr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 xml:space="preserve">К концу 2020 года общее количество  построенных/реконструированных светофорных объектов будет составлять не менее </w:t>
            </w:r>
            <w:r>
              <w:rPr>
                <w:color w:val="000000"/>
                <w:sz w:val="18"/>
                <w:szCs w:val="18"/>
              </w:rPr>
              <w:t>40</w:t>
            </w:r>
            <w:r w:rsidRPr="00DB63C1">
              <w:rPr>
                <w:color w:val="000000"/>
                <w:sz w:val="18"/>
                <w:szCs w:val="18"/>
              </w:rPr>
              <w:t xml:space="preserve"> шт.</w:t>
            </w:r>
          </w:p>
        </w:tc>
      </w:tr>
      <w:tr w:rsidR="00B4026D" w:rsidRPr="00DB63C1" w:rsidTr="00FC00DD">
        <w:trPr>
          <w:trHeight w:val="1112"/>
          <w:jc w:val="center"/>
        </w:trPr>
        <w:tc>
          <w:tcPr>
            <w:tcW w:w="1767" w:type="dxa"/>
            <w:vMerge/>
            <w:vAlign w:val="center"/>
            <w:hideMark/>
          </w:tcPr>
          <w:p w:rsidR="00B4026D" w:rsidRPr="00DB63C1" w:rsidRDefault="00B4026D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B4026D" w:rsidRPr="00DB63C1" w:rsidRDefault="00B4026D" w:rsidP="0041368E">
            <w:pPr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Количество установленных /замененных дорожных знаков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B4026D" w:rsidRPr="00DB63C1" w:rsidRDefault="00B4026D" w:rsidP="0041368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B63C1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B4026D" w:rsidRPr="00F10DB2" w:rsidRDefault="00B4026D" w:rsidP="00F10DB2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0,0</w:t>
            </w: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B4026D" w:rsidRPr="00DB63C1" w:rsidRDefault="00B4026D" w:rsidP="000A3675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B4026D" w:rsidRPr="00275D10" w:rsidRDefault="00B4026D" w:rsidP="004136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B4026D" w:rsidRPr="00275D10" w:rsidRDefault="00B4026D" w:rsidP="004136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B4026D" w:rsidRPr="00275D10" w:rsidRDefault="00B4026D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  <w:lang w:val="en-US"/>
              </w:rPr>
              <w:t>1000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B4026D" w:rsidRPr="00DB63C1" w:rsidRDefault="00B4026D" w:rsidP="004136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B4026D" w:rsidRPr="00DB63C1" w:rsidRDefault="00B4026D" w:rsidP="00DC7E00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  <w:lang w:val="en-US"/>
              </w:rPr>
              <w:t>5</w:t>
            </w:r>
            <w:r w:rsidRPr="00DB63C1">
              <w:rPr>
                <w:color w:val="000000"/>
                <w:sz w:val="18"/>
                <w:szCs w:val="18"/>
              </w:rPr>
              <w:t>417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B4026D" w:rsidRPr="00DB63C1" w:rsidRDefault="00B4026D" w:rsidP="0041368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B63C1">
              <w:rPr>
                <w:color w:val="000000"/>
                <w:sz w:val="18"/>
                <w:szCs w:val="18"/>
                <w:lang w:val="en-US"/>
              </w:rPr>
              <w:t>5590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B4026D" w:rsidRPr="00DB63C1" w:rsidRDefault="00B4026D" w:rsidP="008C6AC4">
            <w:pPr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 xml:space="preserve">К концу 2020 года общее количество  установленных /замененных дорожных знаков будет составлять не менее </w:t>
            </w:r>
            <w:r w:rsidRPr="00DB63C1">
              <w:rPr>
                <w:sz w:val="18"/>
                <w:szCs w:val="18"/>
              </w:rPr>
              <w:t xml:space="preserve">33789 </w:t>
            </w:r>
            <w:r w:rsidRPr="00DB63C1">
              <w:rPr>
                <w:color w:val="000000"/>
                <w:sz w:val="18"/>
                <w:szCs w:val="18"/>
              </w:rPr>
              <w:t>шт.</w:t>
            </w:r>
          </w:p>
        </w:tc>
      </w:tr>
      <w:tr w:rsidR="00B4026D" w:rsidRPr="00DB63C1" w:rsidTr="00FC00DD">
        <w:trPr>
          <w:trHeight w:val="1112"/>
          <w:jc w:val="center"/>
        </w:trPr>
        <w:tc>
          <w:tcPr>
            <w:tcW w:w="1767" w:type="dxa"/>
            <w:vMerge/>
            <w:vAlign w:val="center"/>
          </w:tcPr>
          <w:p w:rsidR="00B4026D" w:rsidRPr="00DB63C1" w:rsidRDefault="00B4026D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:rsidR="00B4026D" w:rsidRPr="00B4026D" w:rsidRDefault="00B4026D" w:rsidP="008C4BC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Количество </w:t>
            </w:r>
            <w:r w:rsidR="00F077C5">
              <w:rPr>
                <w:color w:val="000000"/>
                <w:sz w:val="18"/>
                <w:szCs w:val="18"/>
              </w:rPr>
              <w:t>нерегулируемых пешеходных переходов</w:t>
            </w:r>
            <w:r w:rsidR="00980C14">
              <w:rPr>
                <w:color w:val="000000"/>
                <w:sz w:val="18"/>
                <w:szCs w:val="18"/>
              </w:rPr>
              <w:t>,</w:t>
            </w:r>
            <w:r w:rsidR="00F077C5">
              <w:rPr>
                <w:color w:val="000000"/>
                <w:sz w:val="18"/>
                <w:szCs w:val="18"/>
              </w:rPr>
              <w:t xml:space="preserve"> прилегающих к </w:t>
            </w:r>
            <w:r w:rsidR="008C4BC5">
              <w:rPr>
                <w:color w:val="000000"/>
                <w:sz w:val="18"/>
                <w:szCs w:val="18"/>
              </w:rPr>
              <w:t>обще</w:t>
            </w:r>
            <w:r w:rsidR="00F077C5">
              <w:rPr>
                <w:color w:val="000000"/>
                <w:sz w:val="18"/>
                <w:szCs w:val="18"/>
              </w:rPr>
              <w:t>образовательным организациям, обустроенных в соответствии с новыми национальными стандартами.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B4026D" w:rsidRPr="00DB63C1" w:rsidRDefault="00621E0F" w:rsidP="004136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</w:t>
            </w:r>
            <w:r w:rsidR="009E688E">
              <w:rPr>
                <w:color w:val="000000"/>
                <w:sz w:val="18"/>
                <w:szCs w:val="18"/>
              </w:rPr>
              <w:t>т</w:t>
            </w:r>
            <w:r w:rsidR="00F077C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B4026D" w:rsidRDefault="001146D1" w:rsidP="009E68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0,02</w:t>
            </w:r>
          </w:p>
          <w:p w:rsidR="009E688E" w:rsidRPr="00DB63C1" w:rsidRDefault="009E688E" w:rsidP="009E68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B4026D" w:rsidRPr="00DB63C1" w:rsidRDefault="00F077C5" w:rsidP="000A36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B4026D" w:rsidRDefault="00B4026D" w:rsidP="004136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B4026D" w:rsidRDefault="00B4026D" w:rsidP="004136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B4026D" w:rsidRPr="00B4026D" w:rsidRDefault="00B4026D" w:rsidP="004136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B4026D" w:rsidRDefault="00B4026D" w:rsidP="004136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B4026D" w:rsidRPr="00B4026D" w:rsidRDefault="00F077C5" w:rsidP="00DC7E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B4026D" w:rsidRPr="00B4026D" w:rsidRDefault="00F077C5" w:rsidP="004136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B4026D" w:rsidRPr="00DB63C1" w:rsidRDefault="00F077C5" w:rsidP="008C6A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концу 2020 года общее количество оборудованных в соответствии с национальными стандартами пешеходных переходов составит не менее 85 шт.</w:t>
            </w:r>
          </w:p>
        </w:tc>
      </w:tr>
      <w:tr w:rsidR="00561342" w:rsidRPr="00DB63C1" w:rsidTr="00FC00DD">
        <w:trPr>
          <w:trHeight w:val="2206"/>
          <w:jc w:val="center"/>
        </w:trPr>
        <w:tc>
          <w:tcPr>
            <w:tcW w:w="1767" w:type="dxa"/>
            <w:shd w:val="clear" w:color="auto" w:fill="auto"/>
            <w:vAlign w:val="center"/>
            <w:hideMark/>
          </w:tcPr>
          <w:p w:rsidR="00561342" w:rsidRPr="00DB63C1" w:rsidRDefault="00561342" w:rsidP="0041368E">
            <w:pPr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 xml:space="preserve">Задача 3. </w:t>
            </w:r>
            <w:r w:rsidR="00800254" w:rsidRPr="004E1FD8">
              <w:rPr>
                <w:color w:val="000000"/>
                <w:sz w:val="18"/>
                <w:szCs w:val="18"/>
              </w:rPr>
              <w:t xml:space="preserve">Обучение навыкам оказания медицинской помощи пострадавшим при дорожно-транспортных происшествиях в целях снижения смертности в </w:t>
            </w:r>
            <w:proofErr w:type="spellStart"/>
            <w:r w:rsidR="00800254" w:rsidRPr="004E1FD8">
              <w:rPr>
                <w:color w:val="000000"/>
                <w:sz w:val="18"/>
                <w:szCs w:val="18"/>
              </w:rPr>
              <w:t>догоспитальном</w:t>
            </w:r>
            <w:proofErr w:type="spellEnd"/>
            <w:r w:rsidR="00800254" w:rsidRPr="004E1FD8">
              <w:rPr>
                <w:color w:val="000000"/>
                <w:sz w:val="18"/>
                <w:szCs w:val="18"/>
              </w:rPr>
              <w:t xml:space="preserve"> периоде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561342" w:rsidRPr="00DB63C1" w:rsidRDefault="00561342" w:rsidP="00DA4BEC">
            <w:pPr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Количество прошедших обучение участников дорожного движения, не имеющих медицинского образования, а также среднего медицинского персонала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561342" w:rsidRPr="00DB63C1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561342" w:rsidRPr="00DB63C1" w:rsidRDefault="00561342" w:rsidP="009E68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0,0</w:t>
            </w:r>
            <w:r w:rsidR="009E688E">
              <w:rPr>
                <w:color w:val="000000"/>
                <w:sz w:val="18"/>
                <w:szCs w:val="18"/>
              </w:rPr>
              <w:t>2</w:t>
            </w:r>
            <w:r w:rsidRPr="00DB63C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561342" w:rsidRPr="00DB63C1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530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561342" w:rsidRPr="00DB63C1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561342" w:rsidRPr="00DB63C1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561342" w:rsidRPr="00DB63C1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561342" w:rsidRPr="00DB63C1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561342" w:rsidRPr="00DB63C1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530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561342" w:rsidRPr="00DB63C1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530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561342" w:rsidRPr="00DB63C1" w:rsidRDefault="00561342" w:rsidP="00DA4BEC">
            <w:pPr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Количество обученных участников дорожного движения, не имеющих медицинского образования, а также среднего медицинского персонала, должно составлять не менее 530 чел./год.</w:t>
            </w:r>
          </w:p>
        </w:tc>
      </w:tr>
      <w:tr w:rsidR="00561342" w:rsidRPr="00DB63C1" w:rsidTr="00FC00DD">
        <w:trPr>
          <w:trHeight w:val="1709"/>
          <w:jc w:val="center"/>
        </w:trPr>
        <w:tc>
          <w:tcPr>
            <w:tcW w:w="1767" w:type="dxa"/>
            <w:shd w:val="clear" w:color="auto" w:fill="auto"/>
            <w:vAlign w:val="center"/>
            <w:hideMark/>
          </w:tcPr>
          <w:p w:rsidR="00561342" w:rsidRPr="00DB63C1" w:rsidRDefault="00561342" w:rsidP="0041368E">
            <w:pPr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 xml:space="preserve">Цель 2. Повышение степени защищенности жизни и здоровья населения от актов незаконного вмешательства, в том числе террористической направленности, а также от чрезвычайных </w:t>
            </w:r>
            <w:r w:rsidRPr="00DB63C1">
              <w:rPr>
                <w:color w:val="000000"/>
                <w:sz w:val="18"/>
                <w:szCs w:val="18"/>
              </w:rPr>
              <w:lastRenderedPageBreak/>
              <w:t>ситуаций природного и техногенного характера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561342" w:rsidRPr="00DB63C1" w:rsidRDefault="00561342" w:rsidP="00DA4BEC">
            <w:pPr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lastRenderedPageBreak/>
              <w:t>Недопущение террористических актов на объектах транспортной инфраструктуры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561342" w:rsidRPr="00DB63C1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561342" w:rsidRPr="00DB63C1" w:rsidRDefault="00561342" w:rsidP="009E688E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0,0</w:t>
            </w:r>
            <w:r w:rsidR="009E688E">
              <w:rPr>
                <w:color w:val="000000"/>
                <w:sz w:val="18"/>
                <w:szCs w:val="18"/>
              </w:rPr>
              <w:t>2</w:t>
            </w:r>
            <w:r w:rsidRPr="00DB63C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561342" w:rsidRPr="00DB63C1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561342" w:rsidRPr="00DB63C1" w:rsidRDefault="009A4E2B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561342" w:rsidRPr="00DB63C1" w:rsidRDefault="009A4E2B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561342" w:rsidRPr="00DB63C1" w:rsidRDefault="009A4E2B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561342" w:rsidRPr="00DB63C1" w:rsidRDefault="009A4E2B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561342" w:rsidRPr="00DB63C1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561342" w:rsidRPr="00DB63C1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561342" w:rsidRPr="00DB63C1" w:rsidRDefault="00561342" w:rsidP="00DA4BEC">
            <w:pPr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За период реализации государственной программы не будет допущено ни одного террористического акта на объектах транспортной инфраструктуры.</w:t>
            </w:r>
          </w:p>
        </w:tc>
      </w:tr>
      <w:tr w:rsidR="00561342" w:rsidRPr="00DB63C1" w:rsidTr="00FC00DD">
        <w:trPr>
          <w:trHeight w:val="2550"/>
          <w:jc w:val="center"/>
        </w:trPr>
        <w:tc>
          <w:tcPr>
            <w:tcW w:w="1767" w:type="dxa"/>
            <w:shd w:val="clear" w:color="auto" w:fill="auto"/>
            <w:vAlign w:val="center"/>
            <w:hideMark/>
          </w:tcPr>
          <w:p w:rsidR="00561342" w:rsidRPr="00DB63C1" w:rsidRDefault="00561342" w:rsidP="004F7C7D">
            <w:pPr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lastRenderedPageBreak/>
              <w:t xml:space="preserve">Задача 1. </w:t>
            </w:r>
            <w:r w:rsidR="004F7C7D">
              <w:rPr>
                <w:color w:val="000000"/>
                <w:sz w:val="18"/>
                <w:szCs w:val="18"/>
              </w:rPr>
              <w:t>Оснащение</w:t>
            </w:r>
            <w:r w:rsidRPr="00DB63C1">
              <w:rPr>
                <w:color w:val="000000"/>
                <w:sz w:val="18"/>
                <w:szCs w:val="18"/>
              </w:rPr>
              <w:t xml:space="preserve"> средствами и системами обеспечения транспортной безопасности  объектов транспортной инфраструктуры, транспортных средств и специалистов, отвечающих за безопасность на транспорте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561342" w:rsidRPr="00DB63C1" w:rsidRDefault="00561342" w:rsidP="00DA4BEC">
            <w:pPr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Доля объектов транспортной инфраструктуры, соответствующих требованиям обеспечения транспортной безопасности, в процентах от общего количества категорированных объектов транспортной инфраструктуры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561342" w:rsidRPr="00DB63C1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561342" w:rsidRPr="00DB63C1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0,025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561342" w:rsidRPr="00DB63C1" w:rsidRDefault="00DC7E00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7,75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561342" w:rsidRPr="00DB63C1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 </w:t>
            </w:r>
            <w:r w:rsidR="009A4E2B" w:rsidRPr="00DB6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561342" w:rsidRPr="00DB63C1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7,3</w:t>
            </w:r>
            <w:r w:rsidRPr="00DB63C1"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561342" w:rsidRPr="00DB63C1" w:rsidRDefault="009A4E2B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0,0</w:t>
            </w:r>
            <w:r w:rsidR="00561342" w:rsidRPr="00DB63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561342" w:rsidRPr="00DB63C1" w:rsidRDefault="00561342" w:rsidP="00DC7E00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7,</w:t>
            </w:r>
            <w:r w:rsidR="00DC7E00" w:rsidRPr="00DB63C1">
              <w:rPr>
                <w:color w:val="000000"/>
                <w:sz w:val="18"/>
                <w:szCs w:val="18"/>
              </w:rPr>
              <w:t>7</w:t>
            </w:r>
            <w:r w:rsidRPr="00DB63C1"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561342" w:rsidRPr="00DB63C1" w:rsidRDefault="00DC7E00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7,9</w:t>
            </w:r>
            <w:r w:rsidR="00561342" w:rsidRPr="00DB63C1"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561342" w:rsidRPr="00DB63C1" w:rsidRDefault="00280E92" w:rsidP="00DA4B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561342" w:rsidRPr="00DB63C1" w:rsidRDefault="00314DC3" w:rsidP="00280E92">
            <w:pPr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К концу 20</w:t>
            </w:r>
            <w:r w:rsidR="00DC7E00" w:rsidRPr="00DB63C1">
              <w:rPr>
                <w:color w:val="000000"/>
                <w:sz w:val="18"/>
                <w:szCs w:val="18"/>
              </w:rPr>
              <w:t>20</w:t>
            </w:r>
            <w:r w:rsidRPr="00DB63C1">
              <w:rPr>
                <w:color w:val="000000"/>
                <w:sz w:val="18"/>
                <w:szCs w:val="18"/>
              </w:rPr>
              <w:t xml:space="preserve"> года повысится до </w:t>
            </w:r>
            <w:r w:rsidR="00280E92">
              <w:rPr>
                <w:color w:val="000000"/>
                <w:sz w:val="18"/>
                <w:szCs w:val="18"/>
              </w:rPr>
              <w:t>45</w:t>
            </w:r>
            <w:r w:rsidRPr="00DB63C1">
              <w:rPr>
                <w:color w:val="000000"/>
                <w:sz w:val="18"/>
                <w:szCs w:val="18"/>
              </w:rPr>
              <w:t xml:space="preserve"> % доля объектов транспортной инфраструктуры, соответствующих требованиям обеспечения транспортной безопасности.</w:t>
            </w:r>
          </w:p>
        </w:tc>
      </w:tr>
      <w:tr w:rsidR="00561342" w:rsidRPr="00DB63C1" w:rsidTr="00FC00DD">
        <w:trPr>
          <w:trHeight w:val="2496"/>
          <w:jc w:val="center"/>
        </w:trPr>
        <w:tc>
          <w:tcPr>
            <w:tcW w:w="1767" w:type="dxa"/>
            <w:shd w:val="clear" w:color="auto" w:fill="auto"/>
            <w:vAlign w:val="center"/>
            <w:hideMark/>
          </w:tcPr>
          <w:p w:rsidR="00561342" w:rsidRPr="00DB63C1" w:rsidRDefault="00561342" w:rsidP="0041368E">
            <w:pPr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Задача 2. Повышение грамотности населения в области обеспечения безопасности населения на транспорте</w:t>
            </w:r>
          </w:p>
        </w:tc>
        <w:tc>
          <w:tcPr>
            <w:tcW w:w="2718" w:type="dxa"/>
            <w:shd w:val="clear" w:color="auto" w:fill="auto"/>
            <w:vAlign w:val="center"/>
          </w:tcPr>
          <w:p w:rsidR="00561342" w:rsidRPr="00DB63C1" w:rsidRDefault="00561342" w:rsidP="00DA4BEC">
            <w:pPr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 xml:space="preserve">Доля пассажиров, ознакомленных с действиями в случаях </w:t>
            </w:r>
            <w:proofErr w:type="gramStart"/>
            <w:r w:rsidRPr="00DB63C1">
              <w:rPr>
                <w:color w:val="000000"/>
                <w:sz w:val="18"/>
                <w:szCs w:val="18"/>
              </w:rPr>
              <w:t>возникновения угрозы совершения акта незаконного вмешательства</w:t>
            </w:r>
            <w:proofErr w:type="gramEnd"/>
            <w:r w:rsidRPr="00DB63C1">
              <w:rPr>
                <w:color w:val="000000"/>
                <w:sz w:val="18"/>
                <w:szCs w:val="18"/>
              </w:rPr>
              <w:t xml:space="preserve"> и чрезвычайных ситуаций на транспорте, от общего числа пассажиров.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561342" w:rsidRPr="00DB63C1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561342" w:rsidRPr="00DB63C1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0,016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561342" w:rsidRPr="00DB63C1" w:rsidRDefault="00561342" w:rsidP="00DA4B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B63C1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561342" w:rsidRPr="00DB63C1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 </w:t>
            </w:r>
            <w:r w:rsidR="009A4E2B" w:rsidRPr="00DB6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561342" w:rsidRPr="00DB63C1" w:rsidRDefault="00561342" w:rsidP="00DA4B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B63C1">
              <w:rPr>
                <w:color w:val="000000"/>
                <w:sz w:val="18"/>
                <w:szCs w:val="18"/>
              </w:rPr>
              <w:t> 70,0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561342" w:rsidRPr="00DB63C1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DB63C1">
              <w:rPr>
                <w:color w:val="000000"/>
                <w:sz w:val="18"/>
                <w:szCs w:val="18"/>
              </w:rPr>
              <w:t> </w:t>
            </w:r>
            <w:r w:rsidR="009A4E2B" w:rsidRPr="00DB6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561342" w:rsidRPr="00DB63C1" w:rsidRDefault="00561342" w:rsidP="00DA4B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B63C1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561342" w:rsidRPr="00DB63C1" w:rsidRDefault="00DC7E00" w:rsidP="00DC7E0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B63C1">
              <w:rPr>
                <w:color w:val="000000"/>
                <w:sz w:val="18"/>
                <w:szCs w:val="18"/>
              </w:rPr>
              <w:t>83,0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561342" w:rsidRPr="00DB63C1" w:rsidRDefault="00DC7E00" w:rsidP="00DA4B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B63C1">
              <w:rPr>
                <w:sz w:val="18"/>
                <w:szCs w:val="18"/>
              </w:rPr>
              <w:t>96</w:t>
            </w:r>
            <w:r w:rsidR="00561342" w:rsidRPr="00DB63C1">
              <w:rPr>
                <w:sz w:val="18"/>
                <w:szCs w:val="18"/>
              </w:rPr>
              <w:t>,0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561342" w:rsidRPr="00DB63C1" w:rsidRDefault="00314DC3" w:rsidP="00DC7E00">
            <w:pPr>
              <w:rPr>
                <w:color w:val="000000"/>
                <w:sz w:val="18"/>
                <w:szCs w:val="18"/>
              </w:rPr>
            </w:pPr>
            <w:r w:rsidRPr="00DB63C1">
              <w:rPr>
                <w:sz w:val="18"/>
                <w:szCs w:val="18"/>
              </w:rPr>
              <w:t>К концу 20</w:t>
            </w:r>
            <w:r w:rsidR="00DC7E00" w:rsidRPr="00DB63C1">
              <w:rPr>
                <w:sz w:val="18"/>
                <w:szCs w:val="18"/>
              </w:rPr>
              <w:t>20</w:t>
            </w:r>
            <w:r w:rsidRPr="00DB63C1">
              <w:rPr>
                <w:sz w:val="18"/>
                <w:szCs w:val="18"/>
              </w:rPr>
              <w:t xml:space="preserve"> года повысится до </w:t>
            </w:r>
            <w:r w:rsidR="00DC7E00" w:rsidRPr="00DB63C1">
              <w:rPr>
                <w:sz w:val="18"/>
                <w:szCs w:val="18"/>
              </w:rPr>
              <w:t>96</w:t>
            </w:r>
            <w:r w:rsidRPr="00DB63C1">
              <w:rPr>
                <w:sz w:val="18"/>
                <w:szCs w:val="18"/>
              </w:rPr>
              <w:t xml:space="preserve"> % от общего числа пассажиров доля пассажиров, ознакомленных с действиями в случае возникновения актов незаконного вмешательства и чрезвычайных ситуаций на транспорте.</w:t>
            </w:r>
          </w:p>
        </w:tc>
      </w:tr>
    </w:tbl>
    <w:p w:rsidR="00495B30" w:rsidRPr="00DB63C1" w:rsidRDefault="00495B30" w:rsidP="002F2A51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D5E9C" w:rsidRPr="00DB63C1" w:rsidRDefault="00CD5E9C" w:rsidP="003575C4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4B8E" w:rsidRPr="00DB63C1" w:rsidRDefault="00434B8E" w:rsidP="003575C4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  <w:sectPr w:rsidR="00434B8E" w:rsidRPr="00DB63C1" w:rsidSect="0041368E">
          <w:pgSz w:w="16838" w:h="11906" w:orient="landscape"/>
          <w:pgMar w:top="568" w:right="536" w:bottom="426" w:left="284" w:header="709" w:footer="709" w:gutter="0"/>
          <w:cols w:space="708"/>
          <w:docGrid w:linePitch="360"/>
        </w:sectPr>
      </w:pPr>
    </w:p>
    <w:p w:rsidR="003575C4" w:rsidRPr="00DB63C1" w:rsidRDefault="003575C4" w:rsidP="003575C4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B63C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Подробный перечень планируемых к реализации мероприятий государственной программы Новосибирской области</w:t>
      </w:r>
    </w:p>
    <w:p w:rsidR="0013360B" w:rsidRPr="00DB63C1" w:rsidRDefault="003575C4" w:rsidP="003575C4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B63C1">
        <w:rPr>
          <w:rFonts w:ascii="Times New Roman" w:hAnsi="Times New Roman" w:cs="Times New Roman"/>
          <w:color w:val="000000"/>
          <w:sz w:val="28"/>
          <w:szCs w:val="28"/>
        </w:rPr>
        <w:t xml:space="preserve">«Повышение  безопасности  дорожного движения на автомобильных дорогах и обеспечение безопасности населения на транспорте в Новосибирской области в 2015-2020 годах» на </w:t>
      </w:r>
      <w:r w:rsidRPr="00DB63C1">
        <w:rPr>
          <w:rFonts w:ascii="Times New Roman" w:hAnsi="Times New Roman" w:cs="Times New Roman"/>
          <w:color w:val="000000"/>
          <w:sz w:val="28"/>
          <w:szCs w:val="28"/>
          <w:u w:val="single"/>
        </w:rPr>
        <w:t>201</w:t>
      </w:r>
      <w:r w:rsidR="003E0F4F" w:rsidRPr="00DB63C1">
        <w:rPr>
          <w:rFonts w:ascii="Times New Roman" w:hAnsi="Times New Roman" w:cs="Times New Roman"/>
          <w:color w:val="000000"/>
          <w:sz w:val="28"/>
          <w:szCs w:val="28"/>
          <w:u w:val="single"/>
        </w:rPr>
        <w:t>8</w:t>
      </w:r>
      <w:r w:rsidRPr="00DB63C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год</w:t>
      </w:r>
      <w:r w:rsidRPr="00DB63C1">
        <w:rPr>
          <w:rFonts w:ascii="Times New Roman" w:hAnsi="Times New Roman" w:cs="Times New Roman"/>
          <w:color w:val="000000"/>
          <w:sz w:val="28"/>
          <w:szCs w:val="28"/>
        </w:rPr>
        <w:t xml:space="preserve"> и плановый период 201</w:t>
      </w:r>
      <w:r w:rsidR="003E0F4F" w:rsidRPr="00DB63C1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DB63C1">
        <w:rPr>
          <w:rFonts w:ascii="Times New Roman" w:hAnsi="Times New Roman" w:cs="Times New Roman"/>
          <w:color w:val="000000"/>
          <w:sz w:val="28"/>
          <w:szCs w:val="28"/>
        </w:rPr>
        <w:t>-20</w:t>
      </w:r>
      <w:r w:rsidR="003E0F4F" w:rsidRPr="00DB63C1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DB63C1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</w:p>
    <w:p w:rsidR="00A53ACF" w:rsidRPr="00DB63C1" w:rsidRDefault="00A53ACF" w:rsidP="002C0FCD">
      <w:pPr>
        <w:pStyle w:val="ConsPlusNormal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</w:p>
    <w:tbl>
      <w:tblPr>
        <w:tblW w:w="15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483"/>
        <w:gridCol w:w="597"/>
        <w:gridCol w:w="726"/>
        <w:gridCol w:w="1016"/>
        <w:gridCol w:w="623"/>
        <w:gridCol w:w="816"/>
        <w:gridCol w:w="736"/>
        <w:gridCol w:w="816"/>
        <w:gridCol w:w="816"/>
        <w:gridCol w:w="705"/>
        <w:gridCol w:w="142"/>
        <w:gridCol w:w="709"/>
        <w:gridCol w:w="50"/>
        <w:gridCol w:w="57"/>
        <w:gridCol w:w="743"/>
        <w:gridCol w:w="16"/>
        <w:gridCol w:w="57"/>
        <w:gridCol w:w="1712"/>
        <w:gridCol w:w="57"/>
        <w:gridCol w:w="1844"/>
        <w:gridCol w:w="8"/>
        <w:gridCol w:w="57"/>
      </w:tblGrid>
      <w:tr w:rsidR="00DA4BEC" w:rsidRPr="00DB63C1" w:rsidTr="00D432F7">
        <w:trPr>
          <w:trHeight w:val="495"/>
        </w:trPr>
        <w:tc>
          <w:tcPr>
            <w:tcW w:w="2122" w:type="dxa"/>
            <w:vMerge w:val="restart"/>
            <w:shd w:val="clear" w:color="auto" w:fill="auto"/>
            <w:noWrap/>
            <w:vAlign w:val="center"/>
            <w:hideMark/>
          </w:tcPr>
          <w:p w:rsidR="009C7BED" w:rsidRPr="00DB63C1" w:rsidRDefault="007C24EE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  <w:r w:rsidR="009C7BED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мероприятия</w:t>
            </w:r>
          </w:p>
        </w:tc>
        <w:tc>
          <w:tcPr>
            <w:tcW w:w="1483" w:type="dxa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962" w:type="dxa"/>
            <w:gridSpan w:val="4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5663" w:type="dxa"/>
            <w:gridSpan w:val="12"/>
            <w:shd w:val="clear" w:color="auto" w:fill="auto"/>
            <w:noWrap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Значение показателей по годам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909" w:type="dxa"/>
            <w:gridSpan w:val="3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Ожидаемый результат</w:t>
            </w:r>
          </w:p>
        </w:tc>
      </w:tr>
      <w:tr w:rsidR="00DA4BEC" w:rsidRPr="00DB63C1" w:rsidTr="00D432F7">
        <w:trPr>
          <w:trHeight w:val="117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Рз</w:t>
            </w:r>
            <w:proofErr w:type="spellEnd"/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</w:t>
            </w:r>
            <w:proofErr w:type="spellEnd"/>
            <w:proofErr w:type="gramEnd"/>
          </w:p>
        </w:tc>
        <w:tc>
          <w:tcPr>
            <w:tcW w:w="1016" w:type="dxa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623" w:type="dxa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816" w:type="dxa"/>
            <w:vMerge w:val="restart"/>
            <w:shd w:val="clear" w:color="auto" w:fill="auto"/>
            <w:noWrap/>
            <w:vAlign w:val="center"/>
            <w:hideMark/>
          </w:tcPr>
          <w:p w:rsidR="009C7BED" w:rsidRPr="00DB63C1" w:rsidRDefault="009C7BED" w:rsidP="003E0F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</w:t>
            </w:r>
            <w:r w:rsidR="003E0F4F"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3215" w:type="dxa"/>
            <w:gridSpan w:val="5"/>
            <w:shd w:val="clear" w:color="auto" w:fill="auto"/>
            <w:vAlign w:val="center"/>
            <w:hideMark/>
          </w:tcPr>
          <w:p w:rsidR="009C7BED" w:rsidRPr="00DB63C1" w:rsidRDefault="009C7BED" w:rsidP="003E0F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Значение показателя на очередной 201</w:t>
            </w:r>
            <w:r w:rsidR="003E0F4F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финансовый год (поквартально)</w:t>
            </w:r>
          </w:p>
        </w:tc>
        <w:tc>
          <w:tcPr>
            <w:tcW w:w="816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9C7BED" w:rsidRPr="00DB63C1" w:rsidRDefault="009C7BED" w:rsidP="003E0F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</w:t>
            </w:r>
            <w:r w:rsidR="003E0F4F"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3E0F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 w:rsidR="003E0F4F"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3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кв.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кв.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кв.</w:t>
            </w:r>
          </w:p>
        </w:tc>
        <w:tc>
          <w:tcPr>
            <w:tcW w:w="816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288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69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909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</w:tr>
      <w:tr w:rsidR="009C7BED" w:rsidRPr="00DB63C1" w:rsidTr="00D432F7">
        <w:trPr>
          <w:trHeight w:val="450"/>
        </w:trPr>
        <w:tc>
          <w:tcPr>
            <w:tcW w:w="15908" w:type="dxa"/>
            <w:gridSpan w:val="23"/>
            <w:shd w:val="clear" w:color="auto" w:fill="auto"/>
            <w:noWrap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 Сокращение уровня смертности и травматизма в результате дорожно-транспортных происшествий на автомобильных дорогах в Новосибирской области</w:t>
            </w:r>
          </w:p>
        </w:tc>
      </w:tr>
      <w:tr w:rsidR="009C7BED" w:rsidRPr="00DB63C1" w:rsidTr="00D432F7">
        <w:trPr>
          <w:trHeight w:val="525"/>
        </w:trPr>
        <w:tc>
          <w:tcPr>
            <w:tcW w:w="15908" w:type="dxa"/>
            <w:gridSpan w:val="23"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1.1. Развитие комплексной системы профилактики и  предупреждения опасного поведения участников дорожного движения.</w:t>
            </w: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1.1.1. Проведение мероприятий, направленных на повышение образовательного уровня учащихся общеобразовательных учреждений в области безопасности дорожного движения и профилактики детского дорожно-транспортного травматизма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мероприятий,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E33719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E33719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E33719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E33719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E33719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6,0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Минтранс Новосибирской области, </w:t>
            </w:r>
            <w:proofErr w:type="spellStart"/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Минобрнауки</w:t>
            </w:r>
            <w:proofErr w:type="spellEnd"/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Новосибирской области, ГКУ НСО ТУАД во </w:t>
            </w:r>
            <w:proofErr w:type="spellStart"/>
            <w:proofErr w:type="gramStart"/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взаимо</w:t>
            </w:r>
            <w:proofErr w:type="spellEnd"/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-действии</w:t>
            </w:r>
            <w:proofErr w:type="gramEnd"/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 ГУ МВД России по Новосибирской области, УГИБДД ГУ МВД России по Новосибирской области, ГБУ ДО НСО "АВТОМОТОЦЕНТР"</w:t>
            </w:r>
          </w:p>
        </w:tc>
        <w:tc>
          <w:tcPr>
            <w:tcW w:w="1909" w:type="dxa"/>
            <w:gridSpan w:val="3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0D44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период 201</w:t>
            </w:r>
            <w:r w:rsidR="003E0F4F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20</w:t>
            </w:r>
            <w:r w:rsidR="003E0F4F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годов </w:t>
            </w:r>
            <w:r w:rsidR="000D4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массовых профилактических мероприяти</w:t>
            </w:r>
            <w:r w:rsidR="000D4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ях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области безопасности дорожного движения </w:t>
            </w:r>
            <w:r w:rsidR="000D4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примут участие не менее 11 тыс. учащихся 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общеобразовательных учреждений </w:t>
            </w: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3E0F4F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3E0F4F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3E0F4F" w:rsidP="003E0F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1900,0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3E0F4F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3E0F4F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3E0F4F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1900,0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1.1.1.1. Проведение массовых мероприятий с детьми: конкурсов 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«Безопасное колесо», «Зеленая волна»,</w:t>
            </w:r>
            <w:proofErr w:type="gramStart"/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профильных смен «Юных инспекторов движения», конкурса «Авто-бэби», участие детей в мероприятиях по профилактике ДТП в «День города»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Количество мероприятий,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E720B8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</w:t>
            </w:r>
            <w:r w:rsidR="009C7BED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3E0F4F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3E0F4F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E720B8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9C7BED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E720B8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</w:t>
            </w:r>
            <w:r w:rsidR="009C7BED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Минтранс Новосибирской области, 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Минобрнауки Новосибирской области, ГКУ НСО ТУАД во взаимодействии с ГУ МВД России по Новосибирской области, УГИБДД ГУ МВД России по Новосибирской области</w:t>
            </w:r>
            <w:r w:rsidR="0068034A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ГБУ ДО НСО "АВТОМОТОЦЕНТР</w:t>
            </w:r>
          </w:p>
        </w:tc>
        <w:tc>
          <w:tcPr>
            <w:tcW w:w="1909" w:type="dxa"/>
            <w:gridSpan w:val="3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D21A2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 концу 20</w:t>
            </w:r>
            <w:r w:rsidR="00797208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года количество проведенных массовых 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профилактических мероприятий в области безопасности дорожного движения с участием учащихся общеобразовательных учреждений составит не менее </w:t>
            </w:r>
            <w:r w:rsidR="00E720B8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мероприятий/год, в ходе которых будет охвачено не </w:t>
            </w:r>
            <w:r w:rsidR="00314DC3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менее </w:t>
            </w:r>
            <w:r w:rsidR="00D21A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  <w:r w:rsidR="00314DC3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тыс. учащихся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3E0F4F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366,7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D579B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366,7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D579B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366,7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3E0F4F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3E0F4F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3E0F4F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1900,0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3E0F4F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3E0F4F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3E0F4F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1900,0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1.1.4. Проведение мероприятий, направленных на повышение культуры поведения участников дорожного движения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мероприятий,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 во взаимодействии с ГУ МВД России по Новосибирской области, УГИБДД ГУ МВД России по Новосибирской области</w:t>
            </w:r>
          </w:p>
        </w:tc>
        <w:tc>
          <w:tcPr>
            <w:tcW w:w="1909" w:type="dxa"/>
            <w:gridSpan w:val="3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79720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период 201</w:t>
            </w:r>
            <w:r w:rsidR="00797208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-20</w:t>
            </w:r>
            <w:r w:rsidR="00797208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  <w:r w:rsidR="00E624B1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ов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будут проведены мероприятия, направленные на повышение культуры поведения участников движения, в ходе которых будет охвачено не менее 800 тыс. человек ежегодно.</w:t>
            </w: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3E0F4F" w:rsidP="003E0F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1300,0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3E0F4F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1300,0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 w:val="restart"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1.1.4.1. Проведение лекций, семинаров, бесед с участниками дорожного движения</w:t>
            </w:r>
          </w:p>
        </w:tc>
        <w:tc>
          <w:tcPr>
            <w:tcW w:w="1483" w:type="dxa"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мероприятий, единиц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B02B0B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35000,0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B02B0B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8750,0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B02B0B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8750,0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B02B0B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8750,0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B02B0B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8750,0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B02B0B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35000,0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B02B0B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35000,0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68034A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Минтранс Новосибирской области, ГКУ НСО ТУАД во взаимодействии с ГУ МВД России по </w:t>
            </w:r>
            <w:r w:rsidR="0068034A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Новосибирской области, УГИБДД ГУ МВД России по Новосибирской области</w:t>
            </w:r>
          </w:p>
        </w:tc>
        <w:tc>
          <w:tcPr>
            <w:tcW w:w="1909" w:type="dxa"/>
            <w:gridSpan w:val="3"/>
            <w:vMerge w:val="restart"/>
            <w:shd w:val="clear" w:color="auto" w:fill="auto"/>
            <w:hideMark/>
          </w:tcPr>
          <w:p w:rsidR="009C7BED" w:rsidRPr="00DB63C1" w:rsidRDefault="009C7BED" w:rsidP="00B06E48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За период 201</w:t>
            </w:r>
            <w:r w:rsidR="00797208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-20</w:t>
            </w:r>
            <w:r w:rsidR="00797208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  <w:r w:rsidR="00E624B1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ов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будет проведено не менее 1</w:t>
            </w:r>
            <w:r w:rsidR="00B06E48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тыс. мероприятий.</w:t>
            </w: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 w:val="restart"/>
            <w:shd w:val="clear" w:color="auto" w:fill="auto"/>
            <w:hideMark/>
          </w:tcPr>
          <w:p w:rsidR="009C7BED" w:rsidRPr="00DB63C1" w:rsidRDefault="009C7BED" w:rsidP="00655EE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1.1.4.2.  Проведение круглых столов, </w:t>
            </w:r>
            <w:r w:rsidR="00655EE9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конференций, 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встреч с участниками дорожного движения, курсантами автошкол, водителями автопредприятий с показом </w:t>
            </w:r>
            <w:proofErr w:type="spellStart"/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киновидеопродукции</w:t>
            </w:r>
            <w:proofErr w:type="spellEnd"/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безопасности дорожного движения</w:t>
            </w:r>
          </w:p>
        </w:tc>
        <w:tc>
          <w:tcPr>
            <w:tcW w:w="1483" w:type="dxa"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мероприятий, единиц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B02B0B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400,0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B02B0B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B02B0B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B02B0B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100,0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B02B0B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B02B0B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B02B0B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400,0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68034A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 во взаимодействии с ГУ МВД России по Новосибирской области, УГИБДД ГУ МВД России по Новосибирской области</w:t>
            </w:r>
          </w:p>
        </w:tc>
        <w:tc>
          <w:tcPr>
            <w:tcW w:w="1909" w:type="dxa"/>
            <w:gridSpan w:val="3"/>
            <w:vMerge w:val="restart"/>
            <w:shd w:val="clear" w:color="auto" w:fill="auto"/>
            <w:hideMark/>
          </w:tcPr>
          <w:p w:rsidR="009C7BED" w:rsidRPr="00DB63C1" w:rsidRDefault="009C7BED" w:rsidP="00B06E48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п</w:t>
            </w:r>
            <w:r w:rsidR="00E624B1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ериод 201</w:t>
            </w:r>
            <w:r w:rsidR="00797208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E624B1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-20</w:t>
            </w:r>
            <w:r w:rsidR="00797208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 w:rsidR="00E624B1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годов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будет проведено не менее </w:t>
            </w:r>
            <w:r w:rsidR="00B06E48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мероприятий.</w:t>
            </w: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A15D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1.1.4.3. </w:t>
            </w:r>
            <w:r w:rsidR="002B2EEA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Публикация материалов по безопасности дорожного движения, профилактике детского дорожно-транспортного травматизма, в том числе списков лиц, лишенных права управления, в </w:t>
            </w:r>
            <w:r w:rsidR="002B2EEA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средствах массовой информации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Количество публикаций,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B02B0B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7000,0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B02B0B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1750,0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B02B0B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1750,0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B02B0B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1750,0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B02B0B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1750,0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B02B0B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7000,0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B02B0B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7000,0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DB63C1" w:rsidRDefault="0068034A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Минтранс Новосибирской области, ГКУ НСО ТУАД во взаимодействии с ГУ МВД России по Новосибирской области, УГИБДД ГУ МВД России по 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Новосибирской области</w:t>
            </w:r>
          </w:p>
        </w:tc>
        <w:tc>
          <w:tcPr>
            <w:tcW w:w="1909" w:type="dxa"/>
            <w:gridSpan w:val="3"/>
            <w:vMerge w:val="restart"/>
            <w:shd w:val="clear" w:color="auto" w:fill="auto"/>
            <w:vAlign w:val="center"/>
            <w:hideMark/>
          </w:tcPr>
          <w:p w:rsidR="009C7BED" w:rsidRPr="00DB63C1" w:rsidRDefault="00E624B1" w:rsidP="00B06E4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За период</w:t>
            </w:r>
            <w:r w:rsidR="002A2C64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</w:t>
            </w:r>
            <w:r w:rsidR="00797208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-20</w:t>
            </w:r>
            <w:r w:rsidR="00797208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годов</w:t>
            </w:r>
            <w:r w:rsidR="009C7BED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будет произведено не менее </w:t>
            </w:r>
            <w:r w:rsidR="00B06E48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21000</w:t>
            </w:r>
            <w:r w:rsidR="009C7BED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публикаций статистических данных.</w:t>
            </w: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E8003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1.1.4.4.  Проведение комплекса рейдовых и пропагандистских  мероприятий по профилактике правонарушений участниками дорожного движения:</w:t>
            </w:r>
            <w:r w:rsidR="00E8003F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«Вежливый водитель», «Нетрезвый водитель», «Пешеходный переход», «Ремень безопасности», «Дети на дороге»</w:t>
            </w:r>
            <w:r w:rsidR="00E8003F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«Стань заметный», «</w:t>
            </w:r>
            <w:proofErr w:type="gramStart"/>
            <w:r w:rsidR="00E8003F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Внимание-каникулы</w:t>
            </w:r>
            <w:proofErr w:type="gramEnd"/>
            <w:r w:rsidR="00E8003F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!»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мероприятий,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1F4FB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DB63C1" w:rsidRDefault="0068034A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 во взаимодействии с ГУ МВД России по Новосибирской области, УГИБДД ГУ МВД России по Новосибирской области</w:t>
            </w:r>
          </w:p>
        </w:tc>
        <w:tc>
          <w:tcPr>
            <w:tcW w:w="1909" w:type="dxa"/>
            <w:gridSpan w:val="3"/>
            <w:vMerge w:val="restart"/>
            <w:shd w:val="clear" w:color="auto" w:fill="auto"/>
            <w:vAlign w:val="center"/>
            <w:hideMark/>
          </w:tcPr>
          <w:p w:rsidR="009C7BED" w:rsidRPr="00DB63C1" w:rsidRDefault="00E624B1" w:rsidP="0079720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период 201</w:t>
            </w:r>
            <w:r w:rsidR="00797208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-20</w:t>
            </w:r>
            <w:r w:rsidR="00797208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годов</w:t>
            </w:r>
            <w:r w:rsidR="009C7BED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будет проведено не менее 240 мероприятий.</w:t>
            </w: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1.1.4.6.  Производство и </w:t>
            </w:r>
            <w:r w:rsidR="00B14A9A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размещение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регулярной телепрограммы по безопасности дорожного движения, производство короткометражных социальных фильмов, виде</w:t>
            </w:r>
            <w:proofErr w:type="gramStart"/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о-</w:t>
            </w:r>
            <w:proofErr w:type="gramEnd"/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аудиороликов</w:t>
            </w:r>
            <w:proofErr w:type="spellEnd"/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профилактике ДТП, разработка дизайна изготовления и размещение стендов наружной рекламы, полиграфической 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продукции по безопасности дорожного движения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B5533D" w:rsidP="00B5533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Количество телепередач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3C1A4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3C1A4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3C1A4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3C1A4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 во взаимодействии с ГУ МВД России по Новосибирской области, УГИБДД ГУ МВД России по Новосибирской области</w:t>
            </w:r>
          </w:p>
        </w:tc>
        <w:tc>
          <w:tcPr>
            <w:tcW w:w="1909" w:type="dxa"/>
            <w:gridSpan w:val="3"/>
            <w:vMerge w:val="restart"/>
            <w:shd w:val="clear" w:color="auto" w:fill="auto"/>
            <w:vAlign w:val="center"/>
            <w:hideMark/>
          </w:tcPr>
          <w:p w:rsidR="009C7BED" w:rsidRPr="00DB63C1" w:rsidRDefault="00E624B1" w:rsidP="0079720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период 201</w:t>
            </w:r>
            <w:r w:rsidR="00797208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-20</w:t>
            </w:r>
            <w:r w:rsidR="00797208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годов</w:t>
            </w:r>
            <w:r w:rsidR="009C7BED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будет произведено не менее </w:t>
            </w:r>
            <w:r w:rsidR="002A2C64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  <w:r w:rsidR="009C7BED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телепередач с охватом аудитории не менее 1500 тыс. человек ежегодно.</w:t>
            </w: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2E075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108,3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2E075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108,3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2E075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108,3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2E075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108,3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</w:t>
            </w:r>
            <w:r w:rsidR="00A51406"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</w:t>
            </w:r>
            <w:r w:rsidR="00A51406"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A6938" w:rsidRPr="00DB63C1" w:rsidRDefault="007A6938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</w:t>
            </w:r>
            <w:r w:rsidR="00A51406"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1300,00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</w:t>
            </w:r>
            <w:r w:rsidR="00A51406"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498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 затрат на решение задачи 1.1., в том числе: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3E0F4F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3500,0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3E0F4F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3E0F4F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3200,0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3500,0</w:t>
            </w:r>
          </w:p>
        </w:tc>
        <w:tc>
          <w:tcPr>
            <w:tcW w:w="1769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498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498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бюджет, в том числе: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3E0F4F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3500,0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3E0F4F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3E0F4F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3200,0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3500,0</w:t>
            </w:r>
          </w:p>
        </w:tc>
        <w:tc>
          <w:tcPr>
            <w:tcW w:w="1769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498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3E0F4F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3500,0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3E0F4F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A5140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3E0F4F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3200,0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3500,0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498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Минобрнауки Новосибирской области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498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498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C7BED" w:rsidRPr="00DB63C1" w:rsidTr="00D432F7">
        <w:trPr>
          <w:trHeight w:val="510"/>
        </w:trPr>
        <w:tc>
          <w:tcPr>
            <w:tcW w:w="15908" w:type="dxa"/>
            <w:gridSpan w:val="2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 Совершенствование организации дорожного движения на автомобильных дорогах Новосибирской области</w:t>
            </w: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1.2.3. Обустройство автомобильных дорог и обеспечение условий для безопасного дорожного движения на территории Новосибирской области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единиц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ТУАД, ГБУ НСО СМЭУ во взаимодействии с мэрией города Новосибирска и ЗСЖД - филиала ОАО «РЖД»</w:t>
            </w:r>
          </w:p>
        </w:tc>
        <w:tc>
          <w:tcPr>
            <w:tcW w:w="1909" w:type="dxa"/>
            <w:gridSpan w:val="3"/>
            <w:vMerge w:val="restart"/>
            <w:shd w:val="clear" w:color="auto" w:fill="auto"/>
            <w:vAlign w:val="center"/>
            <w:hideMark/>
          </w:tcPr>
          <w:p w:rsidR="009C7BED" w:rsidRPr="00DB63C1" w:rsidRDefault="00797208" w:rsidP="0079720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 концу 2020</w:t>
            </w:r>
            <w:r w:rsidR="009C7BED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года  сеть автомобильных дорог в Новосибирской области  будет обустроена элементами безопасности дорожного движения, создающими  условия для безопасного движения пассажирского транспорта и пешеходов.</w:t>
            </w: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B02B0B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632289,8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B02B0B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6339,5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B02B0B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156600,0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8E391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337511,2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8E391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131839,1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B02B0B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612140,8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8E391C" w:rsidP="008E39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587153,6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3E0F4F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25000,0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3E0F4F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25000,0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3E0F4F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475849,0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3E0F4F" w:rsidP="00A751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4499,5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3E0F4F" w:rsidP="006B5AF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115000,0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3E0F4F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224670,4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3E0F4F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131679,1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3E0F4F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480700,0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3E0F4F" w:rsidP="008E39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  <w:r w:rsidR="008E391C"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5712,8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B02B0B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126640,8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B02B0B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1840,0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B02B0B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40000,0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B02B0B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84640,8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B02B0B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160,0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B02B0B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126640,8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B02B0B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156640,8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8E391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3200,0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1.2.3.2. Строительство и реконструкция светофорных объектов (светофоров),  оснащение действующих светодиодными линзами, детекторами, контролерами и звуком, в том числе проектно-изыскательские работы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светофорных объектов, единиц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8A578E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1F4FBF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20,0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481820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ТУАД, ГБУ НСО СМЭУ во взаимодействии с мэрией города Новосибирска</w:t>
            </w:r>
          </w:p>
        </w:tc>
        <w:tc>
          <w:tcPr>
            <w:tcW w:w="1909" w:type="dxa"/>
            <w:gridSpan w:val="3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702CB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период 201</w:t>
            </w:r>
            <w:r w:rsidR="00797208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-20</w:t>
            </w:r>
            <w:r w:rsidR="00702C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годов общее количество  построенных/реконструированных светофорных объе</w:t>
            </w:r>
            <w:r w:rsidR="00B06E48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ктов будет составлять не менее 40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шт.</w:t>
            </w: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8A578E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769,0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68034A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68034A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68034A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68034A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8A578E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797,2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8A578E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15380,8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B02B0B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6000,0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B02B0B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9080,8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B02B0B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8A578E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15944,0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DB63C1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D908E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D908E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8A578E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300,0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8A578E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D908E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D908E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8A578E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3080,8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8A578E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3080,8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8A578E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3944,0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D908E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D908E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5602900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B02B0B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6000,0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B02B0B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6000,0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14DC3" w:rsidRPr="00DB63C1" w:rsidTr="00D432F7">
        <w:trPr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314DC3" w:rsidRPr="00DB63C1" w:rsidRDefault="00314DC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1.2.3.3.Создание систем маршрутного ориентирования участников дорожного движения (в том числе установка и замена дорожных знаков), в том числе проектно-изыскательские работы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Количество дорожных знаков, </w:t>
            </w:r>
            <w:r w:rsidR="00D66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пешеходных переходов, 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14DC3" w:rsidRPr="00DB63C1" w:rsidRDefault="00355256" w:rsidP="00CF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50</w:t>
            </w:r>
            <w:r w:rsidR="00CF003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46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314DC3" w:rsidRPr="00DB63C1" w:rsidRDefault="001F4FBF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1500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14DC3" w:rsidRPr="00DB63C1" w:rsidRDefault="001F4FBF" w:rsidP="0027081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1500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14DC3" w:rsidRPr="00DB63C1" w:rsidRDefault="002E7F28" w:rsidP="00CF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 w:rsidR="00355256"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 w:rsidR="00CF003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46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314DC3" w:rsidRPr="00DB63C1" w:rsidRDefault="001F4FBF" w:rsidP="0027081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1000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314DC3" w:rsidRPr="00DB63C1" w:rsidRDefault="00181167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543</w:t>
            </w:r>
            <w:r w:rsidR="00355256"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314DC3" w:rsidRPr="00DB63C1" w:rsidRDefault="00181167" w:rsidP="006555E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5609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314DC3" w:rsidRPr="00DB63C1" w:rsidRDefault="00314DC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ТУАД,  во взаимодействии с мэрией города Новосибирска</w:t>
            </w:r>
          </w:p>
        </w:tc>
        <w:tc>
          <w:tcPr>
            <w:tcW w:w="1909" w:type="dxa"/>
            <w:gridSpan w:val="3"/>
            <w:vMerge w:val="restart"/>
            <w:shd w:val="clear" w:color="auto" w:fill="auto"/>
            <w:vAlign w:val="center"/>
            <w:hideMark/>
          </w:tcPr>
          <w:p w:rsidR="00314DC3" w:rsidRPr="00DB63C1" w:rsidRDefault="00314DC3" w:rsidP="0018116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период 201</w:t>
            </w:r>
            <w:r w:rsidR="00797208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-20</w:t>
            </w:r>
            <w:r w:rsidR="00797208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годов общее количество  установленных/замененных дорожных знаков будет составлять</w:t>
            </w:r>
            <w:r w:rsidR="00D66A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16007 шт., пешеходных переходов будет составлять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не менее </w:t>
            </w:r>
            <w:r w:rsidR="00181167" w:rsidRPr="001811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шт.</w:t>
            </w:r>
          </w:p>
        </w:tc>
      </w:tr>
      <w:tr w:rsidR="00314DC3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314DC3" w:rsidRPr="00DB63C1" w:rsidRDefault="00314DC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14DC3" w:rsidRPr="00DB63C1" w:rsidRDefault="00FC7E93" w:rsidP="002C24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20,</w:t>
            </w:r>
            <w:r w:rsidR="002C24D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314DC3" w:rsidRPr="002C24DA" w:rsidRDefault="002C24DA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,</w:t>
            </w:r>
            <w:r w:rsidRPr="002C24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314DC3" w:rsidRPr="002C24DA" w:rsidRDefault="00B02B0B" w:rsidP="006555EF">
            <w:pPr>
              <w:jc w:val="center"/>
              <w:rPr>
                <w:color w:val="000000"/>
                <w:sz w:val="16"/>
                <w:szCs w:val="16"/>
              </w:rPr>
            </w:pPr>
            <w:r w:rsidRPr="002C24DA"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314DC3" w:rsidRPr="00DB63C1" w:rsidRDefault="00314DC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314DC3" w:rsidRPr="00DB63C1" w:rsidRDefault="00314DC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14DC3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314DC3" w:rsidRPr="00DB63C1" w:rsidRDefault="00314DC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14DC3" w:rsidRPr="002C24DA" w:rsidRDefault="00FC7E9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C24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102133,6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314DC3" w:rsidRPr="002C24DA" w:rsidRDefault="00B02B0B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C24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1840,0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14DC3" w:rsidRPr="002C24DA" w:rsidRDefault="00B02B0B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C24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5A6817" w:rsidRPr="002C24DA" w:rsidRDefault="00FC7E9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C24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98633,6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314DC3" w:rsidRPr="002C24DA" w:rsidRDefault="00B02B0B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C24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314DC3" w:rsidRPr="002C24DA" w:rsidRDefault="00355256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C24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63553,0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314DC3" w:rsidRPr="002C24DA" w:rsidRDefault="00B02B0B" w:rsidP="006555EF">
            <w:pPr>
              <w:jc w:val="center"/>
              <w:rPr>
                <w:color w:val="000000"/>
                <w:sz w:val="16"/>
                <w:szCs w:val="16"/>
              </w:rPr>
            </w:pPr>
            <w:r w:rsidRPr="002C24DA">
              <w:rPr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314DC3" w:rsidRPr="00DB63C1" w:rsidRDefault="00314DC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314DC3" w:rsidRPr="00DB63C1" w:rsidRDefault="00314DC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14DC3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314DC3" w:rsidRPr="00DB63C1" w:rsidRDefault="00314DC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314DC3" w:rsidRPr="00DB63C1" w:rsidRDefault="00314DC3" w:rsidP="006555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314DC3" w:rsidRPr="00DB63C1" w:rsidRDefault="00314DC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314DC3" w:rsidRPr="00DB63C1" w:rsidRDefault="00314DC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14DC3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314DC3" w:rsidRPr="00DB63C1" w:rsidRDefault="00314DC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14DC3" w:rsidRPr="00DB63C1" w:rsidRDefault="00355256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3800,0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314DC3" w:rsidRPr="00DB63C1" w:rsidRDefault="00355256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3800,0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314DC3" w:rsidRPr="00DB63C1" w:rsidRDefault="00355256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1200,0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314DC3" w:rsidRPr="00DB63C1" w:rsidRDefault="009E6025" w:rsidP="006555EF">
            <w:pPr>
              <w:jc w:val="center"/>
              <w:rPr>
                <w:color w:val="000000"/>
                <w:sz w:val="16"/>
                <w:szCs w:val="16"/>
              </w:rPr>
            </w:pPr>
            <w:r w:rsidRPr="00DB63C1">
              <w:rPr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314DC3" w:rsidRPr="00DB63C1" w:rsidRDefault="00314DC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314DC3" w:rsidRPr="00DB63C1" w:rsidRDefault="00314DC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14DC3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314DC3" w:rsidRPr="00DB63C1" w:rsidRDefault="00314DC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14DC3" w:rsidRPr="00DB63C1" w:rsidRDefault="00FC7E9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93333,6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14DC3" w:rsidRPr="00DB63C1" w:rsidRDefault="00FC7E9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93333,6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314DC3" w:rsidRPr="00DB63C1" w:rsidRDefault="00355256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57353,0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314DC3" w:rsidRPr="00DB63C1" w:rsidRDefault="00355256" w:rsidP="006555E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color w:val="000000"/>
                <w:sz w:val="16"/>
                <w:szCs w:val="16"/>
                <w:lang w:val="en-US"/>
              </w:rPr>
              <w:t>54850,0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314DC3" w:rsidRPr="00DB63C1" w:rsidRDefault="00314DC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314DC3" w:rsidRPr="00DB63C1" w:rsidRDefault="00314DC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14DC3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314DC3" w:rsidRPr="00DB63C1" w:rsidRDefault="00314DC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5602900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314DC3" w:rsidRPr="00DB63C1" w:rsidRDefault="00B02B0B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1840,0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14DC3" w:rsidRPr="00DB63C1" w:rsidRDefault="00B02B0B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14DC3" w:rsidRPr="00DB63C1" w:rsidRDefault="00B02B0B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1500,0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314DC3" w:rsidRPr="00DB63C1" w:rsidRDefault="00B02B0B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160,0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314DC3" w:rsidRPr="00DB63C1" w:rsidRDefault="00B02B0B" w:rsidP="006555E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color w:val="000000"/>
                <w:sz w:val="16"/>
                <w:szCs w:val="16"/>
                <w:lang w:val="en-US"/>
              </w:rPr>
              <w:t>5000,0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314DC3" w:rsidRPr="00DB63C1" w:rsidRDefault="00314DC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314DC3" w:rsidRPr="00DB63C1" w:rsidRDefault="00314DC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14DC3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314DC3" w:rsidRPr="00DB63C1" w:rsidRDefault="00314DC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314DC3" w:rsidRPr="00DB63C1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314DC3" w:rsidRPr="00DB63C1" w:rsidRDefault="00314DC3" w:rsidP="006555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314DC3" w:rsidRPr="00DB63C1" w:rsidRDefault="00314DC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314DC3" w:rsidRPr="00DB63C1" w:rsidRDefault="00314DC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1.2.3.4. Строительство тротуаров, в том числе проектно-изыскательские работы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Количество </w:t>
            </w:r>
            <w:proofErr w:type="gramStart"/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км</w:t>
            </w:r>
            <w:proofErr w:type="gramEnd"/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1F4FBF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14,8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1F4FBF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14,8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1F4FBF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17,7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1F4FBF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34,9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ТУАД,  во взаимодействии с мэрией города Новосибирска</w:t>
            </w:r>
          </w:p>
        </w:tc>
        <w:tc>
          <w:tcPr>
            <w:tcW w:w="1909" w:type="dxa"/>
            <w:gridSpan w:val="3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957F6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период 201</w:t>
            </w:r>
            <w:r w:rsidR="00797208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-20</w:t>
            </w:r>
            <w:r w:rsidR="00797208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 w:rsidR="00E624B1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годов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общая протяженность построенных тротуаров будет составлять не менее </w:t>
            </w:r>
            <w:r w:rsidR="00B06E48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67,4</w:t>
            </w:r>
            <w:r w:rsidR="001C6C10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км.</w:t>
            </w: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1F4FBF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1824,0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68034A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68034A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68034A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1F4FBF" w:rsidP="007433A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5034,3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1F4FBF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2286,3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0B15AC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27</w:t>
            </w:r>
            <w:r w:rsidR="007433AF"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050,0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E602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0B15AC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25000,0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7433AF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2050,0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0B15AC" w:rsidP="004A21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89258,4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0B15AC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79859,3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7433AF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2000,0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7433AF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2000,0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7433AF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64208,4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7433AF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54809,3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7433AF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7433AF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E602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27081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3102900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B02B0B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25000,0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B02B0B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25000,0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0B15AC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25000,0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0B15AC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25000,0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1.2.3.5. Строительство и обустройство остановочных павильонов, в том числе проектно-изыскательские работы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павильонов,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7433AF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7433AF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7433AF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27081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8,0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</w:t>
            </w:r>
          </w:p>
        </w:tc>
        <w:tc>
          <w:tcPr>
            <w:tcW w:w="1909" w:type="dxa"/>
            <w:gridSpan w:val="3"/>
            <w:vMerge w:val="restart"/>
            <w:shd w:val="clear" w:color="auto" w:fill="auto"/>
            <w:vAlign w:val="center"/>
            <w:hideMark/>
          </w:tcPr>
          <w:p w:rsidR="009C7BED" w:rsidRPr="00DB63C1" w:rsidRDefault="001C6C10" w:rsidP="00957F6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201</w:t>
            </w:r>
            <w:r w:rsidR="00797208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C7BED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 w:rsidR="00797208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 w:rsidR="009C7BED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  <w:r w:rsidR="00E624B1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ов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9C7BED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общее количество построенных и обустроенных остановочных павильонов будет составлять не менее </w:t>
            </w:r>
            <w:r w:rsidR="00762873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957F6C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9C7BED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шт.</w:t>
            </w: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7433AF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2675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68034A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68034A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68034A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7433AF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2675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7433AF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3950,4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7433AF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4756,3</w:t>
            </w: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7433AF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5350,0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7433AF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5350,0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7433AF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31603,0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7433AF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38050,0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бюджет, в том числе: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24552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2000,0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24552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2000,0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24552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3000,0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806CC9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24552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3350,0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24552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3350,0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24552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28603,0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24552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35050,0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2C701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1.2.3.6. </w:t>
            </w:r>
            <w:r w:rsidR="002C7018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переходно-скоростных полос разгона и торможения, пересечений и примыканий в одном уровне, в том числе проектно-изыскательские работы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Количество </w:t>
            </w:r>
            <w:proofErr w:type="gramStart"/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км</w:t>
            </w:r>
            <w:proofErr w:type="gramEnd"/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756978" w:rsidRDefault="005A75A4" w:rsidP="0075697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0,</w:t>
            </w:r>
            <w:r w:rsidR="007569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756978" w:rsidRDefault="00752D4D" w:rsidP="0075697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0,3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756978" w:rsidRDefault="00752D4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0,4</w:t>
            </w:r>
            <w:r w:rsidR="007569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</w:t>
            </w:r>
          </w:p>
        </w:tc>
        <w:tc>
          <w:tcPr>
            <w:tcW w:w="1909" w:type="dxa"/>
            <w:gridSpan w:val="3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1C6C1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201</w:t>
            </w:r>
            <w:r w:rsidR="00797208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0D4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год общая протяженность устроенных переходно-скоростных полос, обустроенных пересечений и примыканий будет составлять не менее </w:t>
            </w:r>
            <w:r w:rsidR="00957F6C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0,8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км.</w:t>
            </w:r>
          </w:p>
          <w:p w:rsidR="00CA7BF6" w:rsidRPr="00DB63C1" w:rsidRDefault="00CA7BF6" w:rsidP="001C6C1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D7DE8" w:rsidRDefault="00DD7DE8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28959,9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5A75A4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23167,9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5A75A4" w:rsidP="00A751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3000,0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5A75A4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19117,9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5A75A4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1050,0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бюджет, в том числе: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5A75A4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1000,0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5A75A4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5A75A4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22167,9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5A75A4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3000,0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5A75A4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19117,9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5A75A4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A517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9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1.2.3.7. Приведение в нормативное состояние железнодорожных переездов и подъездов к ним, в том числе проектно-изыскательские работы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железнодорожных переездов,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8E77B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  <w:r w:rsidR="001B482F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8E77B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  <w:r w:rsidR="0065469B"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8E77B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  <w:r w:rsidR="0065469B"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8E77B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  <w:r w:rsidR="0065469B"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,0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 во взаимодействии с ОАО «РЖД»</w:t>
            </w:r>
          </w:p>
        </w:tc>
        <w:tc>
          <w:tcPr>
            <w:tcW w:w="1909" w:type="dxa"/>
            <w:gridSpan w:val="3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D21A2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период 201</w:t>
            </w:r>
            <w:r w:rsidR="00797208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8-2020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годов общее количество приведенных в нормативное состояние подъездов к железнодорожным переездам будет составлять не менее </w:t>
            </w:r>
            <w:r w:rsidR="00D21A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8E77B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</w:t>
            </w:r>
            <w:r w:rsidR="0065469B"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8E77B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1278,6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8E77B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1300,0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65469B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4800,0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65469B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1600,0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8E77B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3200,0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65469B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8950,0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8767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65469B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4150,0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8767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4800,0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8E77B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3200,0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1.2.3.8. Повышение сцепных качеств дорожного покрытия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Количество </w:t>
            </w:r>
            <w:proofErr w:type="gramStart"/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км</w:t>
            </w:r>
            <w:proofErr w:type="gramEnd"/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DB2D13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15,3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DB2D13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15,3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DB2D13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15,3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DB2D13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15,3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 во взаимодействии с мэрией города Новосибирска</w:t>
            </w:r>
          </w:p>
        </w:tc>
        <w:tc>
          <w:tcPr>
            <w:tcW w:w="1909" w:type="dxa"/>
            <w:gridSpan w:val="3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B06E4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период 201</w:t>
            </w:r>
            <w:r w:rsidR="00797208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-20</w:t>
            </w:r>
            <w:r w:rsidR="00797208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годов будет произведено не менее </w:t>
            </w:r>
            <w:r w:rsidR="00B06E48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45,9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км поверхностной обработки проезжей части автомобильных дорог в Новосибирской области.</w:t>
            </w: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DB2D13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4590,2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DB2D13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4590,2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DB2D13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7344,3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0B15AC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70000,0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0B15AC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70000,0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0B15AC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70000,0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0B15AC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112000,0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3102900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0B15AC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70</w:t>
            </w:r>
            <w:r w:rsidR="009C7BED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0B15AC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70000,0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0B15AC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70000,0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0B15AC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112000,0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1.2.3.9. Разработка проектов организации движения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Количество </w:t>
            </w:r>
            <w:proofErr w:type="gramStart"/>
            <w:r w:rsidR="00F52560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км</w:t>
            </w:r>
            <w:proofErr w:type="gramEnd"/>
            <w:r w:rsidR="00F52560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65469B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1140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65469B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1140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65469B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2280,0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F52560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2280,0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</w:t>
            </w:r>
          </w:p>
        </w:tc>
        <w:tc>
          <w:tcPr>
            <w:tcW w:w="1909" w:type="dxa"/>
            <w:gridSpan w:val="3"/>
            <w:vMerge w:val="restart"/>
            <w:shd w:val="clear" w:color="auto" w:fill="auto"/>
            <w:vAlign w:val="center"/>
            <w:hideMark/>
          </w:tcPr>
          <w:p w:rsidR="009C7BED" w:rsidRPr="00DB63C1" w:rsidRDefault="001C6C10" w:rsidP="0062745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="00F52560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 период 201</w:t>
            </w:r>
            <w:r w:rsidR="00797208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F52560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-20</w:t>
            </w:r>
            <w:r w:rsidR="00797208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 w:rsidR="00F52560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годов будут разработаны проекты организации дорожного движения на не менее чем </w:t>
            </w:r>
            <w:r w:rsidR="0062745B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5700</w:t>
            </w:r>
            <w:r w:rsidR="00F52560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96412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км </w:t>
            </w:r>
            <w:r w:rsidR="00F52560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автомобильны</w:t>
            </w:r>
            <w:r w:rsidR="00F96412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  <w:r w:rsidR="00F52560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дорог Новосибирской области.</w:t>
            </w: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65469B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3,9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65469B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4,4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F52560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65469B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4499,5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65469B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4499,5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65469B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10000,0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8767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65469B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4499,5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65469B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4499,5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65469B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10000,0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F52560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1.2.3.10. Оборудование искусственным освещением мест концентрации ДТП в населенных пунктах с транзитным движением автотранспорта, в том числе проектно-изыскательские работы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Количество </w:t>
            </w:r>
            <w:proofErr w:type="gramStart"/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км</w:t>
            </w:r>
            <w:proofErr w:type="gramEnd"/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65469B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4,5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65469B" w:rsidP="007D4E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24,2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</w:t>
            </w:r>
          </w:p>
        </w:tc>
        <w:tc>
          <w:tcPr>
            <w:tcW w:w="1909" w:type="dxa"/>
            <w:gridSpan w:val="3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702CB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период 201</w:t>
            </w:r>
            <w:r w:rsidR="00702C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-20</w:t>
            </w:r>
            <w:r w:rsidR="00797208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годов будет оборудовано искусственным освещением мест концентрации ДТП в населенных пунктах с транзитным движением автотранспорта не менее </w:t>
            </w:r>
            <w:r w:rsidR="0062745B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28,7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км.</w:t>
            </w: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342DF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342DF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342DF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342DF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65469B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4536,9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65469B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1621,9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65469B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1749,6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65469B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1749,6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65469B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20416,0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65469B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39250,0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65469B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1699,6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65469B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1699,6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65469B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20366,0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65469B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39200,0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65469B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65469B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8767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E824FF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1.2.3.13. Разметка автомобильных дорог, в том числе приемочный контроль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Количество </w:t>
            </w:r>
            <w:proofErr w:type="gramStart"/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км</w:t>
            </w:r>
            <w:proofErr w:type="gramEnd"/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894E03" w:rsidP="001B36B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3341,</w:t>
            </w:r>
            <w:r w:rsidR="001B36B9"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894E03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2786,0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1B36B9" w:rsidP="001B36B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202,4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1B36B9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353,0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894E03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3341,4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894E03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3341,4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 во взаимодействии с мэрией города Новосибирска</w:t>
            </w:r>
          </w:p>
        </w:tc>
        <w:tc>
          <w:tcPr>
            <w:tcW w:w="1909" w:type="dxa"/>
            <w:gridSpan w:val="3"/>
            <w:vMerge w:val="restart"/>
            <w:shd w:val="clear" w:color="auto" w:fill="auto"/>
            <w:vAlign w:val="center"/>
            <w:hideMark/>
          </w:tcPr>
          <w:p w:rsidR="009C7BED" w:rsidRPr="00DB63C1" w:rsidRDefault="001C6C10" w:rsidP="00FE53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201</w:t>
            </w:r>
            <w:r w:rsidR="00797208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-20</w:t>
            </w:r>
            <w:r w:rsidR="00797208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 </w:t>
            </w:r>
            <w:r w:rsidR="009C7BED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общее количество наносимой на автомобильных дорогах Новосибирской области дорожной разметки буде</w:t>
            </w:r>
            <w:r w:rsidR="00342DFD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 составлять не менее </w:t>
            </w:r>
            <w:r w:rsidR="009C7BED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E53DD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10024,2</w:t>
            </w:r>
            <w:r w:rsidR="009C7BED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км</w:t>
            </w: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894E03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63,2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0B15A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0B15A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894E03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67,5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894E03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D62716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211029,5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D62716" w:rsidP="000B15A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11</w:t>
            </w:r>
            <w:r w:rsidR="000B15AC"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0B15AC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="00310DC9"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000,0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0B15AC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89029,5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D62716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225459,2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0B15AC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233803,5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D62716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201029,5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D62716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112000,0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D62716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89029,5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D62716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215459,2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D62716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223803,5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5602900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0B15AC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5000,0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0B15AC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="009C7BED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000,0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0B15AC" w:rsidP="00E3371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10000,0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1.2.3.14. Устройство новых и замена несоответствующих ГОСТу барьерных, осевых и пешеходных ограждений, в том числе проектно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  <w:t>изыскательские работы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Количество </w:t>
            </w:r>
            <w:proofErr w:type="gramStart"/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км</w:t>
            </w:r>
            <w:proofErr w:type="gramEnd"/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FC2080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3,9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1B36B9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0,6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1B36B9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3,3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D62716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FC2080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ТУАД, во взаимодействии с мэрией города Новосибирска</w:t>
            </w:r>
          </w:p>
        </w:tc>
        <w:tc>
          <w:tcPr>
            <w:tcW w:w="1909" w:type="dxa"/>
            <w:gridSpan w:val="3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FE53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201</w:t>
            </w:r>
            <w:r w:rsidR="00797208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-20</w:t>
            </w:r>
            <w:r w:rsidR="00797208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 общее количество построенных/замененных  на автомобильных дорогах в Новосибирской области ограждений составит не менее </w:t>
            </w:r>
            <w:r w:rsidR="00FE53DD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км.</w:t>
            </w: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1E0D99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1989,5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D62716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4640,8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FC2080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4640,8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1E0D99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7759,0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0B15AC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2500,0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1E0D99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5259,0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D62716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4640,8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0B15AC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4640,8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1E0D99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3118,2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1E0D99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3118,2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5602900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4640,8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0B15AC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2500,0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0B15AC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2140,8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4640,8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FC2080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4640,8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1FB" w:rsidRPr="00DB63C1" w:rsidTr="00D432F7">
        <w:trPr>
          <w:trHeight w:val="600"/>
        </w:trPr>
        <w:tc>
          <w:tcPr>
            <w:tcW w:w="2122" w:type="dxa"/>
            <w:shd w:val="clear" w:color="auto" w:fill="auto"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6F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1.2.3.15. Обеспечение сохранности автомобильных дорог, в том числе устройство и совершенствование площадок для работы пунктов весового контроля,  устройство системы динамического контроля массы движущихся транспортных средств и проектно-изыскательские работы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6F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площадок и постов,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6F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E56F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бщее количество обустроенных и усовершенствованных площадок для работы пунктов весового контроля, а также систем динамического контроля массы движущихся транспортных средств составит не менее 1 поста</w:t>
            </w:r>
          </w:p>
        </w:tc>
      </w:tr>
      <w:tr w:rsidR="005F31FB" w:rsidRPr="00DB63C1" w:rsidTr="00D432F7">
        <w:trPr>
          <w:trHeight w:val="600"/>
        </w:trPr>
        <w:tc>
          <w:tcPr>
            <w:tcW w:w="2122" w:type="dxa"/>
            <w:shd w:val="clear" w:color="auto" w:fill="auto"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6F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1FB" w:rsidRPr="00DB63C1" w:rsidTr="00D432F7">
        <w:trPr>
          <w:trHeight w:val="600"/>
        </w:trPr>
        <w:tc>
          <w:tcPr>
            <w:tcW w:w="2122" w:type="dxa"/>
            <w:shd w:val="clear" w:color="auto" w:fill="auto"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6F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1FB" w:rsidRPr="00DB63C1" w:rsidTr="00D432F7">
        <w:trPr>
          <w:trHeight w:val="600"/>
        </w:trPr>
        <w:tc>
          <w:tcPr>
            <w:tcW w:w="2122" w:type="dxa"/>
            <w:shd w:val="clear" w:color="auto" w:fill="auto"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6F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1FB" w:rsidRPr="00DB63C1" w:rsidTr="00D432F7">
        <w:trPr>
          <w:trHeight w:val="600"/>
        </w:trPr>
        <w:tc>
          <w:tcPr>
            <w:tcW w:w="2122" w:type="dxa"/>
            <w:shd w:val="clear" w:color="auto" w:fill="auto"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6F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6F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6F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.0409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6F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6F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1FB" w:rsidRPr="00DB63C1" w:rsidTr="00D432F7">
        <w:trPr>
          <w:trHeight w:val="600"/>
        </w:trPr>
        <w:tc>
          <w:tcPr>
            <w:tcW w:w="2122" w:type="dxa"/>
            <w:shd w:val="clear" w:color="auto" w:fill="auto"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6F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6F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.0409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6F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6F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1FB" w:rsidRPr="00DB63C1" w:rsidTr="00D432F7">
        <w:trPr>
          <w:trHeight w:val="600"/>
        </w:trPr>
        <w:tc>
          <w:tcPr>
            <w:tcW w:w="2122" w:type="dxa"/>
            <w:shd w:val="clear" w:color="auto" w:fill="auto"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6F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1FB" w:rsidRPr="00DB63C1" w:rsidTr="00DC481B">
        <w:trPr>
          <w:trHeight w:val="600"/>
        </w:trPr>
        <w:tc>
          <w:tcPr>
            <w:tcW w:w="2122" w:type="dxa"/>
            <w:shd w:val="clear" w:color="auto" w:fill="auto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6F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5F31FB" w:rsidRPr="00E56F69" w:rsidRDefault="005F31FB" w:rsidP="002F2C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7E3E" w:rsidRPr="00DB63C1" w:rsidTr="00D432F7">
        <w:trPr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A07E3E" w:rsidRPr="00DB63C1" w:rsidRDefault="00A07E3E" w:rsidP="008C1EF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1.2.3.1</w:t>
            </w:r>
            <w:r w:rsidR="008C1EFB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Мероприятия по улучшению дорожных условий на аварийно-опасных участках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A07E3E" w:rsidRPr="00DB63C1" w:rsidRDefault="00A07E3E" w:rsidP="000974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Количество </w:t>
            </w:r>
            <w:proofErr w:type="gramStart"/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км</w:t>
            </w:r>
            <w:proofErr w:type="gramEnd"/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A07E3E" w:rsidRPr="00DB63C1" w:rsidRDefault="00A07E3E" w:rsidP="000974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A07E3E" w:rsidRPr="00DB63C1" w:rsidRDefault="00A07E3E" w:rsidP="000974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A07E3E" w:rsidRPr="00DB63C1" w:rsidRDefault="00A07E3E" w:rsidP="000974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A07E3E" w:rsidRPr="00DB63C1" w:rsidRDefault="00A07E3E" w:rsidP="000974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A07E3E" w:rsidRPr="00DB63C1" w:rsidRDefault="009B7689" w:rsidP="000974C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color w:val="000000"/>
                <w:sz w:val="16"/>
                <w:szCs w:val="16"/>
                <w:lang w:val="en-US"/>
              </w:rPr>
              <w:t>4,8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07E3E" w:rsidRPr="00DB63C1" w:rsidRDefault="00A07E3E" w:rsidP="000974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A07E3E" w:rsidRPr="00DB63C1" w:rsidRDefault="00A07E3E" w:rsidP="000974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A07E3E" w:rsidRPr="00DB63C1" w:rsidRDefault="009B7689" w:rsidP="000974C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color w:val="000000"/>
                <w:sz w:val="16"/>
                <w:szCs w:val="16"/>
                <w:lang w:val="en-US"/>
              </w:rPr>
              <w:t>4,8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A07E3E" w:rsidRPr="00DB63C1" w:rsidRDefault="00A07E3E" w:rsidP="000974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A07E3E" w:rsidRPr="00352D3C" w:rsidRDefault="00352D3C" w:rsidP="000974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A07E3E" w:rsidRPr="00DB63C1" w:rsidRDefault="00AA252E" w:rsidP="000974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A07E3E" w:rsidRPr="00DB63C1" w:rsidRDefault="00A07E3E" w:rsidP="000974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</w:t>
            </w:r>
          </w:p>
        </w:tc>
        <w:tc>
          <w:tcPr>
            <w:tcW w:w="1909" w:type="dxa"/>
            <w:gridSpan w:val="3"/>
            <w:vMerge w:val="restart"/>
            <w:shd w:val="clear" w:color="auto" w:fill="auto"/>
            <w:vAlign w:val="center"/>
            <w:hideMark/>
          </w:tcPr>
          <w:p w:rsidR="001C6C10" w:rsidRPr="00DB63C1" w:rsidRDefault="00A07E3E" w:rsidP="001C6C1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период 201</w:t>
            </w:r>
            <w:r w:rsidR="00797208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-20</w:t>
            </w:r>
            <w:r w:rsidR="00702C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годов планируется </w:t>
            </w:r>
            <w:r w:rsidR="00656B31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привести в соответствие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не менее</w:t>
            </w:r>
            <w:r w:rsidR="0062745B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,8 км на 5 аварийно-опасных участках трех автомобильных дорог.</w:t>
            </w:r>
          </w:p>
          <w:p w:rsidR="00A07E3E" w:rsidRPr="00DB63C1" w:rsidRDefault="001C6C10" w:rsidP="00702CB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20</w:t>
            </w:r>
            <w:r w:rsidR="00702C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году предусмотрена оплата за выполненные работы </w:t>
            </w:r>
            <w:proofErr w:type="gramStart"/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согласно</w:t>
            </w:r>
            <w:proofErr w:type="gramEnd"/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заключенного государственного контракта </w:t>
            </w:r>
          </w:p>
        </w:tc>
      </w:tr>
      <w:tr w:rsidR="00A07E3E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A07E3E" w:rsidRPr="00DB63C1" w:rsidRDefault="00A07E3E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A07E3E" w:rsidRPr="00DB63C1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A07E3E" w:rsidRPr="00DB63C1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A07E3E" w:rsidRPr="00DB63C1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A07E3E" w:rsidRPr="00DB63C1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A07E3E" w:rsidRPr="00DB63C1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A07E3E" w:rsidRPr="00DB63C1" w:rsidRDefault="009B7689" w:rsidP="004A5D2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color w:val="000000"/>
                <w:sz w:val="16"/>
                <w:szCs w:val="16"/>
                <w:lang w:val="en-US"/>
              </w:rPr>
              <w:t>33202,1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07E3E" w:rsidRPr="00DB63C1" w:rsidRDefault="00A07E3E" w:rsidP="004A5D2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A07E3E" w:rsidRPr="00DB63C1" w:rsidRDefault="00A07E3E" w:rsidP="004A5D2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A07E3E" w:rsidRPr="00DB63C1" w:rsidRDefault="009B7689" w:rsidP="004A5D2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color w:val="000000"/>
                <w:sz w:val="16"/>
                <w:szCs w:val="16"/>
                <w:lang w:val="en-US"/>
              </w:rPr>
              <w:t>33202,1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A07E3E" w:rsidRPr="00DB63C1" w:rsidRDefault="00A07E3E" w:rsidP="004A5D2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A07E3E" w:rsidRPr="00DB63C1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A07E3E" w:rsidRPr="00DB63C1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A07E3E" w:rsidRPr="00DB63C1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A07E3E" w:rsidRPr="00DB63C1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7E3E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A07E3E" w:rsidRPr="00DB63C1" w:rsidRDefault="00A07E3E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A07E3E" w:rsidRPr="00DB63C1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A07E3E" w:rsidRPr="00DB63C1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A07E3E" w:rsidRPr="00DB63C1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A07E3E" w:rsidRPr="00DB63C1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A07E3E" w:rsidRPr="00DB63C1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A07E3E" w:rsidRPr="00DB63C1" w:rsidRDefault="009B7689" w:rsidP="004A5D24">
            <w:pPr>
              <w:jc w:val="center"/>
              <w:rPr>
                <w:sz w:val="16"/>
                <w:szCs w:val="16"/>
                <w:lang w:val="en-US"/>
              </w:rPr>
            </w:pPr>
            <w:r w:rsidRPr="00DB63C1">
              <w:rPr>
                <w:sz w:val="16"/>
                <w:szCs w:val="16"/>
                <w:lang w:val="en-US"/>
              </w:rPr>
              <w:t>159370,0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07E3E" w:rsidRPr="00DB63C1" w:rsidRDefault="00A07E3E" w:rsidP="004A5D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A07E3E" w:rsidRPr="00DB63C1" w:rsidRDefault="00A07E3E" w:rsidP="004A5D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A07E3E" w:rsidRPr="00DB63C1" w:rsidRDefault="009B7689" w:rsidP="004A5D24">
            <w:pPr>
              <w:jc w:val="center"/>
              <w:rPr>
                <w:sz w:val="16"/>
                <w:szCs w:val="16"/>
                <w:lang w:val="en-US"/>
              </w:rPr>
            </w:pPr>
            <w:r w:rsidRPr="00DB63C1">
              <w:rPr>
                <w:sz w:val="16"/>
                <w:szCs w:val="16"/>
                <w:lang w:val="en-US"/>
              </w:rPr>
              <w:t>159370,0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A07E3E" w:rsidRPr="00DB63C1" w:rsidRDefault="00A07E3E" w:rsidP="004A5D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A07E3E" w:rsidRPr="00DB63C1" w:rsidRDefault="009B7689" w:rsidP="004A5D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72316,4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A07E3E" w:rsidRPr="00DB63C1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A07E3E" w:rsidRPr="00DB63C1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A07E3E" w:rsidRPr="00DB63C1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7E3E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A07E3E" w:rsidRPr="00DB63C1" w:rsidRDefault="00A07E3E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A07E3E" w:rsidRPr="00DB63C1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A07E3E" w:rsidRPr="00DB63C1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A07E3E" w:rsidRPr="00DB63C1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A07E3E" w:rsidRPr="00DB63C1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</w:t>
            </w:r>
            <w:r w:rsidR="000B2EBC"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53903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A07E3E" w:rsidRPr="00DB63C1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A07E3E" w:rsidRPr="00DB63C1" w:rsidRDefault="009B7689" w:rsidP="004A5D24">
            <w:pPr>
              <w:jc w:val="center"/>
              <w:rPr>
                <w:sz w:val="16"/>
                <w:szCs w:val="16"/>
                <w:lang w:val="en-US"/>
              </w:rPr>
            </w:pPr>
            <w:r w:rsidRPr="00DB63C1">
              <w:rPr>
                <w:sz w:val="16"/>
                <w:szCs w:val="16"/>
                <w:lang w:val="en-US"/>
              </w:rPr>
              <w:t>25000,0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A07E3E" w:rsidRPr="00DB63C1" w:rsidRDefault="00A07E3E" w:rsidP="004A5D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A07E3E" w:rsidRPr="00DB63C1" w:rsidRDefault="00A07E3E" w:rsidP="004A5D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A07E3E" w:rsidRPr="00DB63C1" w:rsidRDefault="009B7689" w:rsidP="004A5D24">
            <w:pPr>
              <w:jc w:val="center"/>
              <w:rPr>
                <w:sz w:val="16"/>
                <w:szCs w:val="16"/>
                <w:lang w:val="en-US"/>
              </w:rPr>
            </w:pPr>
            <w:r w:rsidRPr="00DB63C1">
              <w:rPr>
                <w:sz w:val="16"/>
                <w:szCs w:val="16"/>
                <w:lang w:val="en-US"/>
              </w:rPr>
              <w:t>25000,0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A07E3E" w:rsidRPr="00DB63C1" w:rsidRDefault="00A07E3E" w:rsidP="004A5D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A07E3E" w:rsidRPr="00DB63C1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A07E3E" w:rsidRPr="00DB63C1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A07E3E" w:rsidRPr="00DB63C1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A07E3E" w:rsidRPr="00DB63C1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7E3E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A07E3E" w:rsidRPr="00DB63C1" w:rsidRDefault="00A07E3E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  <w:hideMark/>
          </w:tcPr>
          <w:p w:rsidR="00A07E3E" w:rsidRPr="00DB63C1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A07E3E" w:rsidRPr="00DB63C1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A07E3E" w:rsidRPr="00DB63C1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A07E3E" w:rsidRPr="00DB63C1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A07E3E" w:rsidRPr="00DB63C1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A07E3E" w:rsidRPr="00DB63C1" w:rsidRDefault="009B7689" w:rsidP="004A5D24">
            <w:pPr>
              <w:jc w:val="center"/>
              <w:rPr>
                <w:sz w:val="16"/>
                <w:szCs w:val="16"/>
                <w:lang w:val="en-US"/>
              </w:rPr>
            </w:pPr>
            <w:r w:rsidRPr="00DB63C1">
              <w:rPr>
                <w:sz w:val="16"/>
                <w:szCs w:val="16"/>
                <w:lang w:val="en-US"/>
              </w:rPr>
              <w:t>134370,0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07E3E" w:rsidRPr="00DB63C1" w:rsidRDefault="00A07E3E" w:rsidP="004A5D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A07E3E" w:rsidRPr="00DB63C1" w:rsidRDefault="00A07E3E" w:rsidP="004A5D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4A5D24" w:rsidRPr="00DB63C1" w:rsidRDefault="009B7689" w:rsidP="004A5D24">
            <w:pPr>
              <w:jc w:val="center"/>
              <w:rPr>
                <w:sz w:val="16"/>
                <w:szCs w:val="16"/>
                <w:lang w:val="en-US"/>
              </w:rPr>
            </w:pPr>
            <w:r w:rsidRPr="00DB63C1">
              <w:rPr>
                <w:sz w:val="16"/>
                <w:szCs w:val="16"/>
                <w:lang w:val="en-US"/>
              </w:rPr>
              <w:t>134370,0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A07E3E" w:rsidRPr="00DB63C1" w:rsidRDefault="00A07E3E" w:rsidP="004A5D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A07E3E" w:rsidRPr="00DB63C1" w:rsidRDefault="009B7689" w:rsidP="004A5D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72316,4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A07E3E" w:rsidRPr="00DB63C1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A07E3E" w:rsidRPr="00DB63C1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A07E3E" w:rsidRPr="00DB63C1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7E3E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A07E3E" w:rsidRPr="00DB63C1" w:rsidRDefault="00A07E3E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  <w:hideMark/>
          </w:tcPr>
          <w:p w:rsidR="00A07E3E" w:rsidRPr="00DB63C1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A07E3E" w:rsidRPr="00DB63C1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A07E3E" w:rsidRPr="00DB63C1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A07E3E" w:rsidRPr="00DB63C1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A07E3E" w:rsidRPr="00DB63C1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A07E3E" w:rsidRPr="00DB63C1" w:rsidRDefault="00A07E3E" w:rsidP="004A5D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A07E3E" w:rsidRPr="00DB63C1" w:rsidRDefault="00A07E3E" w:rsidP="004A5D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A07E3E" w:rsidRPr="00DB63C1" w:rsidRDefault="00A07E3E" w:rsidP="004A5D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A07E3E" w:rsidRPr="00DB63C1" w:rsidRDefault="00A07E3E" w:rsidP="004A5D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A07E3E" w:rsidRPr="00DB63C1" w:rsidRDefault="00A07E3E" w:rsidP="004A5D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A07E3E" w:rsidRPr="00DB63C1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A07E3E" w:rsidRPr="00DB63C1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A07E3E" w:rsidRPr="00DB63C1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A07E3E" w:rsidRPr="00DB63C1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9C7BED" w:rsidRPr="00DB63C1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 затрат на решение задачи 1.2, в том числе: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E127C6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632289,8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E127C6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6339,5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E127C6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156600,0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854E2F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337511,2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854E2F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131839,1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E127C6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612140,8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E127C6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587153,6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F21BFC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25000,0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F21BFC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25000,0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1B02" w:rsidRPr="00DB63C1" w:rsidTr="00D432F7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221B02" w:rsidRPr="00DB63C1" w:rsidRDefault="00221B02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 (Минтранс Новосибирской области)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221B02" w:rsidRPr="00DB63C1" w:rsidRDefault="00221B02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221B02" w:rsidRPr="00DB63C1" w:rsidRDefault="00221B02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221B02" w:rsidRPr="00DB63C1" w:rsidRDefault="00221B02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221B02" w:rsidRPr="00DB63C1" w:rsidRDefault="00221B02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221B02" w:rsidRPr="00DB63C1" w:rsidRDefault="00F21BFC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475849,0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221B02" w:rsidRPr="00DB63C1" w:rsidRDefault="00F21BFC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4499,5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1B02" w:rsidRPr="00DB63C1" w:rsidRDefault="00F21BFC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115000,0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1B02" w:rsidRPr="00DB63C1" w:rsidRDefault="00F21BFC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224670,4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221B02" w:rsidRPr="00DB63C1" w:rsidRDefault="00F21BFC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131679,1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221B02" w:rsidRPr="00DB63C1" w:rsidRDefault="00F21BFC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480700,0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221B02" w:rsidRPr="00DB63C1" w:rsidRDefault="00F21BFC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425712,8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221B02" w:rsidRPr="00DB63C1" w:rsidRDefault="00221B02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221B02" w:rsidRPr="00DB63C1" w:rsidRDefault="00221B02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1B02" w:rsidRPr="00DB63C1" w:rsidTr="00D432F7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221B02" w:rsidRPr="00DB63C1" w:rsidRDefault="00221B02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221B02" w:rsidRPr="00DB63C1" w:rsidRDefault="00221B02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221B02" w:rsidRPr="00DB63C1" w:rsidRDefault="00221B02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221B02" w:rsidRPr="00DB63C1" w:rsidRDefault="00221B02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221B02" w:rsidRPr="00DB63C1" w:rsidRDefault="00221B02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1B02" w:rsidRPr="00D7597B" w:rsidRDefault="00D7597B" w:rsidP="004A5D2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475849,0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221B02" w:rsidRPr="00DB63C1" w:rsidRDefault="00F21BFC" w:rsidP="004A5D24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color w:val="000000"/>
                <w:sz w:val="14"/>
                <w:szCs w:val="14"/>
                <w:lang w:val="en-US"/>
              </w:rPr>
              <w:t>4499,5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1B02" w:rsidRPr="00DB63C1" w:rsidRDefault="00F21BFC" w:rsidP="004A5D24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color w:val="000000"/>
                <w:sz w:val="14"/>
                <w:szCs w:val="14"/>
                <w:lang w:val="en-US"/>
              </w:rPr>
              <w:t>115000,0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1B02" w:rsidRPr="00D7597B" w:rsidRDefault="00D7597B" w:rsidP="004A5D2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224670,4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221B02" w:rsidRPr="00DB63C1" w:rsidRDefault="00F21BFC" w:rsidP="004A5D24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color w:val="000000"/>
                <w:sz w:val="14"/>
                <w:szCs w:val="14"/>
                <w:lang w:val="en-US"/>
              </w:rPr>
              <w:t>131679,1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221B02" w:rsidRPr="00DB63C1" w:rsidRDefault="00F21BFC" w:rsidP="004A5D24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color w:val="000000"/>
                <w:sz w:val="14"/>
                <w:szCs w:val="14"/>
                <w:lang w:val="en-US"/>
              </w:rPr>
              <w:t>480700,0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221B02" w:rsidRPr="00DB63C1" w:rsidRDefault="00674A19" w:rsidP="004A5D24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color w:val="000000"/>
                <w:sz w:val="14"/>
                <w:szCs w:val="14"/>
                <w:lang w:val="en-US"/>
              </w:rPr>
              <w:t>425712,8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221B02" w:rsidRPr="00DB63C1" w:rsidRDefault="00221B02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221B02" w:rsidRPr="00DB63C1" w:rsidRDefault="00221B02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E127C6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126640,8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E127C6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1840,0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E127C6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40000,0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E127C6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84640,8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E127C6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160,0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E127C6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126640,8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E127C6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156640,8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4800,0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854E2F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3200,0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4800,0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4800,0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C7BED" w:rsidRPr="00DB63C1" w:rsidTr="00D432F7">
        <w:trPr>
          <w:trHeight w:val="630"/>
        </w:trPr>
        <w:tc>
          <w:tcPr>
            <w:tcW w:w="15908" w:type="dxa"/>
            <w:gridSpan w:val="23"/>
            <w:shd w:val="clear" w:color="auto" w:fill="auto"/>
            <w:vAlign w:val="center"/>
            <w:hideMark/>
          </w:tcPr>
          <w:p w:rsidR="009C7BED" w:rsidRPr="00DB63C1" w:rsidRDefault="009C7BED" w:rsidP="001C6C1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1.3. Обучение навыкам оказания медицинской помощи пострадавшим при дорожно-транспортных происшествиях в целях снижения смертности в догоспитальном периоде.</w:t>
            </w: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1.3.1. Обучение участников дорожного движения, не имеющих медицинского образования (спасатели, работники государственной инспекции безопасности дорожного движения и др.) основам первой медицинской и психологической помощи пострадавшим в условиях различных чрезвычайных ситуаций, в том числе дорожно-транспортных происшествий, и повышение квалификации среднего медицинского персонала.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человек,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530,0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132,0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132,0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133,0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133,0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530,0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530,0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Минздрав Новосибирской области, ГКУЗ НСО «Территориальный центр медицины катастроф Новосибирской области», ГАОУ ДПО НСО «Новосибирский центр повышения квалификации работников здравоохранения»</w:t>
            </w:r>
          </w:p>
        </w:tc>
        <w:tc>
          <w:tcPr>
            <w:tcW w:w="1909" w:type="dxa"/>
            <w:gridSpan w:val="3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79720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 20</w:t>
            </w:r>
            <w:r w:rsidR="00797208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году основам первой медицинской и психологической помощи пострадавшим в условиях различных чрезвычайных ситуаций, в том числе ДТП будет обучено не менее 1590  участников дорожного движения, не имеющих медицинского образования,  а также повышена квалификации не менее 150 единиц среднего медицинского персонала.</w:t>
            </w: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 затрат на решение задачи 1.3, в том числе: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областной бюджет (Минздрав Новосибирской области)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 затрат по цели 1, в том числе: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E127C6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635789,8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E127C6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6339,5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E127C6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156900,0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854E2F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337511,2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854E2F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135039,1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E127C6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615640,8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E127C6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590653,6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653EEF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25000,0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653EEF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25000,0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653EEF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479349,0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653EEF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4499,5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653EEF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115300,0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653EEF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224670,4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653EEF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134879,1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653EEF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484200,0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653EEF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429212,8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E127C6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126640,8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E127C6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1840,0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E127C6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40000,0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E127C6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84640,8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E127C6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160,0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E127C6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126640,8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E127C6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156640,8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4800,0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854E2F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3200,0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4800,0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4800,0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C7BED" w:rsidRPr="00DB63C1" w:rsidTr="00D432F7">
        <w:trPr>
          <w:trHeight w:val="600"/>
        </w:trPr>
        <w:tc>
          <w:tcPr>
            <w:tcW w:w="15908" w:type="dxa"/>
            <w:gridSpan w:val="23"/>
            <w:shd w:val="clear" w:color="auto" w:fill="auto"/>
            <w:vAlign w:val="center"/>
            <w:hideMark/>
          </w:tcPr>
          <w:p w:rsidR="009C7BED" w:rsidRPr="00DB63C1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 Повышение степени защищенности жизни и здоровья населения на транспорте от актов незаконного вмешательства, в том числе террористической направленности, а также от чрезвычайных ситуаций природного и техногенного характера</w:t>
            </w:r>
          </w:p>
        </w:tc>
      </w:tr>
      <w:tr w:rsidR="009C7BED" w:rsidRPr="00DB63C1" w:rsidTr="00D432F7">
        <w:trPr>
          <w:trHeight w:val="600"/>
        </w:trPr>
        <w:tc>
          <w:tcPr>
            <w:tcW w:w="15908" w:type="dxa"/>
            <w:gridSpan w:val="23"/>
            <w:shd w:val="clear" w:color="auto" w:fill="auto"/>
            <w:vAlign w:val="center"/>
            <w:hideMark/>
          </w:tcPr>
          <w:p w:rsidR="009C7BED" w:rsidRPr="00DB63C1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2.1. Оснащение средствами и системами обеспечения транспортной безопасности объектов транспортной инфраструктуры, транспортных средств и специалистов, отвечающих за безопасность на транспорте</w:t>
            </w: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2.1.1. Оснащение объектов транспортной инфраструктуры инженерно-техническими средствами транспортной безопасности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объектов,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16" w:type="dxa"/>
            <w:gridSpan w:val="3"/>
            <w:shd w:val="clear" w:color="auto" w:fill="auto"/>
            <w:vAlign w:val="center"/>
            <w:hideMark/>
          </w:tcPr>
          <w:p w:rsidR="009C7BED" w:rsidRPr="00DB63C1" w:rsidRDefault="00854E2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2,0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DB63C1" w:rsidRDefault="00342DF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 во взаимодействии с ОАО «Экспресс-Пригород»</w:t>
            </w:r>
          </w:p>
        </w:tc>
        <w:tc>
          <w:tcPr>
            <w:tcW w:w="1909" w:type="dxa"/>
            <w:gridSpan w:val="3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Повышение уровня обеспечения транспортной безопасности на объектах транспортной инфраструктуры на основе проведения досмотра пассажиров и багажа подразделениями транспортной безопасности</w:t>
            </w: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854E2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1500,0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854E2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1500,0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854E2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752D4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2000,0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854E2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854E2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1500,0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854E2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752D4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4000,0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653EE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2400,0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854E2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854E2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1500,0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854E2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854E2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1600,0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2.1.1.1. Оснащение объектов ОАО «Экспресс-Пригород» средствами и системами обеспечения транспортной безопасности.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объектов,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053CC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 во взаимодействии с ОАО «Экспресс-Пригород»</w:t>
            </w:r>
          </w:p>
        </w:tc>
        <w:tc>
          <w:tcPr>
            <w:tcW w:w="1909" w:type="dxa"/>
            <w:gridSpan w:val="3"/>
            <w:vMerge w:val="restart"/>
            <w:shd w:val="clear" w:color="auto" w:fill="auto"/>
            <w:vAlign w:val="center"/>
            <w:hideMark/>
          </w:tcPr>
          <w:p w:rsidR="009C7BED" w:rsidRPr="00DB63C1" w:rsidRDefault="00314DC3" w:rsidP="0079720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201</w:t>
            </w:r>
            <w:r w:rsidR="00797208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-20</w:t>
            </w:r>
            <w:r w:rsidR="00797208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 средствами и системами обеспечения транспортной безопасности будет оснащено не менее 3 объектов ОАО "Экспресс-Пригород</w:t>
            </w: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854E2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1500,0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854E2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854E2F" w:rsidP="00854E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1600,0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854E2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854E2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700,0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854E2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854E2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854E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854E2F"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854E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854E2F"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54E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854E2F"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854E2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700,0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854E2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854E2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854E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854E2F"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854E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854E2F"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 затрат на решение задачи 2.1., в том числе: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54E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854E2F"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54E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854E2F"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854E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854E2F"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752D4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4000,0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854E2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2400,0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 (Минтранс Новосибирской области)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 (субъекты транспортной инфраструктуры)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54E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854E2F"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54E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854E2F"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854E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854E2F"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854E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854E2F"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C7BED" w:rsidRPr="00DB63C1" w:rsidTr="00D432F7">
        <w:trPr>
          <w:trHeight w:val="600"/>
        </w:trPr>
        <w:tc>
          <w:tcPr>
            <w:tcW w:w="15908" w:type="dxa"/>
            <w:gridSpan w:val="23"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2.2. Повышение грамотности населения в области обеспечения безопасности населения на транспорте</w:t>
            </w:r>
          </w:p>
        </w:tc>
      </w:tr>
      <w:tr w:rsidR="00D432F7" w:rsidRPr="00E56F69" w:rsidTr="00D432F7">
        <w:trPr>
          <w:gridAfter w:val="1"/>
          <w:wAfter w:w="57" w:type="dxa"/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6F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2.2.1. Обеспечение проведения тематических информационно-</w:t>
            </w:r>
            <w:proofErr w:type="spellStart"/>
            <w:r w:rsidRPr="00E56F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пропагандистких</w:t>
            </w:r>
            <w:proofErr w:type="spellEnd"/>
            <w:r w:rsidRPr="00E56F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мероприятий по вопросам обеспечения </w:t>
            </w:r>
            <w:r w:rsidRPr="00E56F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транспортной безопасности среди населения Новосибирской области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6F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01" w:type="dxa"/>
            <w:gridSpan w:val="3"/>
            <w:shd w:val="clear" w:color="auto" w:fill="auto"/>
            <w:noWrap/>
            <w:vAlign w:val="center"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6F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Управление информационных проектов Новосибирской области,</w:t>
            </w:r>
          </w:p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6F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 взаимодействии с УТ МВД России по СФО, ГУ МВД России по Новосибирской области, УФСБ России по Новосибирской области, ГУ МЧС России по Новосибирской области</w:t>
            </w:r>
          </w:p>
        </w:tc>
        <w:tc>
          <w:tcPr>
            <w:tcW w:w="1909" w:type="dxa"/>
            <w:gridSpan w:val="3"/>
            <w:vMerge w:val="restart"/>
            <w:shd w:val="clear" w:color="auto" w:fill="auto"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6F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уровня информированности населения в вопросах </w:t>
            </w:r>
            <w:proofErr w:type="spellStart"/>
            <w:proofErr w:type="gramStart"/>
            <w:r w:rsidRPr="00E56F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антитеррористи</w:t>
            </w:r>
            <w:proofErr w:type="spellEnd"/>
            <w:r w:rsidRPr="00E56F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</w:t>
            </w:r>
            <w:r w:rsidRPr="00E56F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ческой</w:t>
            </w:r>
            <w:proofErr w:type="gramEnd"/>
            <w:r w:rsidRPr="00E56F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защищенности, предупреждения и ликвидации ЧС на транспорте</w:t>
            </w:r>
          </w:p>
        </w:tc>
      </w:tr>
      <w:tr w:rsidR="00D432F7" w:rsidRPr="00E56F69" w:rsidTr="00D432F7">
        <w:trPr>
          <w:gridAfter w:val="1"/>
          <w:wAfter w:w="57" w:type="dxa"/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6F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3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432F7" w:rsidRPr="00E56F69" w:rsidTr="00D432F7">
        <w:trPr>
          <w:gridAfter w:val="1"/>
          <w:wAfter w:w="57" w:type="dxa"/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6F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3"/>
            <w:shd w:val="clear" w:color="auto" w:fill="auto"/>
            <w:noWrap/>
            <w:vAlign w:val="center"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432F7" w:rsidRPr="00E56F69" w:rsidTr="00D432F7">
        <w:trPr>
          <w:gridAfter w:val="1"/>
          <w:wAfter w:w="57" w:type="dxa"/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6F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3"/>
            <w:shd w:val="clear" w:color="auto" w:fill="auto"/>
            <w:noWrap/>
            <w:vAlign w:val="center"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432F7" w:rsidRPr="00E56F69" w:rsidTr="00D432F7">
        <w:trPr>
          <w:gridAfter w:val="1"/>
          <w:wAfter w:w="57" w:type="dxa"/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6F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3"/>
            <w:shd w:val="clear" w:color="auto" w:fill="auto"/>
            <w:noWrap/>
            <w:vAlign w:val="center"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432F7" w:rsidRPr="00E56F69" w:rsidTr="00D432F7">
        <w:trPr>
          <w:gridAfter w:val="1"/>
          <w:wAfter w:w="57" w:type="dxa"/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6F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3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432F7" w:rsidRPr="00E56F69" w:rsidTr="00D432F7">
        <w:trPr>
          <w:gridAfter w:val="1"/>
          <w:wAfter w:w="57" w:type="dxa"/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6F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3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  <w:noWrap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  <w:hideMark/>
          </w:tcPr>
          <w:p w:rsidR="00D432F7" w:rsidRPr="00E56F69" w:rsidRDefault="00D432F7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gridAfter w:val="2"/>
          <w:wAfter w:w="65" w:type="dxa"/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2.2.1.1. Информирование население о мерах, направленных на обеспечение безопасности на транспорте, реализованных в рамках государственной программы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информационных материалов,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C726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C726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C726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C726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9C7BED" w:rsidRPr="00DB63C1" w:rsidRDefault="00C726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C726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850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C726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842" w:type="dxa"/>
            <w:gridSpan w:val="4"/>
            <w:vMerge w:val="restart"/>
            <w:shd w:val="clear" w:color="auto" w:fill="auto"/>
            <w:vAlign w:val="center"/>
            <w:hideMark/>
          </w:tcPr>
          <w:p w:rsidR="00342DFD" w:rsidRPr="00DB63C1" w:rsidRDefault="00342DF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Управление информационных проектов Новосибирской области,</w:t>
            </w:r>
          </w:p>
          <w:p w:rsidR="009C7BED" w:rsidRPr="00DB63C1" w:rsidRDefault="00342DF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 взаимодействии с УТ МВД России по СФО, ГУ МВД России по Новосибирской области, УФСБ России по Новосибирской области, ГУ МЧС России по Новосибирской области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9C7BED" w:rsidRPr="00DB63C1" w:rsidRDefault="000D4D0F" w:rsidP="000D4D0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Информирование</w:t>
            </w:r>
            <w:r w:rsidR="009C7BED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населени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</w:t>
            </w:r>
            <w:r w:rsidR="009C7BED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 проведенных в рамках государственной программы мерах по обеспечению безопасности на транспорте.</w:t>
            </w:r>
          </w:p>
        </w:tc>
      </w:tr>
      <w:tr w:rsidR="00E1477E" w:rsidRPr="00DB63C1" w:rsidTr="00D432F7">
        <w:trPr>
          <w:gridAfter w:val="2"/>
          <w:wAfter w:w="65" w:type="dxa"/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E1477E" w:rsidRPr="00DB63C1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E1477E" w:rsidRPr="00DB63C1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E1477E" w:rsidRPr="00DB63C1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1477E" w:rsidRPr="00DB63C1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477E" w:rsidRPr="00DB63C1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E1477E" w:rsidRPr="00DB63C1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1477E" w:rsidRPr="00DB63C1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E1477E" w:rsidRPr="00DB63C1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1477E" w:rsidRPr="00DB63C1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1477E" w:rsidRPr="00DB63C1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E1477E" w:rsidRPr="00DB63C1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E1477E" w:rsidRPr="00DB63C1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vAlign w:val="center"/>
          </w:tcPr>
          <w:p w:rsidR="00E1477E" w:rsidRPr="00DB63C1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gridSpan w:val="4"/>
            <w:vMerge/>
            <w:shd w:val="clear" w:color="auto" w:fill="auto"/>
            <w:vAlign w:val="center"/>
            <w:hideMark/>
          </w:tcPr>
          <w:p w:rsidR="00E1477E" w:rsidRPr="00DB63C1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:rsidR="00E1477E" w:rsidRPr="00DB63C1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1477E" w:rsidRPr="00DB63C1" w:rsidTr="00D432F7">
        <w:trPr>
          <w:gridAfter w:val="2"/>
          <w:wAfter w:w="65" w:type="dxa"/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E1477E" w:rsidRPr="00DB63C1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E1477E" w:rsidRPr="00DB63C1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E1477E" w:rsidRPr="00DB63C1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1477E" w:rsidRPr="00DB63C1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477E" w:rsidRPr="00DB63C1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E1477E" w:rsidRPr="00DB63C1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1477E" w:rsidRPr="00DB63C1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E1477E" w:rsidRPr="00DB63C1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1477E" w:rsidRPr="00DB63C1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1477E" w:rsidRPr="00DB63C1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E1477E" w:rsidRPr="00DB63C1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E1477E" w:rsidRPr="00DB63C1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vAlign w:val="center"/>
          </w:tcPr>
          <w:p w:rsidR="00E1477E" w:rsidRPr="00DB63C1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gridSpan w:val="4"/>
            <w:vMerge/>
            <w:shd w:val="clear" w:color="auto" w:fill="auto"/>
            <w:vAlign w:val="center"/>
            <w:hideMark/>
          </w:tcPr>
          <w:p w:rsidR="00E1477E" w:rsidRPr="00DB63C1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:rsidR="00E1477E" w:rsidRPr="00DB63C1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gridAfter w:val="2"/>
          <w:wAfter w:w="65" w:type="dxa"/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gridSpan w:val="4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gridAfter w:val="2"/>
          <w:wAfter w:w="65" w:type="dxa"/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gridSpan w:val="4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gridAfter w:val="2"/>
          <w:wAfter w:w="65" w:type="dxa"/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gridSpan w:val="4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gridAfter w:val="2"/>
          <w:wAfter w:w="65" w:type="dxa"/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gridSpan w:val="4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gridAfter w:val="2"/>
          <w:wAfter w:w="65" w:type="dxa"/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 затрат на решение задачи 2.2., в том числе: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gridAfter w:val="2"/>
          <w:wAfter w:w="65" w:type="dxa"/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gridSpan w:val="4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gridAfter w:val="2"/>
          <w:wAfter w:w="65" w:type="dxa"/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бюджет, в том числе: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gridSpan w:val="4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gridAfter w:val="2"/>
          <w:wAfter w:w="65" w:type="dxa"/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 (Минтранс Новосибирской области)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gridSpan w:val="4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gridAfter w:val="2"/>
          <w:wAfter w:w="65" w:type="dxa"/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 (Управление информационных проектов Новосибирской области)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gridSpan w:val="4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gridAfter w:val="2"/>
          <w:wAfter w:w="65" w:type="dxa"/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gridSpan w:val="4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gridAfter w:val="2"/>
          <w:wAfter w:w="65" w:type="dxa"/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gridSpan w:val="4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gridAfter w:val="2"/>
          <w:wAfter w:w="65" w:type="dxa"/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 затрат по цели 2, в том числе: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54E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854E2F"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854E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854E2F"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854E2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="009C7BED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850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483C0B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4000,0</w:t>
            </w:r>
          </w:p>
        </w:tc>
        <w:tc>
          <w:tcPr>
            <w:tcW w:w="1842" w:type="dxa"/>
            <w:gridSpan w:val="4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gridAfter w:val="2"/>
          <w:wAfter w:w="65" w:type="dxa"/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vAlign w:val="center"/>
          </w:tcPr>
          <w:p w:rsidR="009C7BED" w:rsidRPr="00DB63C1" w:rsidRDefault="00B54BA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2400,0</w:t>
            </w:r>
          </w:p>
        </w:tc>
        <w:tc>
          <w:tcPr>
            <w:tcW w:w="1842" w:type="dxa"/>
            <w:gridSpan w:val="4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gridAfter w:val="2"/>
          <w:wAfter w:w="65" w:type="dxa"/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gridSpan w:val="4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gridAfter w:val="2"/>
          <w:wAfter w:w="65" w:type="dxa"/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gridSpan w:val="4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DB63C1" w:rsidTr="00D432F7">
        <w:trPr>
          <w:gridAfter w:val="2"/>
          <w:wAfter w:w="65" w:type="dxa"/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483C0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483C0B"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483C0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483C0B"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9C7BED" w:rsidRPr="00DB63C1" w:rsidRDefault="009C7BED" w:rsidP="00483C0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483C0B"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850" w:type="dxa"/>
            <w:gridSpan w:val="3"/>
            <w:shd w:val="clear" w:color="auto" w:fill="auto"/>
            <w:noWrap/>
            <w:vAlign w:val="center"/>
            <w:hideMark/>
          </w:tcPr>
          <w:p w:rsidR="009C7BED" w:rsidRPr="00DB63C1" w:rsidRDefault="00483C0B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  <w:r w:rsidR="009C7BED"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1842" w:type="dxa"/>
            <w:gridSpan w:val="4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:rsidR="009C7BED" w:rsidRPr="00DB63C1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1B02" w:rsidRPr="00DB63C1" w:rsidTr="00D432F7">
        <w:trPr>
          <w:gridAfter w:val="2"/>
          <w:wAfter w:w="65" w:type="dxa"/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 затрат по программе, в том числе: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221B02" w:rsidRPr="00DB63C1" w:rsidRDefault="00483C0B" w:rsidP="00632A9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color w:val="000000"/>
                <w:sz w:val="16"/>
                <w:szCs w:val="16"/>
                <w:lang w:val="en-US"/>
              </w:rPr>
              <w:t>637289,8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21B02" w:rsidRPr="00DB63C1" w:rsidRDefault="00E127C6" w:rsidP="00632A9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color w:val="000000"/>
                <w:sz w:val="16"/>
                <w:szCs w:val="16"/>
                <w:lang w:val="en-US"/>
              </w:rPr>
              <w:t>6339,5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221B02" w:rsidRPr="00DB63C1" w:rsidRDefault="00E127C6" w:rsidP="00632A9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color w:val="000000"/>
                <w:sz w:val="16"/>
                <w:szCs w:val="16"/>
                <w:lang w:val="en-US"/>
              </w:rPr>
              <w:t>156900,0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221B02" w:rsidRPr="00DB63C1" w:rsidRDefault="00483C0B" w:rsidP="00632A9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color w:val="000000"/>
                <w:sz w:val="16"/>
                <w:szCs w:val="16"/>
                <w:lang w:val="en-US"/>
              </w:rPr>
              <w:t>339011,2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221B02" w:rsidRPr="00DB63C1" w:rsidRDefault="00483C0B" w:rsidP="00632A9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color w:val="000000"/>
                <w:sz w:val="16"/>
                <w:szCs w:val="16"/>
                <w:lang w:val="en-US"/>
              </w:rPr>
              <w:t>135039,1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1B02" w:rsidRPr="00DB63C1" w:rsidRDefault="00483C0B" w:rsidP="00632A9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color w:val="000000"/>
                <w:sz w:val="16"/>
                <w:szCs w:val="16"/>
                <w:lang w:val="en-US"/>
              </w:rPr>
              <w:t>617140,8</w:t>
            </w:r>
          </w:p>
        </w:tc>
        <w:tc>
          <w:tcPr>
            <w:tcW w:w="850" w:type="dxa"/>
            <w:gridSpan w:val="3"/>
            <w:shd w:val="clear" w:color="auto" w:fill="auto"/>
            <w:noWrap/>
            <w:vAlign w:val="center"/>
            <w:hideMark/>
          </w:tcPr>
          <w:p w:rsidR="00221B02" w:rsidRPr="00DB63C1" w:rsidRDefault="00483C0B" w:rsidP="00632A9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color w:val="000000"/>
                <w:sz w:val="16"/>
                <w:szCs w:val="16"/>
                <w:lang w:val="en-US"/>
              </w:rPr>
              <w:t>594653,6</w:t>
            </w:r>
          </w:p>
        </w:tc>
        <w:tc>
          <w:tcPr>
            <w:tcW w:w="1842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noWrap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1B02" w:rsidRPr="00DB63C1" w:rsidTr="00D432F7">
        <w:trPr>
          <w:gridAfter w:val="2"/>
          <w:wAfter w:w="65" w:type="dxa"/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221B02" w:rsidRPr="00DB63C1" w:rsidRDefault="00B54BA5" w:rsidP="00632A9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color w:val="000000"/>
                <w:sz w:val="16"/>
                <w:szCs w:val="16"/>
                <w:lang w:val="en-US"/>
              </w:rPr>
              <w:t>25000,0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221B02" w:rsidRPr="00DB63C1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1B02" w:rsidRPr="00DB63C1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221B02" w:rsidRPr="00DB63C1" w:rsidRDefault="00B54BA5" w:rsidP="00632A9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color w:val="000000"/>
                <w:sz w:val="16"/>
                <w:szCs w:val="16"/>
                <w:lang w:val="en-US"/>
              </w:rPr>
              <w:t>25000,0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221B02" w:rsidRPr="00DB63C1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221B02" w:rsidRPr="00DB63C1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vAlign w:val="center"/>
          </w:tcPr>
          <w:p w:rsidR="00221B02" w:rsidRPr="00DB63C1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gridSpan w:val="4"/>
            <w:vMerge/>
            <w:shd w:val="clear" w:color="auto" w:fill="auto"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1B02" w:rsidRPr="00DB63C1" w:rsidTr="00D432F7">
        <w:trPr>
          <w:gridAfter w:val="2"/>
          <w:wAfter w:w="65" w:type="dxa"/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бюджет, в том числе: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221B02" w:rsidRPr="00DB63C1" w:rsidRDefault="00B54BA5" w:rsidP="00632A9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color w:val="000000"/>
                <w:sz w:val="16"/>
                <w:szCs w:val="16"/>
                <w:lang w:val="en-US"/>
              </w:rPr>
              <w:t>479349,0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221B02" w:rsidRPr="00DB63C1" w:rsidRDefault="00B54BA5" w:rsidP="00632A9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color w:val="000000"/>
                <w:sz w:val="16"/>
                <w:szCs w:val="16"/>
                <w:lang w:val="en-US"/>
              </w:rPr>
              <w:t>4499,5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1B02" w:rsidRPr="00DB63C1" w:rsidRDefault="00B54BA5" w:rsidP="00632A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B63C1">
              <w:rPr>
                <w:color w:val="000000" w:themeColor="text1"/>
                <w:sz w:val="16"/>
                <w:szCs w:val="16"/>
                <w:lang w:val="en-US"/>
              </w:rPr>
              <w:t>115300,0</w:t>
            </w:r>
            <w:r w:rsidR="0017309E" w:rsidRPr="00DB63C1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1B02" w:rsidRPr="00DB63C1" w:rsidRDefault="00B54BA5" w:rsidP="00632A9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color w:val="000000"/>
                <w:sz w:val="16"/>
                <w:szCs w:val="16"/>
                <w:lang w:val="en-US"/>
              </w:rPr>
              <w:t>224670,4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221B02" w:rsidRPr="00DB63C1" w:rsidRDefault="00B54BA5" w:rsidP="00632A9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color w:val="000000"/>
                <w:sz w:val="16"/>
                <w:szCs w:val="16"/>
                <w:lang w:val="en-US"/>
              </w:rPr>
              <w:t>134879,1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1B02" w:rsidRPr="00DB63C1" w:rsidRDefault="00B54BA5" w:rsidP="00632A9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color w:val="000000"/>
                <w:sz w:val="16"/>
                <w:szCs w:val="16"/>
                <w:lang w:val="en-US"/>
              </w:rPr>
              <w:t>484200,0</w:t>
            </w:r>
          </w:p>
        </w:tc>
        <w:tc>
          <w:tcPr>
            <w:tcW w:w="850" w:type="dxa"/>
            <w:gridSpan w:val="3"/>
            <w:shd w:val="clear" w:color="auto" w:fill="auto"/>
            <w:noWrap/>
            <w:vAlign w:val="center"/>
            <w:hideMark/>
          </w:tcPr>
          <w:p w:rsidR="00221B02" w:rsidRPr="00DB63C1" w:rsidRDefault="00674A19" w:rsidP="00632A9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color w:val="000000"/>
                <w:sz w:val="16"/>
                <w:szCs w:val="16"/>
                <w:lang w:val="en-US"/>
              </w:rPr>
              <w:t>429212,8</w:t>
            </w:r>
          </w:p>
        </w:tc>
        <w:tc>
          <w:tcPr>
            <w:tcW w:w="1842" w:type="dxa"/>
            <w:gridSpan w:val="4"/>
            <w:vMerge/>
            <w:shd w:val="clear" w:color="auto" w:fill="auto"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07C7" w:rsidRPr="00DB63C1" w:rsidTr="00D432F7">
        <w:trPr>
          <w:gridAfter w:val="2"/>
          <w:wAfter w:w="65" w:type="dxa"/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CD07C7" w:rsidRPr="00DB63C1" w:rsidRDefault="00CD07C7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CD07C7" w:rsidRPr="00DB63C1" w:rsidRDefault="00CD07C7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CD07C7" w:rsidRPr="00DB63C1" w:rsidRDefault="00CD07C7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CD07C7" w:rsidRPr="00DB63C1" w:rsidRDefault="00CD07C7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CD07C7" w:rsidRPr="00DB63C1" w:rsidRDefault="00CD07C7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CD07C7" w:rsidRPr="007D7FB4" w:rsidRDefault="007D7FB4" w:rsidP="00632A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479349,0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CD07C7" w:rsidRPr="00DB63C1" w:rsidRDefault="00B54BA5" w:rsidP="00632A9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color w:val="000000"/>
                <w:sz w:val="16"/>
                <w:szCs w:val="16"/>
                <w:lang w:val="en-US"/>
              </w:rPr>
              <w:t>4499,5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CD07C7" w:rsidRPr="00DB63C1" w:rsidRDefault="00B54BA5" w:rsidP="00632A9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color w:val="000000"/>
                <w:sz w:val="16"/>
                <w:szCs w:val="16"/>
                <w:lang w:val="en-US"/>
              </w:rPr>
              <w:t>115300,0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CD07C7" w:rsidRPr="007D7FB4" w:rsidRDefault="007D7FB4" w:rsidP="00632A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224670,4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CD07C7" w:rsidRPr="00DB63C1" w:rsidRDefault="00B54BA5" w:rsidP="00632A9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color w:val="000000"/>
                <w:sz w:val="16"/>
                <w:szCs w:val="16"/>
                <w:lang w:val="en-US"/>
              </w:rPr>
              <w:t>134879,1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CD07C7" w:rsidRPr="00DB63C1" w:rsidRDefault="00B54BA5" w:rsidP="00632A9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color w:val="000000"/>
                <w:sz w:val="16"/>
                <w:szCs w:val="16"/>
                <w:lang w:val="en-US"/>
              </w:rPr>
              <w:t>484200,0</w:t>
            </w:r>
          </w:p>
        </w:tc>
        <w:tc>
          <w:tcPr>
            <w:tcW w:w="850" w:type="dxa"/>
            <w:gridSpan w:val="3"/>
            <w:shd w:val="clear" w:color="auto" w:fill="auto"/>
            <w:noWrap/>
            <w:vAlign w:val="center"/>
            <w:hideMark/>
          </w:tcPr>
          <w:p w:rsidR="00CD07C7" w:rsidRPr="00DB63C1" w:rsidRDefault="00B54BA5" w:rsidP="00632A9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color w:val="000000"/>
                <w:sz w:val="16"/>
                <w:szCs w:val="16"/>
                <w:lang w:val="en-US"/>
              </w:rPr>
              <w:t>429212,8</w:t>
            </w:r>
          </w:p>
        </w:tc>
        <w:tc>
          <w:tcPr>
            <w:tcW w:w="1842" w:type="dxa"/>
            <w:gridSpan w:val="4"/>
            <w:vMerge/>
            <w:shd w:val="clear" w:color="auto" w:fill="auto"/>
            <w:vAlign w:val="center"/>
            <w:hideMark/>
          </w:tcPr>
          <w:p w:rsidR="00CD07C7" w:rsidRPr="00DB63C1" w:rsidRDefault="00CD07C7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:rsidR="00CD07C7" w:rsidRPr="00DB63C1" w:rsidRDefault="00CD07C7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1B02" w:rsidRPr="00DB63C1" w:rsidTr="00D432F7">
        <w:trPr>
          <w:gridAfter w:val="2"/>
          <w:wAfter w:w="65" w:type="dxa"/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Минздрав Новосибирской области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1B02" w:rsidRPr="00DB63C1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221B02" w:rsidRPr="00DB63C1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1B02" w:rsidRPr="00DB63C1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1B02" w:rsidRPr="00DB63C1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221B02" w:rsidRPr="00DB63C1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221B02" w:rsidRPr="00DB63C1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vAlign w:val="center"/>
          </w:tcPr>
          <w:p w:rsidR="00221B02" w:rsidRPr="00DB63C1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gridSpan w:val="4"/>
            <w:vMerge/>
            <w:shd w:val="clear" w:color="auto" w:fill="auto"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1B02" w:rsidRPr="00DB63C1" w:rsidTr="00D432F7">
        <w:trPr>
          <w:gridAfter w:val="2"/>
          <w:wAfter w:w="65" w:type="dxa"/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Минобрнауки Новосибирской области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1B02" w:rsidRPr="00DB63C1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221B02" w:rsidRPr="00DB63C1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1B02" w:rsidRPr="00DB63C1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1B02" w:rsidRPr="00DB63C1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221B02" w:rsidRPr="00DB63C1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221B02" w:rsidRPr="00DB63C1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vAlign w:val="center"/>
          </w:tcPr>
          <w:p w:rsidR="00221B02" w:rsidRPr="00DB63C1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gridSpan w:val="4"/>
            <w:vMerge/>
            <w:shd w:val="clear" w:color="auto" w:fill="auto"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1B02" w:rsidRPr="00DB63C1" w:rsidTr="00D432F7">
        <w:trPr>
          <w:gridAfter w:val="2"/>
          <w:wAfter w:w="65" w:type="dxa"/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 информационных проектов Новосибирской области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1B02" w:rsidRPr="00DB63C1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221B02" w:rsidRPr="00DB63C1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1B02" w:rsidRPr="00DB63C1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1B02" w:rsidRPr="00DB63C1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221B02" w:rsidRPr="00DB63C1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221B02" w:rsidRPr="00DB63C1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vAlign w:val="center"/>
          </w:tcPr>
          <w:p w:rsidR="00221B02" w:rsidRPr="00DB63C1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gridSpan w:val="4"/>
            <w:vMerge/>
            <w:shd w:val="clear" w:color="auto" w:fill="auto"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1B02" w:rsidRPr="00DB63C1" w:rsidTr="00D432F7">
        <w:trPr>
          <w:gridAfter w:val="2"/>
          <w:wAfter w:w="65" w:type="dxa"/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221B02" w:rsidRPr="00DB63C1" w:rsidRDefault="00E127C6" w:rsidP="00632A9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color w:val="000000"/>
                <w:sz w:val="16"/>
                <w:szCs w:val="16"/>
                <w:lang w:val="en-US"/>
              </w:rPr>
              <w:t>126640,8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21B02" w:rsidRPr="00DB63C1" w:rsidRDefault="00E127C6" w:rsidP="00632A9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color w:val="000000"/>
                <w:sz w:val="16"/>
                <w:szCs w:val="16"/>
                <w:lang w:val="en-US"/>
              </w:rPr>
              <w:t>1840,0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221B02" w:rsidRPr="00DB63C1" w:rsidRDefault="00E127C6" w:rsidP="00632A9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color w:val="000000"/>
                <w:sz w:val="16"/>
                <w:szCs w:val="16"/>
                <w:lang w:val="en-US"/>
              </w:rPr>
              <w:t>40000,0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221B02" w:rsidRPr="00DB63C1" w:rsidRDefault="00E127C6" w:rsidP="00632A9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color w:val="000000"/>
                <w:sz w:val="16"/>
                <w:szCs w:val="16"/>
                <w:lang w:val="en-US"/>
              </w:rPr>
              <w:t>84640,8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221B02" w:rsidRPr="00DB63C1" w:rsidRDefault="00E127C6" w:rsidP="00632A9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color w:val="000000"/>
                <w:sz w:val="16"/>
                <w:szCs w:val="16"/>
                <w:lang w:val="en-US"/>
              </w:rPr>
              <w:t>160,0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1B02" w:rsidRPr="00DB63C1" w:rsidRDefault="00E127C6" w:rsidP="00632A9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color w:val="000000"/>
                <w:sz w:val="16"/>
                <w:szCs w:val="16"/>
                <w:lang w:val="en-US"/>
              </w:rPr>
              <w:t>126640,8</w:t>
            </w:r>
          </w:p>
        </w:tc>
        <w:tc>
          <w:tcPr>
            <w:tcW w:w="850" w:type="dxa"/>
            <w:gridSpan w:val="3"/>
            <w:shd w:val="clear" w:color="auto" w:fill="auto"/>
            <w:noWrap/>
            <w:vAlign w:val="center"/>
            <w:hideMark/>
          </w:tcPr>
          <w:p w:rsidR="00221B02" w:rsidRPr="00DB63C1" w:rsidRDefault="00E127C6" w:rsidP="00483C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color w:val="000000"/>
                <w:sz w:val="16"/>
                <w:szCs w:val="16"/>
                <w:lang w:val="en-US"/>
              </w:rPr>
              <w:t>1566</w:t>
            </w:r>
            <w:r w:rsidR="00483C0B" w:rsidRPr="00DB63C1">
              <w:rPr>
                <w:color w:val="000000"/>
                <w:sz w:val="16"/>
                <w:szCs w:val="16"/>
                <w:lang w:val="en-US"/>
              </w:rPr>
              <w:t>4</w:t>
            </w:r>
            <w:r w:rsidRPr="00DB63C1">
              <w:rPr>
                <w:color w:val="000000"/>
                <w:sz w:val="16"/>
                <w:szCs w:val="16"/>
                <w:lang w:val="en-US"/>
              </w:rPr>
              <w:t>0,8</w:t>
            </w:r>
          </w:p>
        </w:tc>
        <w:tc>
          <w:tcPr>
            <w:tcW w:w="1842" w:type="dxa"/>
            <w:gridSpan w:val="4"/>
            <w:vMerge/>
            <w:shd w:val="clear" w:color="auto" w:fill="auto"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1B02" w:rsidRPr="00DB63C1" w:rsidTr="00D432F7">
        <w:trPr>
          <w:gridAfter w:val="2"/>
          <w:wAfter w:w="65" w:type="dxa"/>
          <w:trHeight w:val="498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6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221B02" w:rsidRPr="00DB63C1" w:rsidRDefault="00221B02" w:rsidP="00483C0B">
            <w:pPr>
              <w:jc w:val="center"/>
              <w:rPr>
                <w:color w:val="000000"/>
                <w:sz w:val="16"/>
                <w:szCs w:val="16"/>
              </w:rPr>
            </w:pPr>
            <w:r w:rsidRPr="00DB63C1">
              <w:rPr>
                <w:color w:val="000000"/>
                <w:sz w:val="16"/>
                <w:szCs w:val="16"/>
              </w:rPr>
              <w:t>6</w:t>
            </w:r>
            <w:r w:rsidR="00483C0B" w:rsidRPr="00DB63C1">
              <w:rPr>
                <w:color w:val="000000"/>
                <w:sz w:val="16"/>
                <w:szCs w:val="16"/>
                <w:lang w:val="en-US"/>
              </w:rPr>
              <w:t>3</w:t>
            </w:r>
            <w:r w:rsidRPr="00DB63C1">
              <w:rPr>
                <w:color w:val="000000"/>
                <w:sz w:val="16"/>
                <w:szCs w:val="16"/>
              </w:rPr>
              <w:t>00,0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21B02" w:rsidRPr="00DB63C1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221B02" w:rsidRPr="00DB63C1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  <w:r w:rsidRPr="00DB63C1">
              <w:rPr>
                <w:color w:val="000000"/>
                <w:sz w:val="16"/>
                <w:szCs w:val="16"/>
              </w:rPr>
              <w:t>1600,0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221B02" w:rsidRPr="00DB63C1" w:rsidRDefault="00483C0B" w:rsidP="00632A9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3C1">
              <w:rPr>
                <w:color w:val="000000"/>
                <w:sz w:val="16"/>
                <w:szCs w:val="16"/>
                <w:lang w:val="en-US"/>
              </w:rPr>
              <w:t>4700,0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221B02" w:rsidRPr="00DB63C1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1B02" w:rsidRPr="00DB63C1" w:rsidRDefault="00221B02" w:rsidP="00483C0B">
            <w:pPr>
              <w:jc w:val="center"/>
              <w:rPr>
                <w:color w:val="000000"/>
                <w:sz w:val="16"/>
                <w:szCs w:val="16"/>
              </w:rPr>
            </w:pPr>
            <w:r w:rsidRPr="00DB63C1">
              <w:rPr>
                <w:color w:val="000000"/>
                <w:sz w:val="16"/>
                <w:szCs w:val="16"/>
              </w:rPr>
              <w:t>6</w:t>
            </w:r>
            <w:r w:rsidR="00483C0B" w:rsidRPr="00DB63C1">
              <w:rPr>
                <w:color w:val="000000"/>
                <w:sz w:val="16"/>
                <w:szCs w:val="16"/>
                <w:lang w:val="en-US"/>
              </w:rPr>
              <w:t>3</w:t>
            </w:r>
            <w:r w:rsidRPr="00DB63C1">
              <w:rPr>
                <w:color w:val="000000"/>
                <w:sz w:val="16"/>
                <w:szCs w:val="16"/>
              </w:rPr>
              <w:t>00,0</w:t>
            </w:r>
          </w:p>
        </w:tc>
        <w:tc>
          <w:tcPr>
            <w:tcW w:w="850" w:type="dxa"/>
            <w:gridSpan w:val="3"/>
            <w:shd w:val="clear" w:color="auto" w:fill="auto"/>
            <w:noWrap/>
            <w:vAlign w:val="center"/>
            <w:hideMark/>
          </w:tcPr>
          <w:p w:rsidR="00221B02" w:rsidRPr="00DB63C1" w:rsidRDefault="00221B02" w:rsidP="00483C0B">
            <w:pPr>
              <w:jc w:val="center"/>
              <w:rPr>
                <w:color w:val="000000"/>
                <w:sz w:val="16"/>
                <w:szCs w:val="16"/>
              </w:rPr>
            </w:pPr>
            <w:r w:rsidRPr="00DB63C1">
              <w:rPr>
                <w:color w:val="000000"/>
                <w:sz w:val="16"/>
                <w:szCs w:val="16"/>
              </w:rPr>
              <w:t>6</w:t>
            </w:r>
            <w:r w:rsidR="00483C0B" w:rsidRPr="00DB63C1">
              <w:rPr>
                <w:color w:val="000000"/>
                <w:sz w:val="16"/>
                <w:szCs w:val="16"/>
                <w:lang w:val="en-US"/>
              </w:rPr>
              <w:t>4</w:t>
            </w:r>
            <w:r w:rsidRPr="00DB63C1">
              <w:rPr>
                <w:color w:val="000000"/>
                <w:sz w:val="16"/>
                <w:szCs w:val="16"/>
              </w:rPr>
              <w:t>00,0</w:t>
            </w:r>
          </w:p>
        </w:tc>
        <w:tc>
          <w:tcPr>
            <w:tcW w:w="1842" w:type="dxa"/>
            <w:gridSpan w:val="4"/>
            <w:vMerge/>
            <w:shd w:val="clear" w:color="auto" w:fill="auto"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:rsidR="00221B02" w:rsidRPr="00DB63C1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741ACB" w:rsidRPr="00DB63C1" w:rsidRDefault="00741ACB" w:rsidP="00741A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741ACB" w:rsidRPr="00DB63C1" w:rsidRDefault="00741ACB" w:rsidP="00741A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B63C1">
        <w:rPr>
          <w:color w:val="000000"/>
          <w:sz w:val="28"/>
          <w:szCs w:val="28"/>
        </w:rPr>
        <w:t>Применяемые сокращения:</w:t>
      </w:r>
    </w:p>
    <w:p w:rsidR="00741ACB" w:rsidRPr="00DB63C1" w:rsidRDefault="00741ACB" w:rsidP="00741A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B63C1">
        <w:rPr>
          <w:color w:val="000000"/>
          <w:sz w:val="28"/>
          <w:szCs w:val="28"/>
        </w:rPr>
        <w:t>ГАОУ ДПО НСО «Новосибирский центр повышения квалификации работников здравоохранения» </w:t>
      </w:r>
      <w:proofErr w:type="gramStart"/>
      <w:r w:rsidRPr="00DB63C1">
        <w:rPr>
          <w:color w:val="000000"/>
          <w:sz w:val="28"/>
          <w:szCs w:val="28"/>
        </w:rPr>
        <w:t>–г</w:t>
      </w:r>
      <w:proofErr w:type="gramEnd"/>
      <w:r w:rsidRPr="00DB63C1">
        <w:rPr>
          <w:color w:val="000000"/>
          <w:sz w:val="28"/>
          <w:szCs w:val="28"/>
        </w:rPr>
        <w:t>осударственное автономное образовательное учреждение дополнительного профессионального образования Новосибирской области «Новосибирский центр повышения квалификации работников здравоохранения»;</w:t>
      </w:r>
    </w:p>
    <w:p w:rsidR="00741ACB" w:rsidRPr="00DB63C1" w:rsidRDefault="00741ACB" w:rsidP="00741A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B63C1">
        <w:rPr>
          <w:color w:val="000000"/>
          <w:sz w:val="28"/>
          <w:szCs w:val="28"/>
        </w:rPr>
        <w:t>ГБОУ ДОД ОЦД (Ю</w:t>
      </w:r>
      <w:proofErr w:type="gramStart"/>
      <w:r w:rsidRPr="00DB63C1">
        <w:rPr>
          <w:color w:val="000000"/>
          <w:sz w:val="28"/>
          <w:szCs w:val="28"/>
        </w:rPr>
        <w:t>)Т</w:t>
      </w:r>
      <w:proofErr w:type="gramEnd"/>
      <w:r w:rsidRPr="00DB63C1">
        <w:rPr>
          <w:color w:val="000000"/>
          <w:sz w:val="28"/>
          <w:szCs w:val="28"/>
        </w:rPr>
        <w:t>Т «</w:t>
      </w:r>
      <w:proofErr w:type="spellStart"/>
      <w:r w:rsidRPr="00DB63C1">
        <w:rPr>
          <w:color w:val="000000"/>
          <w:sz w:val="28"/>
          <w:szCs w:val="28"/>
        </w:rPr>
        <w:t>Автомотоцентр</w:t>
      </w:r>
      <w:proofErr w:type="spellEnd"/>
      <w:r w:rsidRPr="00DB63C1">
        <w:rPr>
          <w:color w:val="000000"/>
          <w:sz w:val="28"/>
          <w:szCs w:val="28"/>
        </w:rPr>
        <w:t>» – государственное бюджетное образовательное учреждение дополнительного образования детей «Областной центр детского (юношеского) технического творчества «</w:t>
      </w:r>
      <w:proofErr w:type="spellStart"/>
      <w:r w:rsidRPr="00DB63C1">
        <w:rPr>
          <w:color w:val="000000"/>
          <w:sz w:val="28"/>
          <w:szCs w:val="28"/>
        </w:rPr>
        <w:t>Автомотоцентр</w:t>
      </w:r>
      <w:proofErr w:type="spellEnd"/>
      <w:r w:rsidRPr="00DB63C1">
        <w:rPr>
          <w:color w:val="000000"/>
          <w:sz w:val="28"/>
          <w:szCs w:val="28"/>
        </w:rPr>
        <w:t>»;</w:t>
      </w:r>
    </w:p>
    <w:p w:rsidR="00741ACB" w:rsidRPr="00DB63C1" w:rsidRDefault="00741ACB" w:rsidP="00741A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B63C1">
        <w:rPr>
          <w:color w:val="000000"/>
          <w:sz w:val="28"/>
          <w:szCs w:val="28"/>
        </w:rPr>
        <w:t>ГБУ НСО СМЭУ – государственное бюджетное учреждение Новосибирской области «Специализированное монтажно-эксплуатационное учреждение»;</w:t>
      </w:r>
    </w:p>
    <w:p w:rsidR="00741ACB" w:rsidRPr="00DB63C1" w:rsidRDefault="00741ACB" w:rsidP="00741A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B63C1">
        <w:rPr>
          <w:color w:val="000000"/>
          <w:sz w:val="28"/>
          <w:szCs w:val="28"/>
        </w:rPr>
        <w:t>ГКУ НСО ЦОДД – государственное казенное учреждение Новосибирской области «Центр организации дорожного движения»;</w:t>
      </w:r>
    </w:p>
    <w:p w:rsidR="00741ACB" w:rsidRPr="00DB63C1" w:rsidRDefault="00741ACB" w:rsidP="00741A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B63C1">
        <w:rPr>
          <w:color w:val="000000"/>
          <w:sz w:val="28"/>
          <w:szCs w:val="28"/>
        </w:rPr>
        <w:t>ГКУ НСО ТУАД – государственное казенное учреждение Новосибирской области «Территориальное управление автомобильных дорог Новосибирской области»;</w:t>
      </w:r>
    </w:p>
    <w:p w:rsidR="00741ACB" w:rsidRPr="00DB63C1" w:rsidRDefault="00741ACB" w:rsidP="00741A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B63C1">
        <w:rPr>
          <w:color w:val="000000"/>
          <w:sz w:val="28"/>
          <w:szCs w:val="28"/>
        </w:rPr>
        <w:t>ГКУЗ НСО «Территориальный центр медицины катастроф Новосибирской области» – государственное казенное учреждение здравоохранения Новосибирской области «Территориальный центр медицины катастроф Новосибирской области»;</w:t>
      </w:r>
    </w:p>
    <w:p w:rsidR="00741ACB" w:rsidRPr="00DB63C1" w:rsidRDefault="00741ACB" w:rsidP="00741A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B63C1">
        <w:rPr>
          <w:color w:val="000000"/>
          <w:sz w:val="28"/>
          <w:szCs w:val="28"/>
        </w:rPr>
        <w:t>ГУ МВД России по Новосибирской области – Главное управление Министерства внутренних дел Российской Федерации по Новосибирской области;</w:t>
      </w:r>
    </w:p>
    <w:p w:rsidR="00741ACB" w:rsidRPr="00DB63C1" w:rsidRDefault="00741ACB" w:rsidP="00741A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B63C1">
        <w:rPr>
          <w:color w:val="000000"/>
          <w:sz w:val="28"/>
          <w:szCs w:val="28"/>
        </w:rPr>
        <w:t>ДТП – дорожно-транспортные происшествия;</w:t>
      </w:r>
    </w:p>
    <w:p w:rsidR="00741ACB" w:rsidRPr="00DB63C1" w:rsidRDefault="00741ACB" w:rsidP="00741A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B63C1">
        <w:rPr>
          <w:color w:val="000000"/>
          <w:sz w:val="28"/>
          <w:szCs w:val="28"/>
        </w:rPr>
        <w:t>ЗСЖД – филиал ОАО «РЖД» – Западно-Сибирская железная дорога – филиал открытого акционерного общества «Российские железные дороги»;</w:t>
      </w:r>
    </w:p>
    <w:p w:rsidR="00741ACB" w:rsidRPr="00DB63C1" w:rsidRDefault="00741ACB" w:rsidP="00741ACB">
      <w:pPr>
        <w:ind w:firstLine="709"/>
        <w:jc w:val="both"/>
        <w:rPr>
          <w:color w:val="000000"/>
          <w:sz w:val="28"/>
          <w:szCs w:val="28"/>
        </w:rPr>
      </w:pPr>
      <w:r w:rsidRPr="00DB63C1">
        <w:rPr>
          <w:color w:val="000000"/>
          <w:sz w:val="28"/>
          <w:szCs w:val="28"/>
        </w:rPr>
        <w:lastRenderedPageBreak/>
        <w:t>ГУ МЧС России по Новосибирской области – 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области;</w:t>
      </w:r>
    </w:p>
    <w:p w:rsidR="00741ACB" w:rsidRPr="00DB63C1" w:rsidRDefault="00741ACB" w:rsidP="00741A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B63C1">
        <w:rPr>
          <w:color w:val="000000"/>
          <w:sz w:val="28"/>
          <w:szCs w:val="28"/>
        </w:rPr>
        <w:t>Минздрав Новосибирской области – министерство здравоохранения Новосибирской области;</w:t>
      </w:r>
    </w:p>
    <w:p w:rsidR="00741ACB" w:rsidRPr="00DB63C1" w:rsidRDefault="00741ACB" w:rsidP="00741A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B63C1">
        <w:rPr>
          <w:color w:val="000000"/>
          <w:sz w:val="28"/>
          <w:szCs w:val="28"/>
        </w:rPr>
        <w:t>Минобрнауки Новосибирской области – министерство образования, науки и инновационной политики Новосибирской области;</w:t>
      </w:r>
    </w:p>
    <w:p w:rsidR="00741ACB" w:rsidRPr="00DB63C1" w:rsidRDefault="00741ACB" w:rsidP="00741A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B63C1">
        <w:rPr>
          <w:color w:val="000000"/>
          <w:sz w:val="28"/>
          <w:szCs w:val="28"/>
        </w:rPr>
        <w:t>Минтранс Новосибирской области – министерство транспорта и дорожного хозяйства Новосибирской области;</w:t>
      </w:r>
    </w:p>
    <w:p w:rsidR="00741ACB" w:rsidRPr="00DB63C1" w:rsidRDefault="00741ACB" w:rsidP="00741A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B63C1">
        <w:rPr>
          <w:color w:val="000000"/>
          <w:sz w:val="28"/>
          <w:szCs w:val="28"/>
        </w:rPr>
        <w:t xml:space="preserve">УГИБДД ГУ МВД России по Новосибирской области – Управление государственной инспекции </w:t>
      </w:r>
      <w:proofErr w:type="gramStart"/>
      <w:r w:rsidRPr="00DB63C1">
        <w:rPr>
          <w:color w:val="000000"/>
          <w:sz w:val="28"/>
          <w:szCs w:val="28"/>
        </w:rPr>
        <w:t>безопасности дорожного движения Главного управления Министерства внутренних дел Российской Федерации</w:t>
      </w:r>
      <w:proofErr w:type="gramEnd"/>
      <w:r w:rsidRPr="00DB63C1">
        <w:rPr>
          <w:color w:val="000000"/>
          <w:sz w:val="28"/>
          <w:szCs w:val="28"/>
        </w:rPr>
        <w:t xml:space="preserve"> по Новосибирской области;</w:t>
      </w:r>
    </w:p>
    <w:p w:rsidR="00741ACB" w:rsidRPr="00DB63C1" w:rsidRDefault="00741ACB" w:rsidP="00741ACB">
      <w:pPr>
        <w:ind w:firstLine="709"/>
        <w:jc w:val="both"/>
        <w:rPr>
          <w:color w:val="000000"/>
          <w:sz w:val="28"/>
          <w:szCs w:val="28"/>
        </w:rPr>
      </w:pPr>
      <w:r w:rsidRPr="00DB63C1">
        <w:rPr>
          <w:color w:val="000000"/>
          <w:sz w:val="28"/>
          <w:szCs w:val="28"/>
        </w:rPr>
        <w:t>УТ МВД России по СФО – Управление на транспорте Министерства внутренних дел Российской Федерации</w:t>
      </w:r>
      <w:r w:rsidRPr="00DB63C1">
        <w:rPr>
          <w:color w:val="000000"/>
          <w:sz w:val="28"/>
          <w:szCs w:val="28"/>
        </w:rPr>
        <w:br/>
        <w:t>по Сибирскому федеральному округу;</w:t>
      </w:r>
    </w:p>
    <w:p w:rsidR="00741ACB" w:rsidRPr="00DB63C1" w:rsidRDefault="00741ACB" w:rsidP="00741ACB">
      <w:pPr>
        <w:ind w:firstLine="709"/>
        <w:jc w:val="both"/>
        <w:rPr>
          <w:color w:val="000000"/>
          <w:sz w:val="28"/>
          <w:szCs w:val="28"/>
        </w:rPr>
      </w:pPr>
      <w:r w:rsidRPr="00DB63C1">
        <w:rPr>
          <w:color w:val="000000"/>
          <w:sz w:val="28"/>
          <w:szCs w:val="28"/>
        </w:rPr>
        <w:t>УФСБ России по Новосибирской области – Управление Федеральной службы безопасности Российской Федерации по Новосибирской области.</w:t>
      </w:r>
    </w:p>
    <w:p w:rsidR="00741ACB" w:rsidRPr="00DB63C1" w:rsidRDefault="00741ACB" w:rsidP="00741ACB">
      <w:pPr>
        <w:jc w:val="center"/>
        <w:rPr>
          <w:color w:val="000000"/>
          <w:sz w:val="28"/>
          <w:szCs w:val="28"/>
        </w:rPr>
      </w:pPr>
    </w:p>
    <w:p w:rsidR="00741ACB" w:rsidRPr="00DB63C1" w:rsidRDefault="00741ACB" w:rsidP="00741ACB">
      <w:pPr>
        <w:jc w:val="center"/>
        <w:rPr>
          <w:color w:val="000000"/>
          <w:sz w:val="28"/>
          <w:szCs w:val="28"/>
        </w:rPr>
      </w:pPr>
    </w:p>
    <w:p w:rsidR="00741ACB" w:rsidRPr="00DB63C1" w:rsidRDefault="00741ACB" w:rsidP="00741ACB">
      <w:pPr>
        <w:jc w:val="center"/>
        <w:rPr>
          <w:color w:val="000000"/>
          <w:sz w:val="28"/>
          <w:szCs w:val="28"/>
        </w:rPr>
      </w:pPr>
    </w:p>
    <w:p w:rsidR="00741ACB" w:rsidRPr="00DB63C1" w:rsidRDefault="00741ACB" w:rsidP="00741ACB">
      <w:pPr>
        <w:jc w:val="center"/>
        <w:rPr>
          <w:color w:val="000000"/>
          <w:sz w:val="28"/>
          <w:szCs w:val="28"/>
        </w:rPr>
      </w:pPr>
      <w:r w:rsidRPr="00DB63C1">
        <w:rPr>
          <w:color w:val="000000"/>
          <w:sz w:val="28"/>
          <w:szCs w:val="28"/>
        </w:rPr>
        <w:t>_________</w:t>
      </w:r>
    </w:p>
    <w:p w:rsidR="00741ACB" w:rsidRPr="00DB63C1" w:rsidRDefault="008958DD" w:rsidP="00741ACB">
      <w:pPr>
        <w:jc w:val="center"/>
        <w:rPr>
          <w:color w:val="000000"/>
          <w:sz w:val="28"/>
          <w:szCs w:val="28"/>
        </w:rPr>
      </w:pPr>
      <w:r w:rsidRPr="00DB63C1">
        <w:rPr>
          <w:color w:val="000000"/>
          <w:sz w:val="28"/>
          <w:szCs w:val="28"/>
        </w:rPr>
        <w:br w:type="page"/>
      </w:r>
    </w:p>
    <w:p w:rsidR="00741ACB" w:rsidRPr="00DB63C1" w:rsidRDefault="00741ACB" w:rsidP="00741ACB">
      <w:pPr>
        <w:pStyle w:val="ConsPlusNormal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</w:p>
    <w:p w:rsidR="008958DD" w:rsidRPr="00DB63C1" w:rsidRDefault="008958DD" w:rsidP="008958D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3C1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8958DD" w:rsidRPr="00DB63C1" w:rsidRDefault="008958DD" w:rsidP="008958DD">
      <w:pPr>
        <w:jc w:val="center"/>
        <w:rPr>
          <w:b/>
          <w:color w:val="000000"/>
          <w:sz w:val="28"/>
          <w:szCs w:val="28"/>
        </w:rPr>
      </w:pPr>
      <w:r w:rsidRPr="00DB63C1">
        <w:rPr>
          <w:b/>
          <w:sz w:val="28"/>
          <w:szCs w:val="28"/>
        </w:rPr>
        <w:t xml:space="preserve">о порядке сбора информации для определения (расчета) плановых и фактических значений целевых индикаторов государственной программы Новосибирской области </w:t>
      </w:r>
      <w:r w:rsidRPr="00DB63C1">
        <w:rPr>
          <w:b/>
          <w:bCs/>
          <w:sz w:val="28"/>
          <w:szCs w:val="28"/>
        </w:rPr>
        <w:t>«</w:t>
      </w:r>
      <w:r w:rsidRPr="00DB63C1">
        <w:rPr>
          <w:b/>
          <w:color w:val="000000"/>
          <w:sz w:val="28"/>
          <w:szCs w:val="28"/>
        </w:rPr>
        <w:t>Повышение безопасности дорожного движения на автомобильных дорогах и обеспечение безопасности населения на транспорте  в Новосибирской области в 2015-2020 годах» на очередной 2017 год и плановый период 2018 и 2019 годов</w:t>
      </w:r>
    </w:p>
    <w:p w:rsidR="008958DD" w:rsidRPr="00DB63C1" w:rsidRDefault="008958DD" w:rsidP="008958D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3C1">
        <w:rPr>
          <w:rFonts w:ascii="Times New Roman" w:hAnsi="Times New Roman" w:cs="Times New Roman"/>
          <w:b/>
          <w:sz w:val="28"/>
          <w:szCs w:val="28"/>
        </w:rPr>
        <w:t>и источники получения данных для расчета</w:t>
      </w:r>
    </w:p>
    <w:p w:rsidR="008958DD" w:rsidRPr="00DB63C1" w:rsidRDefault="008958DD" w:rsidP="008958DD">
      <w:pPr>
        <w:jc w:val="center"/>
        <w:rPr>
          <w:b/>
        </w:rPr>
      </w:pPr>
    </w:p>
    <w:p w:rsidR="008958DD" w:rsidRPr="00DB63C1" w:rsidRDefault="008958DD" w:rsidP="008958DD">
      <w:pPr>
        <w:jc w:val="center"/>
        <w:rPr>
          <w:b/>
        </w:rPr>
      </w:pPr>
    </w:p>
    <w:tbl>
      <w:tblPr>
        <w:tblW w:w="15173" w:type="dxa"/>
        <w:tblInd w:w="103" w:type="dxa"/>
        <w:tblLook w:val="04A0" w:firstRow="1" w:lastRow="0" w:firstColumn="1" w:lastColumn="0" w:noHBand="0" w:noVBand="1"/>
      </w:tblPr>
      <w:tblGrid>
        <w:gridCol w:w="4116"/>
        <w:gridCol w:w="2410"/>
        <w:gridCol w:w="2494"/>
        <w:gridCol w:w="3601"/>
        <w:gridCol w:w="2552"/>
      </w:tblGrid>
      <w:tr w:rsidR="008958DD" w:rsidRPr="00DB63C1" w:rsidTr="008958DD">
        <w:trPr>
          <w:trHeight w:val="108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 xml:space="preserve">Периодичность сбора 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Вид временной характеристики</w:t>
            </w:r>
          </w:p>
        </w:tc>
        <w:tc>
          <w:tcPr>
            <w:tcW w:w="3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Методика расчета (плановых и фактических значений)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Источник получения данных</w:t>
            </w:r>
          </w:p>
        </w:tc>
      </w:tr>
      <w:tr w:rsidR="008958DD" w:rsidRPr="00DB63C1" w:rsidTr="008958DD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5</w:t>
            </w:r>
          </w:p>
        </w:tc>
      </w:tr>
      <w:tr w:rsidR="008958DD" w:rsidRPr="00DB63C1" w:rsidTr="008958DD">
        <w:trPr>
          <w:trHeight w:val="411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Транспортный риск (количество лиц, погибших в результате ДТП, на 10 тыс. единиц транспорта)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годовая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EB1A14">
            <w:pPr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Плановые значения индикатора определяются Минтрансом Новосибирской области с учетом прогнозных данных УГИБДД ГУ МВД по Новосибирской области по количеству единиц транспорта, зарегистрированных на территории НСО, а также по результатам анализа аварийности на автомобильных дорогах за период 201</w:t>
            </w:r>
            <w:r w:rsidR="00EB1A14">
              <w:rPr>
                <w:color w:val="000000"/>
                <w:sz w:val="20"/>
                <w:szCs w:val="20"/>
              </w:rPr>
              <w:t>5</w:t>
            </w:r>
            <w:r w:rsidRPr="00DB63C1">
              <w:rPr>
                <w:color w:val="000000"/>
                <w:sz w:val="20"/>
                <w:szCs w:val="20"/>
              </w:rPr>
              <w:t xml:space="preserve"> -201</w:t>
            </w:r>
            <w:r w:rsidR="00EB1A14">
              <w:rPr>
                <w:color w:val="000000"/>
                <w:sz w:val="20"/>
                <w:szCs w:val="20"/>
              </w:rPr>
              <w:t>6</w:t>
            </w:r>
            <w:r w:rsidRPr="00DB63C1">
              <w:rPr>
                <w:color w:val="000000"/>
                <w:sz w:val="20"/>
                <w:szCs w:val="20"/>
              </w:rPr>
              <w:t xml:space="preserve"> годов.</w:t>
            </w:r>
            <w:r w:rsidRPr="00DB63C1">
              <w:rPr>
                <w:color w:val="000000"/>
                <w:sz w:val="20"/>
                <w:szCs w:val="20"/>
              </w:rPr>
              <w:br/>
              <w:t>Фактические значения определяются как количество лиц, погибших в результате ДТП в отчетном периоде / количество единиц транспорта, зарегистрированных на территории НСО x 10 тыс. единиц транспорта. Расчеты выполняются Минтрансом Новосибирской области на основании данных УГИБДД ГУ МВД по Новосибирской области.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УГИБДД ГУ МВД по Новосибирской области</w:t>
            </w:r>
          </w:p>
        </w:tc>
      </w:tr>
      <w:tr w:rsidR="008958DD" w:rsidRPr="00DB63C1" w:rsidTr="008958DD">
        <w:trPr>
          <w:trHeight w:val="381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lastRenderedPageBreak/>
              <w:t>Социальный риск (смертность от дорожно-транспортных происшествий в Новосибирской области, количество лиц, погибших в результате ДТП, на 100 тыс. населения)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годовая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EB1A14">
            <w:pPr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 xml:space="preserve">Плановые значения индикатора определяются Минтрансом Новосибирской области на основании прогнозных данных </w:t>
            </w:r>
            <w:proofErr w:type="spellStart"/>
            <w:r w:rsidRPr="00DB63C1">
              <w:rPr>
                <w:color w:val="000000"/>
                <w:sz w:val="20"/>
                <w:szCs w:val="20"/>
              </w:rPr>
              <w:t>Новосибирскстата</w:t>
            </w:r>
            <w:proofErr w:type="spellEnd"/>
            <w:r w:rsidRPr="00DB63C1">
              <w:rPr>
                <w:color w:val="000000"/>
                <w:sz w:val="20"/>
                <w:szCs w:val="20"/>
              </w:rPr>
              <w:t xml:space="preserve"> по  среднегодовой численности населения области, а также по результатам анализа аварийности на автомобильных дорогах за период 201</w:t>
            </w:r>
            <w:r w:rsidR="00EB1A14">
              <w:rPr>
                <w:color w:val="000000"/>
                <w:sz w:val="20"/>
                <w:szCs w:val="20"/>
              </w:rPr>
              <w:t>5</w:t>
            </w:r>
            <w:r w:rsidRPr="00DB63C1">
              <w:rPr>
                <w:color w:val="000000"/>
                <w:sz w:val="20"/>
                <w:szCs w:val="20"/>
              </w:rPr>
              <w:t xml:space="preserve"> -201</w:t>
            </w:r>
            <w:r w:rsidR="00EB1A14">
              <w:rPr>
                <w:color w:val="000000"/>
                <w:sz w:val="20"/>
                <w:szCs w:val="20"/>
              </w:rPr>
              <w:t>6</w:t>
            </w:r>
            <w:r w:rsidRPr="00DB63C1">
              <w:rPr>
                <w:color w:val="000000"/>
                <w:sz w:val="20"/>
                <w:szCs w:val="20"/>
              </w:rPr>
              <w:t xml:space="preserve"> годов. </w:t>
            </w:r>
            <w:r w:rsidRPr="00DB63C1">
              <w:rPr>
                <w:color w:val="000000"/>
                <w:sz w:val="20"/>
                <w:szCs w:val="20"/>
              </w:rPr>
              <w:br/>
              <w:t xml:space="preserve">Фактические значения определяются как количество лиц, погибших в результате ДТП в отчетном году / среднегодовая численность населения области в отчетном году x 100 тыс. населения. </w:t>
            </w:r>
            <w:r w:rsidRPr="00DB63C1">
              <w:rPr>
                <w:color w:val="000000"/>
                <w:sz w:val="20"/>
                <w:szCs w:val="20"/>
              </w:rPr>
              <w:br/>
              <w:t>Расчеты выполняются Минтрансом Новосибирской области</w:t>
            </w:r>
            <w:r w:rsidR="00EB1A14">
              <w:rPr>
                <w:color w:val="000000"/>
                <w:sz w:val="20"/>
                <w:szCs w:val="20"/>
              </w:rPr>
              <w:t xml:space="preserve"> </w:t>
            </w:r>
            <w:r w:rsidRPr="00DB63C1">
              <w:rPr>
                <w:color w:val="000000"/>
                <w:sz w:val="20"/>
                <w:szCs w:val="20"/>
              </w:rPr>
              <w:t>на основании данных УГИБДД ГУ МВД по Новосибирской области.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УГИБДД ГУ МВД по Новосибирской области</w:t>
            </w:r>
          </w:p>
        </w:tc>
      </w:tr>
      <w:tr w:rsidR="008958DD" w:rsidRPr="00DB63C1" w:rsidTr="008958DD">
        <w:trPr>
          <w:trHeight w:val="294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Сокращение количества лиц, погибших в результате ДТП (по сравнению с 2013 годом)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годовая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EB1A14">
            <w:pPr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Плановые значения индикатора определяются Минтрансом Новосибирской области на основании результатов анализа аварийности на автомобильных дорогах за период 201</w:t>
            </w:r>
            <w:r w:rsidR="00EB1A14">
              <w:rPr>
                <w:color w:val="000000"/>
                <w:sz w:val="20"/>
                <w:szCs w:val="20"/>
              </w:rPr>
              <w:t>5</w:t>
            </w:r>
            <w:r w:rsidRPr="00DB63C1">
              <w:rPr>
                <w:color w:val="000000"/>
                <w:sz w:val="20"/>
                <w:szCs w:val="20"/>
              </w:rPr>
              <w:t xml:space="preserve"> -201</w:t>
            </w:r>
            <w:r w:rsidR="00EB1A14">
              <w:rPr>
                <w:color w:val="000000"/>
                <w:sz w:val="20"/>
                <w:szCs w:val="20"/>
              </w:rPr>
              <w:t>6</w:t>
            </w:r>
            <w:r w:rsidRPr="00DB63C1">
              <w:rPr>
                <w:color w:val="000000"/>
                <w:sz w:val="20"/>
                <w:szCs w:val="20"/>
              </w:rPr>
              <w:t xml:space="preserve"> годов. </w:t>
            </w:r>
            <w:r w:rsidRPr="00DB63C1">
              <w:rPr>
                <w:color w:val="000000"/>
                <w:sz w:val="20"/>
                <w:szCs w:val="20"/>
              </w:rPr>
              <w:br/>
              <w:t xml:space="preserve">Фактические значения определяются как разность общего количества погибших в 2013 году (526 чел.) и количества лиц, погибших в результате ДТП в отчетном году. </w:t>
            </w:r>
            <w:r w:rsidRPr="00DB63C1">
              <w:rPr>
                <w:color w:val="000000"/>
                <w:sz w:val="20"/>
                <w:szCs w:val="20"/>
              </w:rPr>
              <w:br/>
              <w:t>Расчеты выполняются Минтрансом Новосибирской области на основании данных УГИБДД ГУ МВД по Новосибирской области.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УГИБДД ГУ МВД по Новосибирской области</w:t>
            </w:r>
          </w:p>
        </w:tc>
      </w:tr>
      <w:tr w:rsidR="008958DD" w:rsidRPr="00DB63C1" w:rsidTr="008958DD">
        <w:trPr>
          <w:trHeight w:val="30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lastRenderedPageBreak/>
              <w:t>Сокращение количества детей, погибших в результате ДТП (по сравнению с 2013 годом)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годовая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EB1A14">
            <w:pPr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Плановые значения индикатора определяются Минтрансом Новосибирской области на основании результатов анализа аварийности на автомобильных дорогах за период 201</w:t>
            </w:r>
            <w:r w:rsidR="00EB1A14">
              <w:rPr>
                <w:color w:val="000000"/>
                <w:sz w:val="20"/>
                <w:szCs w:val="20"/>
              </w:rPr>
              <w:t>5</w:t>
            </w:r>
            <w:r w:rsidRPr="00DB63C1">
              <w:rPr>
                <w:color w:val="000000"/>
                <w:sz w:val="20"/>
                <w:szCs w:val="20"/>
              </w:rPr>
              <w:t xml:space="preserve"> -201</w:t>
            </w:r>
            <w:r w:rsidR="00EB1A14">
              <w:rPr>
                <w:color w:val="000000"/>
                <w:sz w:val="20"/>
                <w:szCs w:val="20"/>
              </w:rPr>
              <w:t>6</w:t>
            </w:r>
            <w:r w:rsidRPr="00DB63C1">
              <w:rPr>
                <w:color w:val="000000"/>
                <w:sz w:val="20"/>
                <w:szCs w:val="20"/>
              </w:rPr>
              <w:t xml:space="preserve"> годов. </w:t>
            </w:r>
            <w:r w:rsidRPr="00DB63C1">
              <w:rPr>
                <w:color w:val="000000"/>
                <w:sz w:val="20"/>
                <w:szCs w:val="20"/>
              </w:rPr>
              <w:br/>
            </w:r>
            <w:proofErr w:type="gramStart"/>
            <w:r w:rsidRPr="00DB63C1">
              <w:rPr>
                <w:color w:val="000000"/>
                <w:sz w:val="20"/>
                <w:szCs w:val="20"/>
              </w:rPr>
              <w:t>Фактические значения определяются по формуле:</w:t>
            </w:r>
            <w:r w:rsidRPr="00DB63C1">
              <w:rPr>
                <w:color w:val="000000"/>
                <w:sz w:val="20"/>
                <w:szCs w:val="20"/>
              </w:rPr>
              <w:br/>
              <w:t xml:space="preserve"> 100% - 100% x (количество детей, погибших в отчетном году / количество детей, погибших в 2013 году (25 чел.).</w:t>
            </w:r>
            <w:proofErr w:type="gramEnd"/>
            <w:r w:rsidRPr="00DB63C1">
              <w:rPr>
                <w:color w:val="000000"/>
                <w:sz w:val="20"/>
                <w:szCs w:val="20"/>
              </w:rPr>
              <w:br/>
              <w:t>Расчеты выполняются Минтрансом Новосибирской области на основании данных УГИБДД ГУ МВД по Новосибирской области.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УГИБДД ГУ МВД по Новосибирской области</w:t>
            </w:r>
          </w:p>
        </w:tc>
      </w:tr>
      <w:tr w:rsidR="008958DD" w:rsidRPr="00DB63C1" w:rsidTr="008958DD">
        <w:trPr>
          <w:trHeight w:val="30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Сокращение количества ДТП с пострадавшими (по сравнению с 2013 годом)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годовая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EB1A14">
            <w:pPr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Плановые значения индикатора определяются Минтрансом Новосибирской области на основании результатов анализа аварийности на автомобильных дорогах за период 201</w:t>
            </w:r>
            <w:r w:rsidR="00EB1A14">
              <w:rPr>
                <w:color w:val="000000"/>
                <w:sz w:val="20"/>
                <w:szCs w:val="20"/>
              </w:rPr>
              <w:t>5</w:t>
            </w:r>
            <w:r w:rsidRPr="00DB63C1">
              <w:rPr>
                <w:color w:val="000000"/>
                <w:sz w:val="20"/>
                <w:szCs w:val="20"/>
              </w:rPr>
              <w:t xml:space="preserve"> -201</w:t>
            </w:r>
            <w:r w:rsidR="00EB1A14">
              <w:rPr>
                <w:color w:val="000000"/>
                <w:sz w:val="20"/>
                <w:szCs w:val="20"/>
              </w:rPr>
              <w:t>6</w:t>
            </w:r>
            <w:r w:rsidRPr="00DB63C1">
              <w:rPr>
                <w:color w:val="000000"/>
                <w:sz w:val="20"/>
                <w:szCs w:val="20"/>
              </w:rPr>
              <w:t xml:space="preserve"> годов. </w:t>
            </w:r>
            <w:r w:rsidRPr="00DB63C1">
              <w:rPr>
                <w:color w:val="000000"/>
                <w:sz w:val="20"/>
                <w:szCs w:val="20"/>
              </w:rPr>
              <w:br/>
              <w:t>Фактические значения определяются по формуле:</w:t>
            </w:r>
            <w:r w:rsidRPr="00DB63C1">
              <w:rPr>
                <w:color w:val="000000"/>
                <w:sz w:val="20"/>
                <w:szCs w:val="20"/>
              </w:rPr>
              <w:br/>
              <w:t xml:space="preserve">количество ДТП с пострадавшими в 2013 году (2843 ДТП) - количество ДТП с пострадавшими в отчетном году. </w:t>
            </w:r>
            <w:r w:rsidRPr="00DB63C1">
              <w:rPr>
                <w:color w:val="000000"/>
                <w:sz w:val="20"/>
                <w:szCs w:val="20"/>
              </w:rPr>
              <w:br/>
              <w:t>Расчеты выполняются Минтрансом Новосибирской области на основании данных УГИБДД ГУ МВД по Новосибирской области.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УГИБДД ГУ МВД по Новосибирской области</w:t>
            </w:r>
          </w:p>
        </w:tc>
      </w:tr>
      <w:tr w:rsidR="008958DD" w:rsidRPr="00DB63C1" w:rsidTr="008958DD">
        <w:trPr>
          <w:trHeight w:val="327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lastRenderedPageBreak/>
              <w:t>Тяжесть последствий ДТП (количество лиц, погибших в результате ДТП, на 100 пострадавших)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годовая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EB1A14">
            <w:pPr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Плановые значения индикатора определяются Минтрансом Новосибирской области на основании результатов анализа аварийности на автомобильных дорогах за период 201</w:t>
            </w:r>
            <w:r w:rsidR="00EB1A14">
              <w:rPr>
                <w:color w:val="000000"/>
                <w:sz w:val="20"/>
                <w:szCs w:val="20"/>
              </w:rPr>
              <w:t>5-2016</w:t>
            </w:r>
            <w:r w:rsidRPr="00DB63C1">
              <w:rPr>
                <w:color w:val="000000"/>
                <w:sz w:val="20"/>
                <w:szCs w:val="20"/>
              </w:rPr>
              <w:t xml:space="preserve"> годов. </w:t>
            </w:r>
            <w:r w:rsidRPr="00DB63C1">
              <w:rPr>
                <w:color w:val="000000"/>
                <w:sz w:val="20"/>
                <w:szCs w:val="20"/>
              </w:rPr>
              <w:br/>
              <w:t>Фактические значения определяются по формуле:</w:t>
            </w:r>
            <w:r w:rsidRPr="00DB63C1">
              <w:rPr>
                <w:color w:val="000000"/>
                <w:sz w:val="20"/>
                <w:szCs w:val="20"/>
              </w:rPr>
              <w:br/>
              <w:t>количество лиц, погибших в результате ДТП в отчетном году / общее количество пострадавших в отчетном году x 100 пострадавших.</w:t>
            </w:r>
            <w:r w:rsidRPr="00DB63C1">
              <w:rPr>
                <w:color w:val="000000"/>
                <w:sz w:val="20"/>
                <w:szCs w:val="20"/>
              </w:rPr>
              <w:br/>
              <w:t>Расчеты выполняются Минтрансом Новосибирской области на основании данных УГИБДД ГУ МВД по Новосибирской области.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УГИБДД ГУ МВД по Новосибирской области</w:t>
            </w:r>
          </w:p>
        </w:tc>
      </w:tr>
      <w:tr w:rsidR="008958DD" w:rsidRPr="00DB63C1" w:rsidTr="008958DD">
        <w:trPr>
          <w:trHeight w:val="279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Количество учащихся общеобразовательных учреждений, принявших участие в массовых профилактических мероприятиях в области безопасности дорожного движения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ежеквартальная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 xml:space="preserve">Плановые значения индикатора определяются </w:t>
            </w:r>
            <w:proofErr w:type="spellStart"/>
            <w:r w:rsidRPr="00DB63C1">
              <w:rPr>
                <w:color w:val="000000"/>
                <w:sz w:val="20"/>
                <w:szCs w:val="20"/>
              </w:rPr>
              <w:t>Минобрнауки</w:t>
            </w:r>
            <w:proofErr w:type="spellEnd"/>
            <w:r w:rsidRPr="00DB63C1">
              <w:rPr>
                <w:color w:val="000000"/>
                <w:sz w:val="20"/>
                <w:szCs w:val="20"/>
              </w:rPr>
              <w:t xml:space="preserve"> Новосибирской </w:t>
            </w:r>
            <w:proofErr w:type="spellStart"/>
            <w:r w:rsidRPr="00DB63C1">
              <w:rPr>
                <w:color w:val="000000"/>
                <w:sz w:val="20"/>
                <w:szCs w:val="20"/>
              </w:rPr>
              <w:t>областа</w:t>
            </w:r>
            <w:proofErr w:type="spellEnd"/>
            <w:r w:rsidRPr="00DB63C1">
              <w:rPr>
                <w:color w:val="000000"/>
                <w:sz w:val="20"/>
                <w:szCs w:val="20"/>
              </w:rPr>
              <w:t xml:space="preserve"> с учетом прогнозных данных Минфина Новосибирской области о поступлениях  в доходную часть областного бюджета в период 2015-2020 годов. Фактические значения определяются Минтрансом Новосибирской области на основании отчетных данных Минобрнауки Новосибирской области.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 xml:space="preserve">Минтранс Новосибирской области, </w:t>
            </w:r>
            <w:r w:rsidRPr="00DB63C1">
              <w:rPr>
                <w:color w:val="000000"/>
                <w:sz w:val="20"/>
                <w:szCs w:val="20"/>
              </w:rPr>
              <w:br/>
              <w:t>Минобрнауки Новосибирской области</w:t>
            </w:r>
          </w:p>
        </w:tc>
      </w:tr>
      <w:tr w:rsidR="008958DD" w:rsidRPr="00DB63C1" w:rsidTr="008958DD">
        <w:trPr>
          <w:trHeight w:val="274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Количество проведенных пропагандистских и профилактических мероприятий с участниками дорожного движения, способствующих снижению количества нарушений правил дорожного движения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ежеквартальная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Плановые значения индикатора определяются УГИБДД ГУ МВД России по Новосибирской области с учетом прогнозных данных о поступлении доходов в федеральный бюджет в период 2015-2020 годов.</w:t>
            </w:r>
            <w:r w:rsidRPr="00DB63C1">
              <w:rPr>
                <w:color w:val="000000"/>
                <w:sz w:val="20"/>
                <w:szCs w:val="20"/>
              </w:rPr>
              <w:br/>
              <w:t>Фактические значения определяются Минтрансом Новосибирской области на основании отчетных данных УГИБДД ГУ МВД России по Новосибирской области по итогам реализации мероприятий 1.1.4.1., 1.1.4.2, 1.1.4.4. 1.1.4.5.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br/>
              <w:t>УГИБДД ГУ МВД России по Новосибирской области</w:t>
            </w:r>
          </w:p>
        </w:tc>
      </w:tr>
      <w:tr w:rsidR="008958DD" w:rsidRPr="00DB63C1" w:rsidTr="008958DD">
        <w:trPr>
          <w:trHeight w:val="252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lastRenderedPageBreak/>
              <w:t xml:space="preserve">Количество произведенной </w:t>
            </w:r>
            <w:proofErr w:type="spellStart"/>
            <w:r w:rsidRPr="00DB63C1">
              <w:rPr>
                <w:color w:val="000000"/>
                <w:sz w:val="20"/>
                <w:szCs w:val="20"/>
              </w:rPr>
              <w:t>медийной</w:t>
            </w:r>
            <w:proofErr w:type="spellEnd"/>
            <w:r w:rsidRPr="00DB63C1">
              <w:rPr>
                <w:color w:val="000000"/>
                <w:sz w:val="20"/>
                <w:szCs w:val="20"/>
              </w:rPr>
              <w:t xml:space="preserve"> продукции по профилактике нарушений правил дорожного движения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ежеквартальная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 xml:space="preserve">Плановые значения индикатора определяются Минтрансом Новосибирской области с учетом  прогнозных данных  о поступлении  доходов в   областной бюджет в период 2015-2020 годов. </w:t>
            </w:r>
            <w:r w:rsidRPr="00DB63C1">
              <w:rPr>
                <w:color w:val="000000"/>
                <w:sz w:val="20"/>
                <w:szCs w:val="20"/>
              </w:rPr>
              <w:br/>
              <w:t>Фактические значения определяются Минтрансом Новосибирской области на основании отчетных данных ГКУ НСО ТУАД по итогам реализации мероприятий 1.1.4.6.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 xml:space="preserve">Минтранс Новосибирской области, </w:t>
            </w:r>
            <w:r w:rsidRPr="00DB63C1">
              <w:rPr>
                <w:color w:val="000000"/>
                <w:sz w:val="20"/>
                <w:szCs w:val="20"/>
              </w:rPr>
              <w:br/>
              <w:t>УГИБДД ГУ МВД России по Новосибирской области</w:t>
            </w:r>
          </w:p>
        </w:tc>
      </w:tr>
      <w:tr w:rsidR="008958DD" w:rsidRPr="00DB63C1" w:rsidTr="008958DD">
        <w:trPr>
          <w:trHeight w:val="324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Количество нанесенной на автомобильных дорогах дорожной разметки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ежеквартальная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 xml:space="preserve">Плановые значения индикатора определяются Минтрансом Новосибирской области в  </w:t>
            </w:r>
            <w:proofErr w:type="spellStart"/>
            <w:r w:rsidRPr="00DB63C1">
              <w:rPr>
                <w:color w:val="000000"/>
                <w:sz w:val="20"/>
                <w:szCs w:val="20"/>
              </w:rPr>
              <w:t>в</w:t>
            </w:r>
            <w:proofErr w:type="spellEnd"/>
            <w:r w:rsidRPr="00DB63C1">
              <w:rPr>
                <w:color w:val="000000"/>
                <w:sz w:val="20"/>
                <w:szCs w:val="20"/>
              </w:rPr>
              <w:t xml:space="preserve"> соответствии с перспективными планами дорожно-строительных работ, сформированных с учетом прогнозных данных о поступлениях  доходов в областной бюджет и местный бюджет города Новосибирска период 2015-2020 годов.</w:t>
            </w:r>
            <w:r w:rsidRPr="00DB63C1">
              <w:rPr>
                <w:color w:val="000000"/>
                <w:sz w:val="20"/>
                <w:szCs w:val="20"/>
              </w:rPr>
              <w:br/>
              <w:t>Фактические значения определяются Минтрансом Новосибирской области на основании отчетных данных ГКУ НСО ТУАД и мэрии города Новосибирска по итогам реализации мероприятия 1.2.3.13.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Минтранс Новосибирской области,</w:t>
            </w:r>
            <w:r w:rsidRPr="00DB63C1">
              <w:rPr>
                <w:color w:val="000000"/>
                <w:sz w:val="20"/>
                <w:szCs w:val="20"/>
              </w:rPr>
              <w:br/>
              <w:t>мэрия города Новосибирска</w:t>
            </w:r>
          </w:p>
        </w:tc>
      </w:tr>
      <w:tr w:rsidR="008958DD" w:rsidRPr="00DB63C1" w:rsidTr="008958DD">
        <w:trPr>
          <w:trHeight w:val="324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Количество законченных строительством/реконструкцией светофорных объектов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ежеквартальная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 xml:space="preserve">Плановые значения индикатора определяются Минтрансом Новосибирской области в  </w:t>
            </w:r>
            <w:proofErr w:type="spellStart"/>
            <w:r w:rsidRPr="00DB63C1">
              <w:rPr>
                <w:color w:val="000000"/>
                <w:sz w:val="20"/>
                <w:szCs w:val="20"/>
              </w:rPr>
              <w:t>в</w:t>
            </w:r>
            <w:proofErr w:type="spellEnd"/>
            <w:r w:rsidRPr="00DB63C1">
              <w:rPr>
                <w:color w:val="000000"/>
                <w:sz w:val="20"/>
                <w:szCs w:val="20"/>
              </w:rPr>
              <w:t xml:space="preserve"> соответствии с перспективными планами дорожно-строительных работ, сформированных с учетом прогнозных данных о поступлениях  доходов в областной бюджет и местный бюджет города Новосибирска период 2015-2020 годов.</w:t>
            </w:r>
            <w:r w:rsidRPr="00DB63C1">
              <w:rPr>
                <w:color w:val="000000"/>
                <w:sz w:val="20"/>
                <w:szCs w:val="20"/>
              </w:rPr>
              <w:br/>
              <w:t xml:space="preserve">Фактические значения определяются Минтрансом Новосибирской области на основании отчетных данных ГКУ НСО ТУАД и мэрии города </w:t>
            </w:r>
            <w:r w:rsidRPr="00DB63C1">
              <w:rPr>
                <w:color w:val="000000"/>
                <w:sz w:val="20"/>
                <w:szCs w:val="20"/>
              </w:rPr>
              <w:lastRenderedPageBreak/>
              <w:t>Новосибирска по итогам реализации мероприятия 1.2.3.2.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lastRenderedPageBreak/>
              <w:t>Минтранс Новосибирской области,</w:t>
            </w:r>
            <w:r w:rsidRPr="00DB63C1">
              <w:rPr>
                <w:color w:val="000000"/>
                <w:sz w:val="20"/>
                <w:szCs w:val="20"/>
              </w:rPr>
              <w:br/>
              <w:t>мэрия города Новосибирска</w:t>
            </w:r>
          </w:p>
        </w:tc>
      </w:tr>
      <w:tr w:rsidR="008958DD" w:rsidRPr="00DB63C1" w:rsidTr="008958DD">
        <w:trPr>
          <w:trHeight w:val="321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lastRenderedPageBreak/>
              <w:t>Количество установленных /замененных дорожных знаков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ежеквартальная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 xml:space="preserve">Плановые значения индикатора определяются Минтрансом Новосибирской области в  </w:t>
            </w:r>
            <w:proofErr w:type="spellStart"/>
            <w:r w:rsidRPr="00DB63C1">
              <w:rPr>
                <w:color w:val="000000"/>
                <w:sz w:val="20"/>
                <w:szCs w:val="20"/>
              </w:rPr>
              <w:t>в</w:t>
            </w:r>
            <w:proofErr w:type="spellEnd"/>
            <w:r w:rsidRPr="00DB63C1">
              <w:rPr>
                <w:color w:val="000000"/>
                <w:sz w:val="20"/>
                <w:szCs w:val="20"/>
              </w:rPr>
              <w:t xml:space="preserve"> соответствии с перспективными планами дорожно-строительных работ, сформированных с учетом прогнозных данных о поступлениях  доходов в областной бюджет и местный бюджет города Новосибирска период 2015-2020 годов.</w:t>
            </w:r>
            <w:r w:rsidRPr="00DB63C1">
              <w:rPr>
                <w:color w:val="000000"/>
                <w:sz w:val="20"/>
                <w:szCs w:val="20"/>
              </w:rPr>
              <w:br/>
              <w:t>Фактические значения определяются Минтрансом Новосибирской области на основании отчетных данных ГКУ НСО ТУАД и мэрии города Новосибирска по итогам реализации мероприятия 1.2.3.3.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Минтранс Новосибирской области,</w:t>
            </w:r>
            <w:r w:rsidRPr="00DB63C1">
              <w:rPr>
                <w:color w:val="000000"/>
                <w:sz w:val="20"/>
                <w:szCs w:val="20"/>
              </w:rPr>
              <w:br/>
              <w:t>мэрия города Новосибирска</w:t>
            </w:r>
          </w:p>
        </w:tc>
      </w:tr>
      <w:tr w:rsidR="008958DD" w:rsidRPr="00DB63C1" w:rsidTr="008958DD">
        <w:trPr>
          <w:trHeight w:val="297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lastRenderedPageBreak/>
              <w:t>Количество прошедших обучение участников дорожного движения, не имеющих медицинского образования, а также среднего медицинского персонала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ежеквартальная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Плановые значения индикатора определяются Минздравом Новосибирской области с учетом прогнозных данных министерства финансов и налоговой политики Новосибирской области о поступлениях  в доходную часть областного бюджета в период 2015-2020 годов.</w:t>
            </w:r>
            <w:r w:rsidRPr="00DB63C1">
              <w:rPr>
                <w:color w:val="000000"/>
                <w:sz w:val="20"/>
                <w:szCs w:val="20"/>
              </w:rPr>
              <w:br/>
              <w:t xml:space="preserve">Фактические значения определяются Минтрансом Новосибирской </w:t>
            </w:r>
            <w:proofErr w:type="spellStart"/>
            <w:r w:rsidRPr="00DB63C1">
              <w:rPr>
                <w:color w:val="000000"/>
                <w:sz w:val="20"/>
                <w:szCs w:val="20"/>
              </w:rPr>
              <w:t>облатси</w:t>
            </w:r>
            <w:proofErr w:type="spellEnd"/>
            <w:r w:rsidRPr="00DB63C1">
              <w:rPr>
                <w:color w:val="000000"/>
                <w:sz w:val="20"/>
                <w:szCs w:val="20"/>
              </w:rPr>
              <w:t xml:space="preserve"> на основании отчетных данных Минздрава Новосибирской области по итогам реализации мероприятия 1.3.1.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Минздрав Новосибирской области</w:t>
            </w:r>
          </w:p>
        </w:tc>
      </w:tr>
      <w:tr w:rsidR="008958DD" w:rsidRPr="00DB63C1" w:rsidTr="008958DD">
        <w:trPr>
          <w:trHeight w:val="250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Недопущение террористических актов на объектах транспортной инфраструктуры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годовая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Плановые значения индикатора определяются территориальными органами федеральных органов исполнительной власти исходя из принципа гарантированного предотвращения террористического акта.</w:t>
            </w:r>
            <w:r w:rsidRPr="00DB63C1">
              <w:rPr>
                <w:color w:val="000000"/>
                <w:sz w:val="20"/>
                <w:szCs w:val="20"/>
              </w:rPr>
              <w:br/>
              <w:t>Фактические значения определяются Минтрансом Новосибирской области на основании отчетных данных территориальных органов федеральных органов исполнительной власти в разрезе отраслей.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Территориальные органы федеральных органов исполнительной власти (ГУ МЧС по НСО, УТ МВД по НСО</w:t>
            </w:r>
            <w:proofErr w:type="gramStart"/>
            <w:r w:rsidRPr="00DB63C1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DB63C1">
              <w:rPr>
                <w:color w:val="000000"/>
                <w:sz w:val="20"/>
                <w:szCs w:val="20"/>
              </w:rPr>
              <w:t xml:space="preserve"> УФСБ по НСО) </w:t>
            </w:r>
          </w:p>
        </w:tc>
      </w:tr>
      <w:tr w:rsidR="008958DD" w:rsidRPr="00DB63C1" w:rsidTr="008958DD">
        <w:trPr>
          <w:trHeight w:val="537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lastRenderedPageBreak/>
              <w:t>Доля объектов транспортной инфраструктуры, соответствующих требованиям обеспечения транспортной безопасности, в процентах от общего количества категорированных объектов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полугодовая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B84A02">
            <w:pPr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Плановые значения индикатора определяются территориальными органами федеральных органов исполнительной власти, субъектами трансп</w:t>
            </w:r>
            <w:r w:rsidR="00EB1A14">
              <w:rPr>
                <w:color w:val="000000"/>
                <w:sz w:val="20"/>
                <w:szCs w:val="20"/>
              </w:rPr>
              <w:t>о</w:t>
            </w:r>
            <w:r w:rsidRPr="00DB63C1">
              <w:rPr>
                <w:color w:val="000000"/>
                <w:sz w:val="20"/>
                <w:szCs w:val="20"/>
              </w:rPr>
              <w:t>ртной инфраструктуры с учетом прогнозных данных  о поступлении  собственных доходов в период 2015-2020 годов.</w:t>
            </w:r>
            <w:r w:rsidRPr="00DB63C1">
              <w:rPr>
                <w:color w:val="000000"/>
                <w:sz w:val="20"/>
                <w:szCs w:val="20"/>
              </w:rPr>
              <w:br/>
              <w:t>Фактические значения определяются  как отношение:</w:t>
            </w:r>
            <w:r w:rsidRPr="00DB63C1">
              <w:rPr>
                <w:color w:val="000000"/>
                <w:sz w:val="20"/>
                <w:szCs w:val="20"/>
              </w:rPr>
              <w:br/>
              <w:t xml:space="preserve">                                           </w:t>
            </w:r>
            <w:proofErr w:type="spellStart"/>
            <w:r w:rsidRPr="00DB63C1">
              <w:rPr>
                <w:color w:val="000000"/>
                <w:sz w:val="20"/>
                <w:szCs w:val="20"/>
              </w:rPr>
              <w:t>Qc</w:t>
            </w:r>
            <w:proofErr w:type="spellEnd"/>
            <w:r w:rsidRPr="00DB63C1">
              <w:rPr>
                <w:color w:val="000000"/>
                <w:sz w:val="20"/>
                <w:szCs w:val="20"/>
              </w:rPr>
              <w:br/>
              <w:t xml:space="preserve">                             До =  ------- * 100%</w:t>
            </w:r>
            <w:r w:rsidRPr="00DB63C1">
              <w:rPr>
                <w:color w:val="000000"/>
                <w:sz w:val="20"/>
                <w:szCs w:val="20"/>
              </w:rPr>
              <w:br/>
              <w:t xml:space="preserve">                                          </w:t>
            </w:r>
            <w:proofErr w:type="spellStart"/>
            <w:r w:rsidRPr="00DB63C1">
              <w:rPr>
                <w:color w:val="000000"/>
                <w:sz w:val="20"/>
                <w:szCs w:val="20"/>
              </w:rPr>
              <w:t>Qk</w:t>
            </w:r>
            <w:proofErr w:type="spellEnd"/>
            <w:r w:rsidRPr="00DB63C1">
              <w:rPr>
                <w:color w:val="000000"/>
                <w:sz w:val="20"/>
                <w:szCs w:val="20"/>
              </w:rPr>
              <w:t xml:space="preserve">    ,</w:t>
            </w:r>
            <w:r w:rsidRPr="00DB63C1">
              <w:rPr>
                <w:color w:val="000000"/>
                <w:sz w:val="20"/>
                <w:szCs w:val="20"/>
              </w:rPr>
              <w:br/>
              <w:t xml:space="preserve">где </w:t>
            </w:r>
            <w:proofErr w:type="spellStart"/>
            <w:r w:rsidRPr="00DB63C1">
              <w:rPr>
                <w:color w:val="000000"/>
                <w:sz w:val="20"/>
                <w:szCs w:val="20"/>
              </w:rPr>
              <w:t>Qc</w:t>
            </w:r>
            <w:proofErr w:type="spellEnd"/>
            <w:r w:rsidRPr="00DB63C1">
              <w:rPr>
                <w:color w:val="000000"/>
                <w:sz w:val="20"/>
                <w:szCs w:val="20"/>
              </w:rPr>
              <w:t xml:space="preserve"> - суммарное количество объектов субъектов транспортной инфраструктуры </w:t>
            </w:r>
            <w:proofErr w:type="gramStart"/>
            <w:r w:rsidRPr="00DB63C1">
              <w:rPr>
                <w:color w:val="000000"/>
                <w:sz w:val="20"/>
                <w:szCs w:val="20"/>
              </w:rPr>
              <w:t>–и</w:t>
            </w:r>
            <w:proofErr w:type="gramEnd"/>
            <w:r w:rsidRPr="00DB63C1">
              <w:rPr>
                <w:color w:val="000000"/>
                <w:sz w:val="20"/>
                <w:szCs w:val="20"/>
              </w:rPr>
              <w:t>сполнителей программы, соответствующих требованиям обеспечения транспортной безопасности (по данным территориальных органов федеральных органов исполнительной власти в разрезе отраслей, субъектов транспортной инфраструктуры);</w:t>
            </w:r>
            <w:r w:rsidRPr="00DB63C1">
              <w:rPr>
                <w:color w:val="000000"/>
                <w:sz w:val="20"/>
                <w:szCs w:val="20"/>
              </w:rPr>
              <w:br/>
            </w:r>
            <w:proofErr w:type="spellStart"/>
            <w:r w:rsidRPr="00DB63C1">
              <w:rPr>
                <w:color w:val="000000"/>
                <w:sz w:val="20"/>
                <w:szCs w:val="20"/>
              </w:rPr>
              <w:t>Qk</w:t>
            </w:r>
            <w:proofErr w:type="spellEnd"/>
            <w:r w:rsidRPr="00DB63C1">
              <w:rPr>
                <w:color w:val="000000"/>
                <w:sz w:val="20"/>
                <w:szCs w:val="20"/>
              </w:rPr>
              <w:t xml:space="preserve"> - общее количество категорированных объектов субъектов транспортной инфраструктуры – исполнителей программы.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Территориальные органы федеральных органов исполнительной власти в разрезе отраслей (</w:t>
            </w:r>
            <w:proofErr w:type="spellStart"/>
            <w:r w:rsidRPr="00DB63C1">
              <w:rPr>
                <w:color w:val="000000"/>
                <w:sz w:val="20"/>
                <w:szCs w:val="20"/>
              </w:rPr>
              <w:t>Ространснадзор</w:t>
            </w:r>
            <w:proofErr w:type="spellEnd"/>
            <w:r w:rsidRPr="00DB63C1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B63C1">
              <w:rPr>
                <w:color w:val="000000"/>
                <w:sz w:val="20"/>
                <w:szCs w:val="20"/>
              </w:rPr>
              <w:t>Росжелдор</w:t>
            </w:r>
            <w:proofErr w:type="spellEnd"/>
            <w:r w:rsidRPr="00DB63C1">
              <w:rPr>
                <w:color w:val="000000"/>
                <w:sz w:val="20"/>
                <w:szCs w:val="20"/>
              </w:rPr>
              <w:t xml:space="preserve">) </w:t>
            </w:r>
          </w:p>
        </w:tc>
      </w:tr>
      <w:tr w:rsidR="008958DD" w:rsidRPr="00DB63C1" w:rsidTr="001D3529">
        <w:trPr>
          <w:trHeight w:val="4965"/>
        </w:trPr>
        <w:tc>
          <w:tcPr>
            <w:tcW w:w="4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lastRenderedPageBreak/>
              <w:t xml:space="preserve">Доля пассажиров, ознакомленных с действиями в случаях </w:t>
            </w:r>
            <w:proofErr w:type="gramStart"/>
            <w:r w:rsidRPr="00DB63C1">
              <w:rPr>
                <w:color w:val="000000"/>
                <w:sz w:val="20"/>
                <w:szCs w:val="20"/>
              </w:rPr>
              <w:t>возникновения угрозы совершения акта незаконного вмешательства</w:t>
            </w:r>
            <w:proofErr w:type="gramEnd"/>
            <w:r w:rsidRPr="00DB63C1">
              <w:rPr>
                <w:color w:val="000000"/>
                <w:sz w:val="20"/>
                <w:szCs w:val="20"/>
              </w:rPr>
              <w:t xml:space="preserve"> и чрезвычайных ситуаций на транспорте, от общего числа пассажиров.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полугодовая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B63C1">
              <w:rPr>
                <w:color w:val="000000"/>
                <w:sz w:val="20"/>
                <w:szCs w:val="20"/>
              </w:rPr>
              <w:t>лановые</w:t>
            </w:r>
            <w:proofErr w:type="spellEnd"/>
            <w:r w:rsidRPr="00DB63C1">
              <w:rPr>
                <w:color w:val="000000"/>
                <w:sz w:val="20"/>
                <w:szCs w:val="20"/>
              </w:rPr>
              <w:t xml:space="preserve"> значения индикатора определяются территориальными органами федеральных органов исполнительной власти, субъектами </w:t>
            </w:r>
            <w:proofErr w:type="spellStart"/>
            <w:r w:rsidRPr="00DB63C1">
              <w:rPr>
                <w:color w:val="000000"/>
                <w:sz w:val="20"/>
                <w:szCs w:val="20"/>
              </w:rPr>
              <w:t>транспртной</w:t>
            </w:r>
            <w:proofErr w:type="spellEnd"/>
            <w:r w:rsidRPr="00DB63C1">
              <w:rPr>
                <w:color w:val="000000"/>
                <w:sz w:val="20"/>
                <w:szCs w:val="20"/>
              </w:rPr>
              <w:t xml:space="preserve"> инфраструктуры с учетом прогнозных данных  о поступлении  собственных доходов в период 2015-2020 годов.</w:t>
            </w:r>
            <w:r w:rsidRPr="00DB63C1">
              <w:rPr>
                <w:color w:val="000000"/>
                <w:sz w:val="20"/>
                <w:szCs w:val="20"/>
              </w:rPr>
              <w:br/>
              <w:t xml:space="preserve">Фактические значения определяются по формуле: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B63C1">
              <w:rPr>
                <w:color w:val="000000"/>
                <w:sz w:val="20"/>
                <w:szCs w:val="20"/>
              </w:rPr>
              <w:br/>
            </w:r>
            <w:proofErr w:type="spellStart"/>
            <w:r w:rsidRPr="00DB63C1">
              <w:rPr>
                <w:color w:val="000000"/>
                <w:sz w:val="20"/>
                <w:szCs w:val="20"/>
              </w:rPr>
              <w:t>Дпо</w:t>
            </w:r>
            <w:proofErr w:type="spellEnd"/>
            <w:r w:rsidRPr="00DB63C1">
              <w:rPr>
                <w:color w:val="000000"/>
                <w:sz w:val="20"/>
                <w:szCs w:val="20"/>
              </w:rPr>
              <w:t xml:space="preserve"> = ∑(</w:t>
            </w:r>
            <w:proofErr w:type="spellStart"/>
            <w:r w:rsidRPr="00DB63C1">
              <w:rPr>
                <w:color w:val="000000"/>
                <w:sz w:val="20"/>
                <w:szCs w:val="20"/>
              </w:rPr>
              <w:t>До</w:t>
            </w:r>
            <w:proofErr w:type="gramStart"/>
            <w:r w:rsidRPr="00DB63C1">
              <w:rPr>
                <w:color w:val="000000"/>
                <w:sz w:val="20"/>
                <w:szCs w:val="20"/>
              </w:rPr>
              <w:t>i</w:t>
            </w:r>
            <w:proofErr w:type="spellEnd"/>
            <w:proofErr w:type="gramEnd"/>
            <w:r w:rsidRPr="00DB63C1">
              <w:rPr>
                <w:color w:val="000000"/>
                <w:sz w:val="20"/>
                <w:szCs w:val="20"/>
              </w:rPr>
              <w:t xml:space="preserve"> х </w:t>
            </w:r>
            <w:proofErr w:type="spellStart"/>
            <w:r w:rsidRPr="00DB63C1">
              <w:rPr>
                <w:color w:val="000000"/>
                <w:sz w:val="20"/>
                <w:szCs w:val="20"/>
              </w:rPr>
              <w:t>ППi</w:t>
            </w:r>
            <w:proofErr w:type="spellEnd"/>
            <w:r w:rsidRPr="00DB63C1">
              <w:rPr>
                <w:color w:val="000000"/>
                <w:sz w:val="20"/>
                <w:szCs w:val="20"/>
              </w:rPr>
              <w:t xml:space="preserve"> / ∑ </w:t>
            </w:r>
            <w:proofErr w:type="spellStart"/>
            <w:r w:rsidRPr="00DB63C1">
              <w:rPr>
                <w:color w:val="000000"/>
                <w:sz w:val="20"/>
                <w:szCs w:val="20"/>
              </w:rPr>
              <w:t>ППi</w:t>
            </w:r>
            <w:proofErr w:type="spellEnd"/>
            <w:r w:rsidRPr="00DB63C1">
              <w:rPr>
                <w:color w:val="000000"/>
                <w:sz w:val="20"/>
                <w:szCs w:val="20"/>
              </w:rPr>
              <w:t>),</w:t>
            </w:r>
            <w:r w:rsidRPr="00DB63C1">
              <w:rPr>
                <w:color w:val="000000"/>
                <w:sz w:val="20"/>
                <w:szCs w:val="20"/>
              </w:rPr>
              <w:br/>
              <w:t xml:space="preserve">где </w:t>
            </w:r>
            <w:proofErr w:type="spellStart"/>
            <w:r w:rsidRPr="00DB63C1">
              <w:rPr>
                <w:color w:val="000000"/>
                <w:sz w:val="20"/>
                <w:szCs w:val="20"/>
              </w:rPr>
              <w:t>Доi</w:t>
            </w:r>
            <w:proofErr w:type="spellEnd"/>
            <w:r w:rsidRPr="00DB63C1">
              <w:rPr>
                <w:color w:val="000000"/>
                <w:sz w:val="20"/>
                <w:szCs w:val="20"/>
              </w:rPr>
              <w:t xml:space="preserve"> – доля пассажиров, ознакомленных с действиями в отчетном периоде, по результатам мониторинга, проводимого каждым субъектом транспортной инфраструктуры – соисполнителем программы;</w:t>
            </w:r>
            <w:r w:rsidRPr="00DB63C1">
              <w:rPr>
                <w:color w:val="000000"/>
                <w:sz w:val="20"/>
                <w:szCs w:val="20"/>
              </w:rPr>
              <w:br/>
              <w:t xml:space="preserve">      </w:t>
            </w:r>
            <w:proofErr w:type="spellStart"/>
            <w:r w:rsidRPr="00DB63C1">
              <w:rPr>
                <w:color w:val="000000"/>
                <w:sz w:val="20"/>
                <w:szCs w:val="20"/>
              </w:rPr>
              <w:t>ППi</w:t>
            </w:r>
            <w:proofErr w:type="spellEnd"/>
            <w:r w:rsidRPr="00DB63C1">
              <w:rPr>
                <w:color w:val="000000"/>
                <w:sz w:val="20"/>
                <w:szCs w:val="20"/>
              </w:rPr>
              <w:t xml:space="preserve"> – пассажиропоток за отчетный период по каждому субъекту транспортной инфраструктуры – исполнителю программы;</w:t>
            </w:r>
            <w:r w:rsidRPr="00DB63C1">
              <w:rPr>
                <w:color w:val="000000"/>
                <w:sz w:val="20"/>
                <w:szCs w:val="20"/>
              </w:rPr>
              <w:br/>
              <w:t xml:space="preserve">      ∑ </w:t>
            </w:r>
            <w:proofErr w:type="spellStart"/>
            <w:r w:rsidRPr="00DB63C1">
              <w:rPr>
                <w:color w:val="000000"/>
                <w:sz w:val="20"/>
                <w:szCs w:val="20"/>
              </w:rPr>
              <w:t>ППi</w:t>
            </w:r>
            <w:proofErr w:type="spellEnd"/>
            <w:r w:rsidRPr="00DB63C1">
              <w:rPr>
                <w:color w:val="000000"/>
                <w:sz w:val="20"/>
                <w:szCs w:val="20"/>
              </w:rPr>
              <w:t xml:space="preserve"> – общий пассажиропоток субъектов транспортной инфраструктуры – исполнителей программы в отчетном периоде.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DB63C1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DB63C1">
              <w:rPr>
                <w:color w:val="000000"/>
                <w:sz w:val="20"/>
                <w:szCs w:val="20"/>
              </w:rPr>
              <w:t>Территориальные органы федеральных органов исполнительной власти в разрезе отраслей (</w:t>
            </w:r>
            <w:proofErr w:type="spellStart"/>
            <w:r w:rsidRPr="00DB63C1">
              <w:rPr>
                <w:color w:val="000000"/>
                <w:sz w:val="20"/>
                <w:szCs w:val="20"/>
              </w:rPr>
              <w:t>Ространснадзор</w:t>
            </w:r>
            <w:proofErr w:type="spellEnd"/>
            <w:r w:rsidRPr="00DB63C1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B63C1">
              <w:rPr>
                <w:color w:val="000000"/>
                <w:sz w:val="20"/>
                <w:szCs w:val="20"/>
              </w:rPr>
              <w:t>Росжелдор</w:t>
            </w:r>
            <w:proofErr w:type="spellEnd"/>
            <w:r w:rsidRPr="00DB63C1">
              <w:rPr>
                <w:color w:val="000000"/>
                <w:sz w:val="20"/>
                <w:szCs w:val="20"/>
              </w:rPr>
              <w:t>), субъекты транспортной инфраструктуры</w:t>
            </w:r>
          </w:p>
        </w:tc>
      </w:tr>
      <w:tr w:rsidR="001D3529" w:rsidRPr="00DB63C1" w:rsidTr="00FD5DF6">
        <w:trPr>
          <w:trHeight w:val="4965"/>
        </w:trPr>
        <w:tc>
          <w:tcPr>
            <w:tcW w:w="4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3529" w:rsidRPr="004E1FD8" w:rsidRDefault="001D3529" w:rsidP="00F077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Сокращение количества мест концентрации дорожно-транспортных происшествий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3529" w:rsidRPr="004E1FD8" w:rsidRDefault="001D3529" w:rsidP="00F077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годовая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3529" w:rsidRPr="004E1FD8" w:rsidRDefault="001D3529" w:rsidP="00F077C5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3529" w:rsidRDefault="001D3529" w:rsidP="00F077C5">
            <w:pPr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 xml:space="preserve">Плановые значения индикатора определяются Минтрансом Новосибирской области </w:t>
            </w:r>
            <w:r>
              <w:rPr>
                <w:color w:val="000000"/>
                <w:sz w:val="20"/>
                <w:szCs w:val="20"/>
              </w:rPr>
              <w:t>на основании</w:t>
            </w:r>
            <w:r w:rsidRPr="004E1FD8">
              <w:rPr>
                <w:color w:val="000000"/>
                <w:sz w:val="20"/>
                <w:szCs w:val="20"/>
              </w:rPr>
              <w:t xml:space="preserve"> данных</w:t>
            </w:r>
            <w:r>
              <w:rPr>
                <w:color w:val="000000"/>
                <w:sz w:val="20"/>
                <w:szCs w:val="20"/>
              </w:rPr>
              <w:t xml:space="preserve"> УГИБДД ГУ МВД по Новосибирской области.</w:t>
            </w:r>
          </w:p>
          <w:p w:rsidR="001D3529" w:rsidRDefault="001D3529" w:rsidP="00F077C5">
            <w:pPr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 xml:space="preserve">Фактические значения определяются </w:t>
            </w:r>
            <w:r>
              <w:rPr>
                <w:color w:val="000000"/>
                <w:sz w:val="20"/>
                <w:szCs w:val="20"/>
              </w:rPr>
              <w:t>как разница между количеством мест концентрации ДТП на начало года и фактическим значением количества мест ДТП на конец года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4E1FD8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6 году 69</w:t>
            </w:r>
            <w:r w:rsidRPr="004E1FD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мест концентрации ДТП). </w:t>
            </w:r>
            <w:r w:rsidRPr="004E1FD8">
              <w:rPr>
                <w:color w:val="000000"/>
                <w:sz w:val="20"/>
                <w:szCs w:val="20"/>
              </w:rPr>
              <w:t>Расчеты выполняются Минтрансом Новосибирской области на основании данных УГИБДД ГУ МВД по Новосибирской области.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3529" w:rsidRPr="004E1FD8" w:rsidRDefault="001D3529" w:rsidP="00F077C5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УГИБДД ГУ МВД по Новосибирской области</w:t>
            </w:r>
          </w:p>
        </w:tc>
      </w:tr>
      <w:tr w:rsidR="00FD5DF6" w:rsidRPr="00DB63C1" w:rsidTr="008958DD">
        <w:trPr>
          <w:trHeight w:val="496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F6" w:rsidRDefault="00FD5DF6" w:rsidP="008C4B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Количество нерегулируемых пешеходных переходов, прилегающих к </w:t>
            </w:r>
            <w:r w:rsidR="008C4BC5">
              <w:rPr>
                <w:color w:val="000000"/>
                <w:sz w:val="18"/>
                <w:szCs w:val="18"/>
              </w:rPr>
              <w:t>обще</w:t>
            </w:r>
            <w:bookmarkStart w:id="0" w:name="_GoBack"/>
            <w:bookmarkEnd w:id="0"/>
            <w:r>
              <w:rPr>
                <w:color w:val="000000"/>
                <w:sz w:val="18"/>
                <w:szCs w:val="18"/>
              </w:rPr>
              <w:t>образовательным организациям, обустроенных в соответствии с новыми национальными стандартами.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F6" w:rsidRPr="004E1FD8" w:rsidRDefault="00FD5DF6" w:rsidP="00D52A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годовая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F6" w:rsidRPr="004E1FD8" w:rsidRDefault="00FD5DF6" w:rsidP="00D52A7F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F6" w:rsidRDefault="00FD5DF6" w:rsidP="00FD5DF6">
            <w:pPr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 xml:space="preserve">Плановые значения индикатора определяются Минтрансом Новосибирской области </w:t>
            </w:r>
            <w:r>
              <w:rPr>
                <w:color w:val="000000"/>
                <w:sz w:val="20"/>
                <w:szCs w:val="20"/>
              </w:rPr>
              <w:t>на основании</w:t>
            </w:r>
            <w:r w:rsidRPr="004E1FD8">
              <w:rPr>
                <w:color w:val="000000"/>
                <w:sz w:val="20"/>
                <w:szCs w:val="20"/>
              </w:rPr>
              <w:t xml:space="preserve"> данных</w:t>
            </w:r>
            <w:r>
              <w:rPr>
                <w:color w:val="000000"/>
                <w:sz w:val="20"/>
                <w:szCs w:val="20"/>
              </w:rPr>
              <w:t xml:space="preserve"> исполнителя мероприятия - государственного казенного учреждения Новосибирской области «Территориального управления автомобильных дорог Новосибирской области».</w:t>
            </w:r>
          </w:p>
          <w:p w:rsidR="00FD5DF6" w:rsidRPr="004E1FD8" w:rsidRDefault="00FD5DF6" w:rsidP="00FD5DF6">
            <w:pPr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 xml:space="preserve">Фактические значения </w:t>
            </w:r>
            <w:r>
              <w:rPr>
                <w:color w:val="000000"/>
                <w:sz w:val="20"/>
                <w:szCs w:val="20"/>
              </w:rPr>
              <w:t>индикатора</w:t>
            </w:r>
            <w:r w:rsidRPr="004E1FD8">
              <w:rPr>
                <w:color w:val="000000"/>
                <w:sz w:val="20"/>
                <w:szCs w:val="20"/>
              </w:rPr>
              <w:t xml:space="preserve"> определяются </w:t>
            </w:r>
            <w:r>
              <w:rPr>
                <w:color w:val="000000"/>
                <w:sz w:val="20"/>
                <w:szCs w:val="20"/>
              </w:rPr>
              <w:t xml:space="preserve">на конец года.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F6" w:rsidRPr="004E1FD8" w:rsidRDefault="00FD5DF6" w:rsidP="00F077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ГКУ НСО ТУАД</w:t>
            </w:r>
          </w:p>
        </w:tc>
      </w:tr>
    </w:tbl>
    <w:p w:rsidR="008958DD" w:rsidRPr="00DB63C1" w:rsidRDefault="008958DD" w:rsidP="008958DD">
      <w:pPr>
        <w:autoSpaceDE w:val="0"/>
        <w:autoSpaceDN w:val="0"/>
        <w:adjustRightInd w:val="0"/>
        <w:ind w:firstLine="284"/>
        <w:rPr>
          <w:sz w:val="28"/>
          <w:szCs w:val="28"/>
        </w:rPr>
      </w:pPr>
    </w:p>
    <w:p w:rsidR="008958DD" w:rsidRPr="00DB63C1" w:rsidRDefault="008958DD" w:rsidP="008958DD">
      <w:pPr>
        <w:autoSpaceDE w:val="0"/>
        <w:autoSpaceDN w:val="0"/>
        <w:adjustRightInd w:val="0"/>
        <w:ind w:firstLine="284"/>
        <w:rPr>
          <w:sz w:val="28"/>
          <w:szCs w:val="28"/>
        </w:rPr>
      </w:pPr>
    </w:p>
    <w:p w:rsidR="008958DD" w:rsidRPr="00DB63C1" w:rsidRDefault="008958DD" w:rsidP="008958DD">
      <w:pPr>
        <w:autoSpaceDE w:val="0"/>
        <w:autoSpaceDN w:val="0"/>
        <w:adjustRightInd w:val="0"/>
        <w:ind w:firstLine="284"/>
        <w:rPr>
          <w:sz w:val="28"/>
          <w:szCs w:val="28"/>
        </w:rPr>
      </w:pPr>
      <w:r w:rsidRPr="00DB63C1">
        <w:rPr>
          <w:sz w:val="28"/>
          <w:szCs w:val="28"/>
        </w:rPr>
        <w:t>Применяемые сокращения:</w:t>
      </w:r>
    </w:p>
    <w:p w:rsidR="008958DD" w:rsidRPr="00DB63C1" w:rsidRDefault="008958DD" w:rsidP="008958D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B63C1">
        <w:rPr>
          <w:color w:val="000000"/>
          <w:sz w:val="28"/>
          <w:szCs w:val="28"/>
        </w:rPr>
        <w:t>ГКУ НСО ТУАД – государственное казенное учреждение Новосибирской области «Территориальное управление автомобильных дорог Новосибирской области»;</w:t>
      </w:r>
    </w:p>
    <w:p w:rsidR="008958DD" w:rsidRPr="00DB63C1" w:rsidRDefault="008958DD" w:rsidP="008958D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B63C1">
        <w:rPr>
          <w:color w:val="000000"/>
          <w:sz w:val="28"/>
          <w:szCs w:val="28"/>
        </w:rPr>
        <w:t>ГКУЗ НСО «Территориальный центр медицины катастроф Новосибирской области» – государственное казенное учреждение здравоохранения Новосибирской области «Территориальный центр медицины катастроф Новосибирской области»;</w:t>
      </w:r>
    </w:p>
    <w:p w:rsidR="008958DD" w:rsidRPr="00DB63C1" w:rsidRDefault="008958DD" w:rsidP="008958D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B63C1">
        <w:rPr>
          <w:color w:val="000000"/>
          <w:sz w:val="28"/>
          <w:szCs w:val="28"/>
        </w:rPr>
        <w:t>ГУ МВД России по Новосибирской области – Главное управление Министерства внутренних дел Российской Федерации по Новосибирской области;</w:t>
      </w:r>
    </w:p>
    <w:p w:rsidR="008958DD" w:rsidRPr="00DB63C1" w:rsidRDefault="008958DD" w:rsidP="008958DD">
      <w:pPr>
        <w:ind w:firstLine="709"/>
        <w:jc w:val="both"/>
        <w:rPr>
          <w:color w:val="000000"/>
          <w:sz w:val="28"/>
          <w:szCs w:val="28"/>
        </w:rPr>
      </w:pPr>
      <w:r w:rsidRPr="00DB63C1">
        <w:rPr>
          <w:color w:val="000000"/>
          <w:sz w:val="28"/>
          <w:szCs w:val="28"/>
        </w:rPr>
        <w:t>ГУ МЧС России по Новосибирской области – 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области;</w:t>
      </w:r>
    </w:p>
    <w:p w:rsidR="008958DD" w:rsidRPr="00DB63C1" w:rsidRDefault="008958DD" w:rsidP="008958D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B63C1">
        <w:rPr>
          <w:color w:val="000000"/>
          <w:sz w:val="28"/>
          <w:szCs w:val="28"/>
        </w:rPr>
        <w:t>Минздрав Новосибирской области – министерство здравоохранения Новосибирской области;</w:t>
      </w:r>
    </w:p>
    <w:p w:rsidR="008958DD" w:rsidRPr="00DB63C1" w:rsidRDefault="008958DD" w:rsidP="008958D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B63C1">
        <w:rPr>
          <w:color w:val="000000"/>
          <w:sz w:val="28"/>
          <w:szCs w:val="28"/>
        </w:rPr>
        <w:t>Минтранс Новосибирской области – министерство транспорта и дорожного хозяйства Новосибирской области;</w:t>
      </w:r>
    </w:p>
    <w:p w:rsidR="008958DD" w:rsidRPr="00DB63C1" w:rsidRDefault="008958DD" w:rsidP="008958D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B63C1">
        <w:rPr>
          <w:color w:val="000000"/>
          <w:sz w:val="28"/>
          <w:szCs w:val="28"/>
        </w:rPr>
        <w:lastRenderedPageBreak/>
        <w:t xml:space="preserve">УГИБДД ГУ МВД России по Новосибирской области – Управление государственной инспекции </w:t>
      </w:r>
      <w:proofErr w:type="gramStart"/>
      <w:r w:rsidRPr="00DB63C1">
        <w:rPr>
          <w:color w:val="000000"/>
          <w:sz w:val="28"/>
          <w:szCs w:val="28"/>
        </w:rPr>
        <w:t>безопасности дорожного движения Главного управления Министерства внутренних дел Российской Федерации</w:t>
      </w:r>
      <w:proofErr w:type="gramEnd"/>
      <w:r w:rsidRPr="00DB63C1">
        <w:rPr>
          <w:color w:val="000000"/>
          <w:sz w:val="28"/>
          <w:szCs w:val="28"/>
        </w:rPr>
        <w:t xml:space="preserve"> по Новосибирской области;</w:t>
      </w:r>
    </w:p>
    <w:p w:rsidR="008958DD" w:rsidRPr="00DB63C1" w:rsidRDefault="008958DD" w:rsidP="008958DD">
      <w:pPr>
        <w:ind w:firstLine="709"/>
        <w:jc w:val="both"/>
        <w:rPr>
          <w:color w:val="000000"/>
          <w:sz w:val="28"/>
          <w:szCs w:val="28"/>
        </w:rPr>
      </w:pPr>
      <w:r w:rsidRPr="00DB63C1">
        <w:rPr>
          <w:color w:val="000000"/>
          <w:sz w:val="28"/>
          <w:szCs w:val="28"/>
        </w:rPr>
        <w:t>УТ МВД России по СФО – Управление на транспорте Министерства внутренних дел Российской Федерации</w:t>
      </w:r>
      <w:r w:rsidRPr="00DB63C1">
        <w:rPr>
          <w:color w:val="000000"/>
          <w:sz w:val="28"/>
          <w:szCs w:val="28"/>
        </w:rPr>
        <w:br/>
        <w:t>по Сибирскому федеральному округу;</w:t>
      </w:r>
    </w:p>
    <w:p w:rsidR="008958DD" w:rsidRPr="00DB63C1" w:rsidRDefault="008958DD" w:rsidP="008958DD">
      <w:pPr>
        <w:ind w:firstLine="709"/>
        <w:jc w:val="both"/>
        <w:rPr>
          <w:color w:val="000000"/>
          <w:sz w:val="28"/>
          <w:szCs w:val="28"/>
        </w:rPr>
      </w:pPr>
      <w:r w:rsidRPr="00DB63C1">
        <w:rPr>
          <w:color w:val="000000"/>
          <w:sz w:val="28"/>
          <w:szCs w:val="28"/>
        </w:rPr>
        <w:t>УФСБ России по Новосибирской области – Управление Федеральной службы безопасности Российской Федерации по Новосибирской области.</w:t>
      </w:r>
    </w:p>
    <w:p w:rsidR="008958DD" w:rsidRPr="00DB63C1" w:rsidRDefault="008958DD" w:rsidP="008958DD">
      <w:pPr>
        <w:autoSpaceDE w:val="0"/>
        <w:autoSpaceDN w:val="0"/>
        <w:adjustRightInd w:val="0"/>
        <w:rPr>
          <w:sz w:val="28"/>
          <w:szCs w:val="28"/>
        </w:rPr>
      </w:pPr>
    </w:p>
    <w:p w:rsidR="008958DD" w:rsidRPr="00241D3E" w:rsidRDefault="008958DD" w:rsidP="008958DD">
      <w:pPr>
        <w:jc w:val="center"/>
        <w:rPr>
          <w:sz w:val="28"/>
          <w:szCs w:val="28"/>
        </w:rPr>
      </w:pPr>
      <w:r w:rsidRPr="00DB63C1">
        <w:rPr>
          <w:sz w:val="28"/>
          <w:szCs w:val="28"/>
        </w:rPr>
        <w:t>_________</w:t>
      </w:r>
    </w:p>
    <w:p w:rsidR="008958DD" w:rsidRPr="00BF37AD" w:rsidRDefault="008958DD" w:rsidP="008958DD">
      <w:pPr>
        <w:pStyle w:val="ConsPlusNormal"/>
        <w:jc w:val="center"/>
        <w:rPr>
          <w:sz w:val="18"/>
          <w:szCs w:val="18"/>
        </w:rPr>
      </w:pPr>
    </w:p>
    <w:p w:rsidR="00A33456" w:rsidRDefault="00A33456" w:rsidP="002C0FCD">
      <w:pPr>
        <w:pStyle w:val="ConsPlusNormal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</w:p>
    <w:sectPr w:rsidR="00A33456" w:rsidSect="00641F91">
      <w:pgSz w:w="16838" w:h="11906" w:orient="landscape"/>
      <w:pgMar w:top="1134" w:right="395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42BD"/>
    <w:multiLevelType w:val="hybridMultilevel"/>
    <w:tmpl w:val="BE008820"/>
    <w:lvl w:ilvl="0" w:tplc="A458486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BB4CE8CE">
      <w:start w:val="1"/>
      <w:numFmt w:val="decimal"/>
      <w:lvlText w:val="%2)"/>
      <w:lvlJc w:val="left"/>
      <w:pPr>
        <w:ind w:left="2449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>
    <w:nsid w:val="1F746EF2"/>
    <w:multiLevelType w:val="hybridMultilevel"/>
    <w:tmpl w:val="FD66BC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A5F76"/>
    <w:multiLevelType w:val="hybridMultilevel"/>
    <w:tmpl w:val="EB0483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F7F54D9"/>
    <w:multiLevelType w:val="hybridMultilevel"/>
    <w:tmpl w:val="BBE2657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70996"/>
    <w:multiLevelType w:val="hybridMultilevel"/>
    <w:tmpl w:val="F28ED3BE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52934FE"/>
    <w:multiLevelType w:val="hybridMultilevel"/>
    <w:tmpl w:val="5300BE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6272E2B"/>
    <w:multiLevelType w:val="hybridMultilevel"/>
    <w:tmpl w:val="E2CAEE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9">
    <w:nsid w:val="3EAB706F"/>
    <w:multiLevelType w:val="hybridMultilevel"/>
    <w:tmpl w:val="9156FCF2"/>
    <w:lvl w:ilvl="0" w:tplc="06E86D5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94407FC"/>
    <w:multiLevelType w:val="hybridMultilevel"/>
    <w:tmpl w:val="E6C6E8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F04312"/>
    <w:multiLevelType w:val="hybridMultilevel"/>
    <w:tmpl w:val="327872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7B48E5"/>
    <w:multiLevelType w:val="hybridMultilevel"/>
    <w:tmpl w:val="80ACBD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5823AD"/>
    <w:multiLevelType w:val="hybridMultilevel"/>
    <w:tmpl w:val="B1E6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A3611C"/>
    <w:multiLevelType w:val="hybridMultilevel"/>
    <w:tmpl w:val="62A0F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E7162"/>
    <w:multiLevelType w:val="hybridMultilevel"/>
    <w:tmpl w:val="4E0EF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7CCD68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6"/>
  </w:num>
  <w:num w:numId="2">
    <w:abstractNumId w:val="1"/>
  </w:num>
  <w:num w:numId="3">
    <w:abstractNumId w:val="8"/>
  </w:num>
  <w:num w:numId="4">
    <w:abstractNumId w:val="11"/>
  </w:num>
  <w:num w:numId="5">
    <w:abstractNumId w:val="4"/>
  </w:num>
  <w:num w:numId="6">
    <w:abstractNumId w:val="6"/>
  </w:num>
  <w:num w:numId="7">
    <w:abstractNumId w:val="14"/>
  </w:num>
  <w:num w:numId="8">
    <w:abstractNumId w:val="15"/>
  </w:num>
  <w:num w:numId="9">
    <w:abstractNumId w:val="0"/>
  </w:num>
  <w:num w:numId="10">
    <w:abstractNumId w:val="9"/>
  </w:num>
  <w:num w:numId="11">
    <w:abstractNumId w:val="7"/>
  </w:num>
  <w:num w:numId="12">
    <w:abstractNumId w:val="3"/>
  </w:num>
  <w:num w:numId="13">
    <w:abstractNumId w:val="10"/>
  </w:num>
  <w:num w:numId="14">
    <w:abstractNumId w:val="2"/>
  </w:num>
  <w:num w:numId="15">
    <w:abstractNumId w:val="5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693"/>
    <w:rsid w:val="000006FE"/>
    <w:rsid w:val="000044A5"/>
    <w:rsid w:val="00005D43"/>
    <w:rsid w:val="00005F63"/>
    <w:rsid w:val="00006BB6"/>
    <w:rsid w:val="000135C6"/>
    <w:rsid w:val="00017264"/>
    <w:rsid w:val="0001737D"/>
    <w:rsid w:val="000245B2"/>
    <w:rsid w:val="000252FD"/>
    <w:rsid w:val="00031FD2"/>
    <w:rsid w:val="000322B3"/>
    <w:rsid w:val="000328B7"/>
    <w:rsid w:val="00042497"/>
    <w:rsid w:val="00044A90"/>
    <w:rsid w:val="00045976"/>
    <w:rsid w:val="0005013C"/>
    <w:rsid w:val="00050DA7"/>
    <w:rsid w:val="000530ED"/>
    <w:rsid w:val="00053CCD"/>
    <w:rsid w:val="00055745"/>
    <w:rsid w:val="00063FBB"/>
    <w:rsid w:val="00064164"/>
    <w:rsid w:val="000661B8"/>
    <w:rsid w:val="00071293"/>
    <w:rsid w:val="000721BF"/>
    <w:rsid w:val="0007340D"/>
    <w:rsid w:val="00073558"/>
    <w:rsid w:val="0007473C"/>
    <w:rsid w:val="00074BAD"/>
    <w:rsid w:val="00076509"/>
    <w:rsid w:val="00084E4A"/>
    <w:rsid w:val="00086AE7"/>
    <w:rsid w:val="00091EBB"/>
    <w:rsid w:val="000930D3"/>
    <w:rsid w:val="00093CD5"/>
    <w:rsid w:val="000974CC"/>
    <w:rsid w:val="000A1886"/>
    <w:rsid w:val="000A3606"/>
    <w:rsid w:val="000A3675"/>
    <w:rsid w:val="000A4220"/>
    <w:rsid w:val="000A7739"/>
    <w:rsid w:val="000B15AC"/>
    <w:rsid w:val="000B2EBC"/>
    <w:rsid w:val="000B5993"/>
    <w:rsid w:val="000C2990"/>
    <w:rsid w:val="000C54F6"/>
    <w:rsid w:val="000C75A0"/>
    <w:rsid w:val="000D44B0"/>
    <w:rsid w:val="000D4D0F"/>
    <w:rsid w:val="000E00A6"/>
    <w:rsid w:val="000E1907"/>
    <w:rsid w:val="000E193A"/>
    <w:rsid w:val="000E6648"/>
    <w:rsid w:val="000E674E"/>
    <w:rsid w:val="000F0BAF"/>
    <w:rsid w:val="000F3EDD"/>
    <w:rsid w:val="000F7984"/>
    <w:rsid w:val="00101AA5"/>
    <w:rsid w:val="00101BA6"/>
    <w:rsid w:val="00104A99"/>
    <w:rsid w:val="001114DA"/>
    <w:rsid w:val="00111EFC"/>
    <w:rsid w:val="00111FE6"/>
    <w:rsid w:val="0011395D"/>
    <w:rsid w:val="001146D1"/>
    <w:rsid w:val="00125CE2"/>
    <w:rsid w:val="001261C4"/>
    <w:rsid w:val="00130917"/>
    <w:rsid w:val="00130939"/>
    <w:rsid w:val="00132918"/>
    <w:rsid w:val="0013360B"/>
    <w:rsid w:val="00141FA2"/>
    <w:rsid w:val="00142DA9"/>
    <w:rsid w:val="00144CFD"/>
    <w:rsid w:val="00146E88"/>
    <w:rsid w:val="00150F34"/>
    <w:rsid w:val="001558FB"/>
    <w:rsid w:val="001569A5"/>
    <w:rsid w:val="00165E4E"/>
    <w:rsid w:val="00166543"/>
    <w:rsid w:val="00167E59"/>
    <w:rsid w:val="00170678"/>
    <w:rsid w:val="0017309E"/>
    <w:rsid w:val="00175F52"/>
    <w:rsid w:val="001760D0"/>
    <w:rsid w:val="00181167"/>
    <w:rsid w:val="00184264"/>
    <w:rsid w:val="0018646E"/>
    <w:rsid w:val="001871B0"/>
    <w:rsid w:val="001905B1"/>
    <w:rsid w:val="00194CE3"/>
    <w:rsid w:val="001A535D"/>
    <w:rsid w:val="001B22D1"/>
    <w:rsid w:val="001B36B9"/>
    <w:rsid w:val="001B482F"/>
    <w:rsid w:val="001B4C7F"/>
    <w:rsid w:val="001C1064"/>
    <w:rsid w:val="001C6C10"/>
    <w:rsid w:val="001D1594"/>
    <w:rsid w:val="001D3529"/>
    <w:rsid w:val="001D5B5D"/>
    <w:rsid w:val="001E0563"/>
    <w:rsid w:val="001E0D99"/>
    <w:rsid w:val="001E4770"/>
    <w:rsid w:val="001F0971"/>
    <w:rsid w:val="001F4FBF"/>
    <w:rsid w:val="00203809"/>
    <w:rsid w:val="002058E6"/>
    <w:rsid w:val="00205F0D"/>
    <w:rsid w:val="00207F69"/>
    <w:rsid w:val="00212864"/>
    <w:rsid w:val="00214C6A"/>
    <w:rsid w:val="0021684F"/>
    <w:rsid w:val="00216C54"/>
    <w:rsid w:val="00217829"/>
    <w:rsid w:val="00221B02"/>
    <w:rsid w:val="00223298"/>
    <w:rsid w:val="00225535"/>
    <w:rsid w:val="00225F0A"/>
    <w:rsid w:val="0022602B"/>
    <w:rsid w:val="00231555"/>
    <w:rsid w:val="002351E9"/>
    <w:rsid w:val="00235C0C"/>
    <w:rsid w:val="00236BF3"/>
    <w:rsid w:val="0024156A"/>
    <w:rsid w:val="00243860"/>
    <w:rsid w:val="002438DD"/>
    <w:rsid w:val="00243AC5"/>
    <w:rsid w:val="0024552D"/>
    <w:rsid w:val="0024777E"/>
    <w:rsid w:val="00251D39"/>
    <w:rsid w:val="002549D1"/>
    <w:rsid w:val="002610FB"/>
    <w:rsid w:val="00263C26"/>
    <w:rsid w:val="00266304"/>
    <w:rsid w:val="00266416"/>
    <w:rsid w:val="00270815"/>
    <w:rsid w:val="00272090"/>
    <w:rsid w:val="002732FE"/>
    <w:rsid w:val="00275D10"/>
    <w:rsid w:val="00280E92"/>
    <w:rsid w:val="002848C8"/>
    <w:rsid w:val="00285B09"/>
    <w:rsid w:val="0028687B"/>
    <w:rsid w:val="00291743"/>
    <w:rsid w:val="00291BB9"/>
    <w:rsid w:val="00292758"/>
    <w:rsid w:val="00293F8C"/>
    <w:rsid w:val="0029420B"/>
    <w:rsid w:val="00297646"/>
    <w:rsid w:val="002A0538"/>
    <w:rsid w:val="002A2C64"/>
    <w:rsid w:val="002A44FF"/>
    <w:rsid w:val="002B0A1A"/>
    <w:rsid w:val="002B19D6"/>
    <w:rsid w:val="002B2B12"/>
    <w:rsid w:val="002B2CD0"/>
    <w:rsid w:val="002B2EEA"/>
    <w:rsid w:val="002B3232"/>
    <w:rsid w:val="002B40A0"/>
    <w:rsid w:val="002B7E9A"/>
    <w:rsid w:val="002C0FCD"/>
    <w:rsid w:val="002C10DF"/>
    <w:rsid w:val="002C24DA"/>
    <w:rsid w:val="002C6114"/>
    <w:rsid w:val="002C7018"/>
    <w:rsid w:val="002D11FF"/>
    <w:rsid w:val="002E075D"/>
    <w:rsid w:val="002E2AB3"/>
    <w:rsid w:val="002E30D9"/>
    <w:rsid w:val="002E7F28"/>
    <w:rsid w:val="002F0648"/>
    <w:rsid w:val="002F233F"/>
    <w:rsid w:val="002F2A51"/>
    <w:rsid w:val="0030007F"/>
    <w:rsid w:val="0030159E"/>
    <w:rsid w:val="003055B8"/>
    <w:rsid w:val="003073AB"/>
    <w:rsid w:val="00310DC9"/>
    <w:rsid w:val="00312BFD"/>
    <w:rsid w:val="00314DC3"/>
    <w:rsid w:val="00315525"/>
    <w:rsid w:val="00317290"/>
    <w:rsid w:val="003214A8"/>
    <w:rsid w:val="003243DA"/>
    <w:rsid w:val="00333955"/>
    <w:rsid w:val="00342DFD"/>
    <w:rsid w:val="00347CDA"/>
    <w:rsid w:val="00350237"/>
    <w:rsid w:val="00350541"/>
    <w:rsid w:val="003517FC"/>
    <w:rsid w:val="00352D3C"/>
    <w:rsid w:val="00355256"/>
    <w:rsid w:val="0035684D"/>
    <w:rsid w:val="003575C4"/>
    <w:rsid w:val="00361530"/>
    <w:rsid w:val="00366CF3"/>
    <w:rsid w:val="003670EA"/>
    <w:rsid w:val="00370962"/>
    <w:rsid w:val="003709D5"/>
    <w:rsid w:val="003738D7"/>
    <w:rsid w:val="00375C7B"/>
    <w:rsid w:val="00375DA8"/>
    <w:rsid w:val="0038147D"/>
    <w:rsid w:val="00383756"/>
    <w:rsid w:val="0038459B"/>
    <w:rsid w:val="003855CD"/>
    <w:rsid w:val="00385BCB"/>
    <w:rsid w:val="003862C3"/>
    <w:rsid w:val="003864F9"/>
    <w:rsid w:val="00391574"/>
    <w:rsid w:val="00395052"/>
    <w:rsid w:val="00397B44"/>
    <w:rsid w:val="003A29FB"/>
    <w:rsid w:val="003A7817"/>
    <w:rsid w:val="003B1247"/>
    <w:rsid w:val="003B57B9"/>
    <w:rsid w:val="003B57DA"/>
    <w:rsid w:val="003C0878"/>
    <w:rsid w:val="003C1A45"/>
    <w:rsid w:val="003C3F0F"/>
    <w:rsid w:val="003C43AA"/>
    <w:rsid w:val="003C5252"/>
    <w:rsid w:val="003C7021"/>
    <w:rsid w:val="003C7106"/>
    <w:rsid w:val="003D36EC"/>
    <w:rsid w:val="003D5229"/>
    <w:rsid w:val="003D5A3F"/>
    <w:rsid w:val="003D5D2A"/>
    <w:rsid w:val="003E0B15"/>
    <w:rsid w:val="003E0F4F"/>
    <w:rsid w:val="003E104B"/>
    <w:rsid w:val="003E52EA"/>
    <w:rsid w:val="003F2478"/>
    <w:rsid w:val="003F32B2"/>
    <w:rsid w:val="003F554D"/>
    <w:rsid w:val="003F5C10"/>
    <w:rsid w:val="003F6E4C"/>
    <w:rsid w:val="00401C84"/>
    <w:rsid w:val="004036F0"/>
    <w:rsid w:val="00406DC0"/>
    <w:rsid w:val="0041368E"/>
    <w:rsid w:val="0041632A"/>
    <w:rsid w:val="00420AB8"/>
    <w:rsid w:val="00422C06"/>
    <w:rsid w:val="004322C0"/>
    <w:rsid w:val="00434B8E"/>
    <w:rsid w:val="00434F71"/>
    <w:rsid w:val="00443A0A"/>
    <w:rsid w:val="004502C9"/>
    <w:rsid w:val="0046585C"/>
    <w:rsid w:val="004700C9"/>
    <w:rsid w:val="004779C9"/>
    <w:rsid w:val="00481820"/>
    <w:rsid w:val="00483C0B"/>
    <w:rsid w:val="00495B30"/>
    <w:rsid w:val="004A0E20"/>
    <w:rsid w:val="004A21ED"/>
    <w:rsid w:val="004A5CD8"/>
    <w:rsid w:val="004A5D24"/>
    <w:rsid w:val="004B0108"/>
    <w:rsid w:val="004B2811"/>
    <w:rsid w:val="004C0797"/>
    <w:rsid w:val="004C101F"/>
    <w:rsid w:val="004D152D"/>
    <w:rsid w:val="004D43E5"/>
    <w:rsid w:val="004D7B24"/>
    <w:rsid w:val="004E19A7"/>
    <w:rsid w:val="004E469A"/>
    <w:rsid w:val="004F05C0"/>
    <w:rsid w:val="004F7C7D"/>
    <w:rsid w:val="0050073D"/>
    <w:rsid w:val="00504BA2"/>
    <w:rsid w:val="005057C9"/>
    <w:rsid w:val="00521326"/>
    <w:rsid w:val="00524211"/>
    <w:rsid w:val="00525156"/>
    <w:rsid w:val="005252D1"/>
    <w:rsid w:val="00527626"/>
    <w:rsid w:val="005339EA"/>
    <w:rsid w:val="00533A39"/>
    <w:rsid w:val="005355C6"/>
    <w:rsid w:val="00536F9D"/>
    <w:rsid w:val="005445FC"/>
    <w:rsid w:val="00550FAD"/>
    <w:rsid w:val="0055688E"/>
    <w:rsid w:val="00561342"/>
    <w:rsid w:val="00561787"/>
    <w:rsid w:val="00561FE8"/>
    <w:rsid w:val="005640E4"/>
    <w:rsid w:val="0056518A"/>
    <w:rsid w:val="005659EA"/>
    <w:rsid w:val="00571B31"/>
    <w:rsid w:val="00573C20"/>
    <w:rsid w:val="00583C8B"/>
    <w:rsid w:val="00584854"/>
    <w:rsid w:val="0058591A"/>
    <w:rsid w:val="00585B2F"/>
    <w:rsid w:val="005918BB"/>
    <w:rsid w:val="0059216A"/>
    <w:rsid w:val="00592A11"/>
    <w:rsid w:val="005935C8"/>
    <w:rsid w:val="005956B5"/>
    <w:rsid w:val="005959F0"/>
    <w:rsid w:val="005A2658"/>
    <w:rsid w:val="005A2AA2"/>
    <w:rsid w:val="005A482C"/>
    <w:rsid w:val="005A6817"/>
    <w:rsid w:val="005A75A4"/>
    <w:rsid w:val="005B34D8"/>
    <w:rsid w:val="005B6191"/>
    <w:rsid w:val="005B666E"/>
    <w:rsid w:val="005B66C4"/>
    <w:rsid w:val="005B7319"/>
    <w:rsid w:val="005C4440"/>
    <w:rsid w:val="005C5904"/>
    <w:rsid w:val="005C5D93"/>
    <w:rsid w:val="005C7DF1"/>
    <w:rsid w:val="005E2721"/>
    <w:rsid w:val="005E3CF3"/>
    <w:rsid w:val="005E4B28"/>
    <w:rsid w:val="005F31FB"/>
    <w:rsid w:val="005F7020"/>
    <w:rsid w:val="00604982"/>
    <w:rsid w:val="00605F41"/>
    <w:rsid w:val="00606DB4"/>
    <w:rsid w:val="00606E5B"/>
    <w:rsid w:val="00611B31"/>
    <w:rsid w:val="00611FA7"/>
    <w:rsid w:val="0061354A"/>
    <w:rsid w:val="0061474C"/>
    <w:rsid w:val="00617247"/>
    <w:rsid w:val="00621E0F"/>
    <w:rsid w:val="0062340E"/>
    <w:rsid w:val="0062745B"/>
    <w:rsid w:val="00627AD1"/>
    <w:rsid w:val="00632A90"/>
    <w:rsid w:val="006367B6"/>
    <w:rsid w:val="00641F91"/>
    <w:rsid w:val="00653EEF"/>
    <w:rsid w:val="0065469B"/>
    <w:rsid w:val="00654BA7"/>
    <w:rsid w:val="006555EF"/>
    <w:rsid w:val="00655EE9"/>
    <w:rsid w:val="00656B31"/>
    <w:rsid w:val="00674A19"/>
    <w:rsid w:val="00677820"/>
    <w:rsid w:val="0068034A"/>
    <w:rsid w:val="00690B39"/>
    <w:rsid w:val="00697B0A"/>
    <w:rsid w:val="006A349E"/>
    <w:rsid w:val="006A4CFA"/>
    <w:rsid w:val="006A5173"/>
    <w:rsid w:val="006B0C8F"/>
    <w:rsid w:val="006B4037"/>
    <w:rsid w:val="006B5AF7"/>
    <w:rsid w:val="006C01CA"/>
    <w:rsid w:val="006C3ECC"/>
    <w:rsid w:val="006C48D4"/>
    <w:rsid w:val="006C5D4E"/>
    <w:rsid w:val="006D2369"/>
    <w:rsid w:val="006E41DF"/>
    <w:rsid w:val="006E48EC"/>
    <w:rsid w:val="006E73B8"/>
    <w:rsid w:val="006F2308"/>
    <w:rsid w:val="006F3A50"/>
    <w:rsid w:val="006F7008"/>
    <w:rsid w:val="00702CBB"/>
    <w:rsid w:val="0070632B"/>
    <w:rsid w:val="007120DA"/>
    <w:rsid w:val="0071466C"/>
    <w:rsid w:val="007225B6"/>
    <w:rsid w:val="00722B03"/>
    <w:rsid w:val="00727B4C"/>
    <w:rsid w:val="007407B1"/>
    <w:rsid w:val="00741ACB"/>
    <w:rsid w:val="007433AF"/>
    <w:rsid w:val="00744E37"/>
    <w:rsid w:val="00744F4F"/>
    <w:rsid w:val="007503A4"/>
    <w:rsid w:val="00750783"/>
    <w:rsid w:val="00752D4D"/>
    <w:rsid w:val="00756978"/>
    <w:rsid w:val="0076222E"/>
    <w:rsid w:val="00762873"/>
    <w:rsid w:val="00763F98"/>
    <w:rsid w:val="0076731C"/>
    <w:rsid w:val="007703D7"/>
    <w:rsid w:val="007713BA"/>
    <w:rsid w:val="00771CCD"/>
    <w:rsid w:val="00773ACD"/>
    <w:rsid w:val="0077448F"/>
    <w:rsid w:val="007807C0"/>
    <w:rsid w:val="00781BA2"/>
    <w:rsid w:val="007828DA"/>
    <w:rsid w:val="00783579"/>
    <w:rsid w:val="007835C0"/>
    <w:rsid w:val="007863ED"/>
    <w:rsid w:val="00791EA6"/>
    <w:rsid w:val="00793466"/>
    <w:rsid w:val="00796E5A"/>
    <w:rsid w:val="00797208"/>
    <w:rsid w:val="00797464"/>
    <w:rsid w:val="007A3EC3"/>
    <w:rsid w:val="007A430D"/>
    <w:rsid w:val="007A6938"/>
    <w:rsid w:val="007B1750"/>
    <w:rsid w:val="007B1CCF"/>
    <w:rsid w:val="007C134C"/>
    <w:rsid w:val="007C1DD2"/>
    <w:rsid w:val="007C24EE"/>
    <w:rsid w:val="007C40A0"/>
    <w:rsid w:val="007D4EEC"/>
    <w:rsid w:val="007D7FB4"/>
    <w:rsid w:val="007E72B8"/>
    <w:rsid w:val="00800254"/>
    <w:rsid w:val="00800610"/>
    <w:rsid w:val="008011A5"/>
    <w:rsid w:val="008024AF"/>
    <w:rsid w:val="00805C58"/>
    <w:rsid w:val="00805F7C"/>
    <w:rsid w:val="00806CC9"/>
    <w:rsid w:val="00810FA3"/>
    <w:rsid w:val="00816BB1"/>
    <w:rsid w:val="00816DA0"/>
    <w:rsid w:val="00820939"/>
    <w:rsid w:val="00822D00"/>
    <w:rsid w:val="00831DB8"/>
    <w:rsid w:val="00832A1D"/>
    <w:rsid w:val="00840551"/>
    <w:rsid w:val="00840FCD"/>
    <w:rsid w:val="00842693"/>
    <w:rsid w:val="0084302E"/>
    <w:rsid w:val="00843187"/>
    <w:rsid w:val="00854368"/>
    <w:rsid w:val="00854B3C"/>
    <w:rsid w:val="00854E2F"/>
    <w:rsid w:val="00866EFE"/>
    <w:rsid w:val="008732B3"/>
    <w:rsid w:val="00875288"/>
    <w:rsid w:val="00883568"/>
    <w:rsid w:val="008865D3"/>
    <w:rsid w:val="0089036A"/>
    <w:rsid w:val="00893103"/>
    <w:rsid w:val="00894E03"/>
    <w:rsid w:val="008958DD"/>
    <w:rsid w:val="0089638C"/>
    <w:rsid w:val="008A0BF5"/>
    <w:rsid w:val="008A32FC"/>
    <w:rsid w:val="008A355D"/>
    <w:rsid w:val="008A451A"/>
    <w:rsid w:val="008A578E"/>
    <w:rsid w:val="008B1121"/>
    <w:rsid w:val="008B6A1C"/>
    <w:rsid w:val="008C121C"/>
    <w:rsid w:val="008C126B"/>
    <w:rsid w:val="008C1B6C"/>
    <w:rsid w:val="008C1EFB"/>
    <w:rsid w:val="008C4BC5"/>
    <w:rsid w:val="008C68D2"/>
    <w:rsid w:val="008C6AC4"/>
    <w:rsid w:val="008D7165"/>
    <w:rsid w:val="008D7269"/>
    <w:rsid w:val="008E2E9D"/>
    <w:rsid w:val="008E391C"/>
    <w:rsid w:val="008E433D"/>
    <w:rsid w:val="008E596C"/>
    <w:rsid w:val="008E6881"/>
    <w:rsid w:val="008E6A19"/>
    <w:rsid w:val="008E6D10"/>
    <w:rsid w:val="008E77BD"/>
    <w:rsid w:val="008F2799"/>
    <w:rsid w:val="008F599C"/>
    <w:rsid w:val="00902C17"/>
    <w:rsid w:val="009040A5"/>
    <w:rsid w:val="009053BD"/>
    <w:rsid w:val="0091005C"/>
    <w:rsid w:val="00912D61"/>
    <w:rsid w:val="00917BA4"/>
    <w:rsid w:val="0092029C"/>
    <w:rsid w:val="00923A13"/>
    <w:rsid w:val="00926EF6"/>
    <w:rsid w:val="00927AC4"/>
    <w:rsid w:val="0093009E"/>
    <w:rsid w:val="00932D6E"/>
    <w:rsid w:val="00935A03"/>
    <w:rsid w:val="00937D72"/>
    <w:rsid w:val="00942FF0"/>
    <w:rsid w:val="0094644F"/>
    <w:rsid w:val="00955B56"/>
    <w:rsid w:val="00957F6C"/>
    <w:rsid w:val="009666D3"/>
    <w:rsid w:val="00967307"/>
    <w:rsid w:val="009759C7"/>
    <w:rsid w:val="009760C9"/>
    <w:rsid w:val="009773C3"/>
    <w:rsid w:val="00980C14"/>
    <w:rsid w:val="009830DF"/>
    <w:rsid w:val="0098767D"/>
    <w:rsid w:val="009879A4"/>
    <w:rsid w:val="009953FD"/>
    <w:rsid w:val="00996A12"/>
    <w:rsid w:val="009A1ABF"/>
    <w:rsid w:val="009A4E2B"/>
    <w:rsid w:val="009A5E1E"/>
    <w:rsid w:val="009B0E88"/>
    <w:rsid w:val="009B1A46"/>
    <w:rsid w:val="009B7689"/>
    <w:rsid w:val="009C0AAE"/>
    <w:rsid w:val="009C0FD9"/>
    <w:rsid w:val="009C2E17"/>
    <w:rsid w:val="009C2E49"/>
    <w:rsid w:val="009C6586"/>
    <w:rsid w:val="009C7417"/>
    <w:rsid w:val="009C7BED"/>
    <w:rsid w:val="009D0517"/>
    <w:rsid w:val="009D3B2D"/>
    <w:rsid w:val="009D579B"/>
    <w:rsid w:val="009D68CE"/>
    <w:rsid w:val="009E6025"/>
    <w:rsid w:val="009E688E"/>
    <w:rsid w:val="009E7CC3"/>
    <w:rsid w:val="009F3304"/>
    <w:rsid w:val="009F5632"/>
    <w:rsid w:val="009F644D"/>
    <w:rsid w:val="009F7664"/>
    <w:rsid w:val="00A00FA6"/>
    <w:rsid w:val="00A03D9F"/>
    <w:rsid w:val="00A07E3E"/>
    <w:rsid w:val="00A07FAA"/>
    <w:rsid w:val="00A10F90"/>
    <w:rsid w:val="00A11ED2"/>
    <w:rsid w:val="00A12840"/>
    <w:rsid w:val="00A15D05"/>
    <w:rsid w:val="00A21F32"/>
    <w:rsid w:val="00A23B38"/>
    <w:rsid w:val="00A23B6E"/>
    <w:rsid w:val="00A3157E"/>
    <w:rsid w:val="00A32E3F"/>
    <w:rsid w:val="00A33456"/>
    <w:rsid w:val="00A412DA"/>
    <w:rsid w:val="00A44986"/>
    <w:rsid w:val="00A4571C"/>
    <w:rsid w:val="00A46195"/>
    <w:rsid w:val="00A51406"/>
    <w:rsid w:val="00A53ACF"/>
    <w:rsid w:val="00A60CA8"/>
    <w:rsid w:val="00A61AE2"/>
    <w:rsid w:val="00A61D36"/>
    <w:rsid w:val="00A61D40"/>
    <w:rsid w:val="00A66241"/>
    <w:rsid w:val="00A663EE"/>
    <w:rsid w:val="00A6679D"/>
    <w:rsid w:val="00A71BF0"/>
    <w:rsid w:val="00A7268A"/>
    <w:rsid w:val="00A7510D"/>
    <w:rsid w:val="00A831A4"/>
    <w:rsid w:val="00A87FBC"/>
    <w:rsid w:val="00A91991"/>
    <w:rsid w:val="00A93E8F"/>
    <w:rsid w:val="00A961C5"/>
    <w:rsid w:val="00A96960"/>
    <w:rsid w:val="00AA252E"/>
    <w:rsid w:val="00AB161F"/>
    <w:rsid w:val="00AB1A7C"/>
    <w:rsid w:val="00AB2A66"/>
    <w:rsid w:val="00AB4BC5"/>
    <w:rsid w:val="00AB537A"/>
    <w:rsid w:val="00AD0563"/>
    <w:rsid w:val="00AF0D76"/>
    <w:rsid w:val="00AF19E1"/>
    <w:rsid w:val="00AF7012"/>
    <w:rsid w:val="00B0000D"/>
    <w:rsid w:val="00B007BD"/>
    <w:rsid w:val="00B00856"/>
    <w:rsid w:val="00B008D9"/>
    <w:rsid w:val="00B026F4"/>
    <w:rsid w:val="00B02B0B"/>
    <w:rsid w:val="00B05A85"/>
    <w:rsid w:val="00B05E71"/>
    <w:rsid w:val="00B0642B"/>
    <w:rsid w:val="00B06E48"/>
    <w:rsid w:val="00B07FFB"/>
    <w:rsid w:val="00B1191A"/>
    <w:rsid w:val="00B123D3"/>
    <w:rsid w:val="00B13D93"/>
    <w:rsid w:val="00B14A9A"/>
    <w:rsid w:val="00B22282"/>
    <w:rsid w:val="00B26D1E"/>
    <w:rsid w:val="00B35D31"/>
    <w:rsid w:val="00B372E5"/>
    <w:rsid w:val="00B4026D"/>
    <w:rsid w:val="00B41847"/>
    <w:rsid w:val="00B42021"/>
    <w:rsid w:val="00B4295D"/>
    <w:rsid w:val="00B508B3"/>
    <w:rsid w:val="00B54BA5"/>
    <w:rsid w:val="00B5533D"/>
    <w:rsid w:val="00B560D5"/>
    <w:rsid w:val="00B63B09"/>
    <w:rsid w:val="00B642A9"/>
    <w:rsid w:val="00B64DCF"/>
    <w:rsid w:val="00B66890"/>
    <w:rsid w:val="00B7017C"/>
    <w:rsid w:val="00B74896"/>
    <w:rsid w:val="00B770D8"/>
    <w:rsid w:val="00B80810"/>
    <w:rsid w:val="00B8148E"/>
    <w:rsid w:val="00B82BD7"/>
    <w:rsid w:val="00B82D59"/>
    <w:rsid w:val="00B84262"/>
    <w:rsid w:val="00B84A02"/>
    <w:rsid w:val="00B8524D"/>
    <w:rsid w:val="00B85588"/>
    <w:rsid w:val="00B8594A"/>
    <w:rsid w:val="00B86B64"/>
    <w:rsid w:val="00B8770D"/>
    <w:rsid w:val="00B944E8"/>
    <w:rsid w:val="00B95C2A"/>
    <w:rsid w:val="00BA2D39"/>
    <w:rsid w:val="00BA5BF7"/>
    <w:rsid w:val="00BA6BD8"/>
    <w:rsid w:val="00BB0307"/>
    <w:rsid w:val="00BB3F45"/>
    <w:rsid w:val="00BB515D"/>
    <w:rsid w:val="00BC282D"/>
    <w:rsid w:val="00BC3917"/>
    <w:rsid w:val="00BC6DEE"/>
    <w:rsid w:val="00BD35D0"/>
    <w:rsid w:val="00BD4FF2"/>
    <w:rsid w:val="00BD5CC1"/>
    <w:rsid w:val="00BE09CF"/>
    <w:rsid w:val="00BE4113"/>
    <w:rsid w:val="00BE5887"/>
    <w:rsid w:val="00BE5D24"/>
    <w:rsid w:val="00BF1CC2"/>
    <w:rsid w:val="00C00FF4"/>
    <w:rsid w:val="00C02632"/>
    <w:rsid w:val="00C03E22"/>
    <w:rsid w:val="00C04471"/>
    <w:rsid w:val="00C1187F"/>
    <w:rsid w:val="00C1545C"/>
    <w:rsid w:val="00C27492"/>
    <w:rsid w:val="00C3087C"/>
    <w:rsid w:val="00C30BB3"/>
    <w:rsid w:val="00C335E2"/>
    <w:rsid w:val="00C36EE8"/>
    <w:rsid w:val="00C40CBD"/>
    <w:rsid w:val="00C40F3D"/>
    <w:rsid w:val="00C4389E"/>
    <w:rsid w:val="00C546EB"/>
    <w:rsid w:val="00C5549C"/>
    <w:rsid w:val="00C62BD9"/>
    <w:rsid w:val="00C70106"/>
    <w:rsid w:val="00C72602"/>
    <w:rsid w:val="00C921E9"/>
    <w:rsid w:val="00C927C6"/>
    <w:rsid w:val="00C947DE"/>
    <w:rsid w:val="00CA1F97"/>
    <w:rsid w:val="00CA41C8"/>
    <w:rsid w:val="00CA7BF6"/>
    <w:rsid w:val="00CB1C28"/>
    <w:rsid w:val="00CB3901"/>
    <w:rsid w:val="00CB40E6"/>
    <w:rsid w:val="00CB6305"/>
    <w:rsid w:val="00CC06DF"/>
    <w:rsid w:val="00CC2238"/>
    <w:rsid w:val="00CC5CB0"/>
    <w:rsid w:val="00CC7AAE"/>
    <w:rsid w:val="00CC7B03"/>
    <w:rsid w:val="00CC7B66"/>
    <w:rsid w:val="00CD07C7"/>
    <w:rsid w:val="00CD1F5C"/>
    <w:rsid w:val="00CD24B5"/>
    <w:rsid w:val="00CD5151"/>
    <w:rsid w:val="00CD5E9C"/>
    <w:rsid w:val="00CE01B6"/>
    <w:rsid w:val="00CE7808"/>
    <w:rsid w:val="00CF0033"/>
    <w:rsid w:val="00CF0D53"/>
    <w:rsid w:val="00CF78D2"/>
    <w:rsid w:val="00D060B1"/>
    <w:rsid w:val="00D11E89"/>
    <w:rsid w:val="00D17546"/>
    <w:rsid w:val="00D206A0"/>
    <w:rsid w:val="00D207A9"/>
    <w:rsid w:val="00D21A22"/>
    <w:rsid w:val="00D22A10"/>
    <w:rsid w:val="00D27A01"/>
    <w:rsid w:val="00D3472A"/>
    <w:rsid w:val="00D34DC6"/>
    <w:rsid w:val="00D3733A"/>
    <w:rsid w:val="00D432F7"/>
    <w:rsid w:val="00D441FA"/>
    <w:rsid w:val="00D44340"/>
    <w:rsid w:val="00D473A4"/>
    <w:rsid w:val="00D508C0"/>
    <w:rsid w:val="00D548FC"/>
    <w:rsid w:val="00D54DD7"/>
    <w:rsid w:val="00D55549"/>
    <w:rsid w:val="00D62716"/>
    <w:rsid w:val="00D650C1"/>
    <w:rsid w:val="00D668C5"/>
    <w:rsid w:val="00D66ACF"/>
    <w:rsid w:val="00D71618"/>
    <w:rsid w:val="00D7597B"/>
    <w:rsid w:val="00D75E0F"/>
    <w:rsid w:val="00D8331C"/>
    <w:rsid w:val="00D84627"/>
    <w:rsid w:val="00D85367"/>
    <w:rsid w:val="00D869F7"/>
    <w:rsid w:val="00D908E6"/>
    <w:rsid w:val="00D91938"/>
    <w:rsid w:val="00D9352B"/>
    <w:rsid w:val="00D953F7"/>
    <w:rsid w:val="00DA008D"/>
    <w:rsid w:val="00DA2ACA"/>
    <w:rsid w:val="00DA4BEC"/>
    <w:rsid w:val="00DB082D"/>
    <w:rsid w:val="00DB2D13"/>
    <w:rsid w:val="00DB56C5"/>
    <w:rsid w:val="00DB63C1"/>
    <w:rsid w:val="00DB6707"/>
    <w:rsid w:val="00DB79E7"/>
    <w:rsid w:val="00DC253E"/>
    <w:rsid w:val="00DC36E9"/>
    <w:rsid w:val="00DC5AD6"/>
    <w:rsid w:val="00DC7E00"/>
    <w:rsid w:val="00DD7DE8"/>
    <w:rsid w:val="00DD7E7C"/>
    <w:rsid w:val="00DE237F"/>
    <w:rsid w:val="00DE3106"/>
    <w:rsid w:val="00DE6FD3"/>
    <w:rsid w:val="00DF0EB0"/>
    <w:rsid w:val="00DF3FE1"/>
    <w:rsid w:val="00DF6279"/>
    <w:rsid w:val="00DF7162"/>
    <w:rsid w:val="00DF7513"/>
    <w:rsid w:val="00E02A0A"/>
    <w:rsid w:val="00E04446"/>
    <w:rsid w:val="00E127C6"/>
    <w:rsid w:val="00E1477E"/>
    <w:rsid w:val="00E2497B"/>
    <w:rsid w:val="00E33719"/>
    <w:rsid w:val="00E45725"/>
    <w:rsid w:val="00E462E0"/>
    <w:rsid w:val="00E47D36"/>
    <w:rsid w:val="00E56F69"/>
    <w:rsid w:val="00E624B1"/>
    <w:rsid w:val="00E65329"/>
    <w:rsid w:val="00E720B8"/>
    <w:rsid w:val="00E720E9"/>
    <w:rsid w:val="00E75472"/>
    <w:rsid w:val="00E8003F"/>
    <w:rsid w:val="00E824FF"/>
    <w:rsid w:val="00E86823"/>
    <w:rsid w:val="00E90B9C"/>
    <w:rsid w:val="00E92A45"/>
    <w:rsid w:val="00E93694"/>
    <w:rsid w:val="00E966CC"/>
    <w:rsid w:val="00EA29AF"/>
    <w:rsid w:val="00EA5A4D"/>
    <w:rsid w:val="00EA72BD"/>
    <w:rsid w:val="00EB047E"/>
    <w:rsid w:val="00EB1A14"/>
    <w:rsid w:val="00EB41EB"/>
    <w:rsid w:val="00EC0009"/>
    <w:rsid w:val="00EC6B60"/>
    <w:rsid w:val="00EC7772"/>
    <w:rsid w:val="00ED064A"/>
    <w:rsid w:val="00ED3557"/>
    <w:rsid w:val="00ED6F6A"/>
    <w:rsid w:val="00EE2732"/>
    <w:rsid w:val="00EE4680"/>
    <w:rsid w:val="00EF29DA"/>
    <w:rsid w:val="00EF3F35"/>
    <w:rsid w:val="00EF6D0C"/>
    <w:rsid w:val="00EF6D3D"/>
    <w:rsid w:val="00EF7ADA"/>
    <w:rsid w:val="00F03710"/>
    <w:rsid w:val="00F062F9"/>
    <w:rsid w:val="00F077C5"/>
    <w:rsid w:val="00F10DB2"/>
    <w:rsid w:val="00F116FE"/>
    <w:rsid w:val="00F170B7"/>
    <w:rsid w:val="00F21BFC"/>
    <w:rsid w:val="00F21C67"/>
    <w:rsid w:val="00F27001"/>
    <w:rsid w:val="00F363D8"/>
    <w:rsid w:val="00F36C13"/>
    <w:rsid w:val="00F42253"/>
    <w:rsid w:val="00F43B13"/>
    <w:rsid w:val="00F44724"/>
    <w:rsid w:val="00F51CFC"/>
    <w:rsid w:val="00F52033"/>
    <w:rsid w:val="00F52560"/>
    <w:rsid w:val="00F536DD"/>
    <w:rsid w:val="00F54ED8"/>
    <w:rsid w:val="00F6062C"/>
    <w:rsid w:val="00F623EF"/>
    <w:rsid w:val="00F632E9"/>
    <w:rsid w:val="00F66EC5"/>
    <w:rsid w:val="00F671B6"/>
    <w:rsid w:val="00F72D75"/>
    <w:rsid w:val="00F829EF"/>
    <w:rsid w:val="00F85E4F"/>
    <w:rsid w:val="00F93897"/>
    <w:rsid w:val="00F96412"/>
    <w:rsid w:val="00F96FDB"/>
    <w:rsid w:val="00FA206F"/>
    <w:rsid w:val="00FA2881"/>
    <w:rsid w:val="00FA37FD"/>
    <w:rsid w:val="00FA65A0"/>
    <w:rsid w:val="00FB2112"/>
    <w:rsid w:val="00FB2891"/>
    <w:rsid w:val="00FB53E0"/>
    <w:rsid w:val="00FC00DD"/>
    <w:rsid w:val="00FC0B1C"/>
    <w:rsid w:val="00FC2080"/>
    <w:rsid w:val="00FC7E93"/>
    <w:rsid w:val="00FD0B25"/>
    <w:rsid w:val="00FD37A0"/>
    <w:rsid w:val="00FD3DDB"/>
    <w:rsid w:val="00FD5DF6"/>
    <w:rsid w:val="00FD6858"/>
    <w:rsid w:val="00FD7375"/>
    <w:rsid w:val="00FE0B18"/>
    <w:rsid w:val="00FE2CD5"/>
    <w:rsid w:val="00FE3405"/>
    <w:rsid w:val="00FE53DD"/>
    <w:rsid w:val="00FE65AE"/>
    <w:rsid w:val="00FE6DEA"/>
    <w:rsid w:val="00FF08CB"/>
    <w:rsid w:val="00FF5613"/>
    <w:rsid w:val="00FF7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9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42693"/>
    <w:pPr>
      <w:keepNext/>
      <w:autoSpaceDE w:val="0"/>
      <w:autoSpaceDN w:val="0"/>
      <w:jc w:val="center"/>
      <w:outlineLvl w:val="0"/>
    </w:pPr>
    <w:rPr>
      <w:b/>
      <w:bCs/>
      <w:sz w:val="36"/>
      <w:szCs w:val="36"/>
      <w:lang w:val="x-none"/>
    </w:rPr>
  </w:style>
  <w:style w:type="paragraph" w:styleId="5">
    <w:name w:val="heading 5"/>
    <w:basedOn w:val="a"/>
    <w:next w:val="a"/>
    <w:link w:val="50"/>
    <w:qFormat/>
    <w:rsid w:val="00842693"/>
    <w:pPr>
      <w:keepNext/>
      <w:ind w:left="-720" w:firstLine="720"/>
      <w:jc w:val="right"/>
      <w:outlineLvl w:val="4"/>
    </w:pPr>
    <w:rPr>
      <w:rFonts w:eastAsia="Arial Unicode MS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426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link w:val="5"/>
    <w:rsid w:val="00842693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842693"/>
    <w:pPr>
      <w:autoSpaceDE w:val="0"/>
      <w:autoSpaceDN w:val="0"/>
      <w:spacing w:line="360" w:lineRule="auto"/>
      <w:jc w:val="center"/>
    </w:pPr>
    <w:rPr>
      <w:b/>
      <w:bCs/>
      <w:sz w:val="28"/>
      <w:szCs w:val="28"/>
      <w:lang w:val="x-none"/>
    </w:rPr>
  </w:style>
  <w:style w:type="character" w:customStyle="1" w:styleId="a4">
    <w:name w:val="Основной текст Знак"/>
    <w:link w:val="a3"/>
    <w:rsid w:val="008426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caption"/>
    <w:basedOn w:val="a"/>
    <w:next w:val="a"/>
    <w:qFormat/>
    <w:rsid w:val="00842693"/>
    <w:pPr>
      <w:autoSpaceDE w:val="0"/>
      <w:autoSpaceDN w:val="0"/>
      <w:spacing w:line="360" w:lineRule="auto"/>
      <w:jc w:val="center"/>
    </w:pPr>
    <w:rPr>
      <w:b/>
      <w:bCs/>
      <w:szCs w:val="20"/>
    </w:rPr>
  </w:style>
  <w:style w:type="paragraph" w:styleId="a6">
    <w:name w:val="Balloon Text"/>
    <w:basedOn w:val="a"/>
    <w:link w:val="a7"/>
    <w:uiPriority w:val="99"/>
    <w:semiHidden/>
    <w:rsid w:val="0084269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842693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84269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4269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842693"/>
    <w:pPr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3">
    <w:name w:val="Body Text Indent 3"/>
    <w:basedOn w:val="a"/>
    <w:link w:val="30"/>
    <w:rsid w:val="0084269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426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8426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842693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val="x-none"/>
    </w:rPr>
  </w:style>
  <w:style w:type="character" w:customStyle="1" w:styleId="aa">
    <w:name w:val="Верхний колонтитул Знак"/>
    <w:link w:val="a9"/>
    <w:uiPriority w:val="99"/>
    <w:rsid w:val="00842693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42693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val="x-none"/>
    </w:rPr>
  </w:style>
  <w:style w:type="character" w:customStyle="1" w:styleId="ac">
    <w:name w:val="Нижний колонтитул Знак"/>
    <w:link w:val="ab"/>
    <w:uiPriority w:val="99"/>
    <w:rsid w:val="00842693"/>
    <w:rPr>
      <w:rFonts w:ascii="Calibri" w:eastAsia="Times New Roman" w:hAnsi="Calibri" w:cs="Times New Roman"/>
      <w:lang w:eastAsia="ru-RU"/>
    </w:rPr>
  </w:style>
  <w:style w:type="paragraph" w:styleId="ad">
    <w:name w:val="Title"/>
    <w:basedOn w:val="a"/>
    <w:link w:val="ae"/>
    <w:qFormat/>
    <w:rsid w:val="00842693"/>
    <w:pPr>
      <w:jc w:val="center"/>
    </w:pPr>
    <w:rPr>
      <w:sz w:val="28"/>
      <w:szCs w:val="20"/>
      <w:lang w:val="x-none"/>
    </w:rPr>
  </w:style>
  <w:style w:type="character" w:customStyle="1" w:styleId="ae">
    <w:name w:val="Название Знак"/>
    <w:link w:val="ad"/>
    <w:rsid w:val="008426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4269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84269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">
    <w:name w:val="page number"/>
    <w:rsid w:val="00842693"/>
    <w:rPr>
      <w:rFonts w:cs="Times New Roman"/>
    </w:rPr>
  </w:style>
  <w:style w:type="character" w:styleId="af0">
    <w:name w:val="annotation reference"/>
    <w:rsid w:val="00842693"/>
    <w:rPr>
      <w:sz w:val="16"/>
      <w:szCs w:val="16"/>
    </w:rPr>
  </w:style>
  <w:style w:type="paragraph" w:styleId="af1">
    <w:name w:val="annotation text"/>
    <w:basedOn w:val="a"/>
    <w:link w:val="af2"/>
    <w:rsid w:val="00842693"/>
    <w:rPr>
      <w:sz w:val="20"/>
      <w:szCs w:val="20"/>
      <w:lang w:val="x-none"/>
    </w:rPr>
  </w:style>
  <w:style w:type="character" w:customStyle="1" w:styleId="af2">
    <w:name w:val="Текст примечания Знак"/>
    <w:link w:val="af1"/>
    <w:rsid w:val="008426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842693"/>
    <w:rPr>
      <w:b/>
      <w:bCs/>
    </w:rPr>
  </w:style>
  <w:style w:type="character" w:customStyle="1" w:styleId="af4">
    <w:name w:val="Тема примечания Знак"/>
    <w:link w:val="af3"/>
    <w:rsid w:val="008426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Hyperlink"/>
    <w:uiPriority w:val="99"/>
    <w:rsid w:val="00842693"/>
    <w:rPr>
      <w:rFonts w:cs="Times New Roman"/>
      <w:color w:val="0000FF"/>
      <w:u w:val="single"/>
    </w:rPr>
  </w:style>
  <w:style w:type="character" w:styleId="af6">
    <w:name w:val="FollowedHyperlink"/>
    <w:uiPriority w:val="99"/>
    <w:semiHidden/>
    <w:unhideWhenUsed/>
    <w:rsid w:val="00D441FA"/>
    <w:rPr>
      <w:color w:val="800080"/>
      <w:u w:val="single"/>
    </w:rPr>
  </w:style>
  <w:style w:type="paragraph" w:customStyle="1" w:styleId="font0">
    <w:name w:val="font0"/>
    <w:basedOn w:val="a"/>
    <w:rsid w:val="00D441FA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5">
    <w:name w:val="font5"/>
    <w:basedOn w:val="a"/>
    <w:rsid w:val="00D441FA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D441FA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"/>
    <w:rsid w:val="00D441FA"/>
    <w:pPr>
      <w:spacing w:before="100" w:beforeAutospacing="1" w:after="100" w:afterAutospacing="1"/>
    </w:pPr>
    <w:rPr>
      <w:color w:val="FFFFFF"/>
      <w:sz w:val="20"/>
      <w:szCs w:val="20"/>
    </w:rPr>
  </w:style>
  <w:style w:type="paragraph" w:customStyle="1" w:styleId="xl65">
    <w:name w:val="xl65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FFFF"/>
      <w:sz w:val="20"/>
      <w:szCs w:val="20"/>
    </w:rPr>
  </w:style>
  <w:style w:type="paragraph" w:customStyle="1" w:styleId="xl68">
    <w:name w:val="xl68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78">
    <w:name w:val="xl78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79">
    <w:name w:val="xl79"/>
    <w:basedOn w:val="a"/>
    <w:rsid w:val="00D441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D441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D441FA"/>
    <w:pP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83">
    <w:name w:val="xl83"/>
    <w:basedOn w:val="a"/>
    <w:rsid w:val="00D441FA"/>
    <w:pPr>
      <w:spacing w:before="100" w:beforeAutospacing="1" w:after="100" w:afterAutospacing="1"/>
    </w:pPr>
    <w:rPr>
      <w:sz w:val="20"/>
      <w:szCs w:val="20"/>
    </w:rPr>
  </w:style>
  <w:style w:type="paragraph" w:customStyle="1" w:styleId="xl84">
    <w:name w:val="xl84"/>
    <w:basedOn w:val="a"/>
    <w:rsid w:val="00D441F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D441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D441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D441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D441F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D441F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D441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D441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D441F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D441F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D441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D4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D441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a"/>
    <w:rsid w:val="00D441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a"/>
    <w:rsid w:val="00D441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D441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D441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D4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D441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D441F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D441F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D441F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D441F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D441F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D441F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D441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D441F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D441FA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D441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D441F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D441F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D441F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D441F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D441F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D441F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D441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D441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D441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D4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D441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D4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a"/>
    <w:rsid w:val="00D441FA"/>
    <w:pPr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"/>
    <w:rsid w:val="00D441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"/>
    <w:rsid w:val="00D441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"/>
    <w:rsid w:val="00D441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"/>
    <w:rsid w:val="00D441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8">
    <w:name w:val="xl148"/>
    <w:basedOn w:val="a"/>
    <w:rsid w:val="00D4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9">
    <w:name w:val="xl149"/>
    <w:basedOn w:val="a"/>
    <w:rsid w:val="00D441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0">
    <w:name w:val="xl150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1">
    <w:name w:val="xl151"/>
    <w:basedOn w:val="a"/>
    <w:rsid w:val="00D4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2">
    <w:name w:val="xl152"/>
    <w:basedOn w:val="a"/>
    <w:rsid w:val="00D441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3">
    <w:name w:val="xl153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4">
    <w:name w:val="xl154"/>
    <w:basedOn w:val="a"/>
    <w:rsid w:val="00D4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5">
    <w:name w:val="xl155"/>
    <w:basedOn w:val="a"/>
    <w:rsid w:val="00D441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6">
    <w:name w:val="xl156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7">
    <w:name w:val="xl157"/>
    <w:basedOn w:val="a"/>
    <w:rsid w:val="00D441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8">
    <w:name w:val="xl158"/>
    <w:basedOn w:val="a"/>
    <w:rsid w:val="00D441F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9">
    <w:name w:val="xl159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"/>
    <w:rsid w:val="00D441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"/>
    <w:rsid w:val="00D441F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D441FA"/>
    <w:pPr>
      <w:spacing w:before="100" w:beforeAutospacing="1" w:after="100" w:afterAutospacing="1"/>
    </w:pPr>
    <w:rPr>
      <w:sz w:val="18"/>
      <w:szCs w:val="18"/>
    </w:rPr>
  </w:style>
  <w:style w:type="paragraph" w:customStyle="1" w:styleId="xl163">
    <w:name w:val="xl163"/>
    <w:basedOn w:val="a"/>
    <w:rsid w:val="00AB1A7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AB1A7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5">
    <w:name w:val="xl165"/>
    <w:basedOn w:val="a"/>
    <w:rsid w:val="00AB1A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FFFF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A33456"/>
  </w:style>
  <w:style w:type="paragraph" w:customStyle="1" w:styleId="font8">
    <w:name w:val="font8"/>
    <w:basedOn w:val="a"/>
    <w:rsid w:val="00A33456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9">
    <w:name w:val="font9"/>
    <w:basedOn w:val="a"/>
    <w:rsid w:val="00A33456"/>
    <w:pPr>
      <w:spacing w:before="100" w:beforeAutospacing="1" w:after="100" w:afterAutospacing="1"/>
    </w:pPr>
    <w:rPr>
      <w:color w:val="FFFFFF"/>
      <w:sz w:val="20"/>
      <w:szCs w:val="20"/>
    </w:rPr>
  </w:style>
  <w:style w:type="paragraph" w:customStyle="1" w:styleId="font10">
    <w:name w:val="font10"/>
    <w:basedOn w:val="a"/>
    <w:rsid w:val="00A33456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11">
    <w:name w:val="font11"/>
    <w:basedOn w:val="a"/>
    <w:rsid w:val="00A33456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2">
    <w:name w:val="font12"/>
    <w:basedOn w:val="a"/>
    <w:rsid w:val="00A33456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66">
    <w:name w:val="xl166"/>
    <w:basedOn w:val="a"/>
    <w:rsid w:val="00A33456"/>
    <w:pPr>
      <w:spacing w:before="100" w:beforeAutospacing="1" w:after="100" w:afterAutospacing="1"/>
    </w:pPr>
    <w:rPr>
      <w:color w:val="808080"/>
      <w:sz w:val="20"/>
      <w:szCs w:val="20"/>
    </w:rPr>
  </w:style>
  <w:style w:type="paragraph" w:customStyle="1" w:styleId="xl167">
    <w:name w:val="xl167"/>
    <w:basedOn w:val="a"/>
    <w:rsid w:val="00A3345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sz w:val="20"/>
      <w:szCs w:val="20"/>
    </w:rPr>
  </w:style>
  <w:style w:type="paragraph" w:customStyle="1" w:styleId="xl168">
    <w:name w:val="xl168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sz w:val="20"/>
      <w:szCs w:val="20"/>
    </w:rPr>
  </w:style>
  <w:style w:type="paragraph" w:customStyle="1" w:styleId="xl169">
    <w:name w:val="xl169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0">
    <w:name w:val="xl170"/>
    <w:basedOn w:val="a"/>
    <w:rsid w:val="00A334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1">
    <w:name w:val="xl171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2">
    <w:name w:val="xl172"/>
    <w:basedOn w:val="a"/>
    <w:rsid w:val="00A334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3">
    <w:name w:val="xl173"/>
    <w:basedOn w:val="a"/>
    <w:rsid w:val="00A334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4">
    <w:name w:val="xl174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5">
    <w:name w:val="xl175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76">
    <w:name w:val="xl176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77">
    <w:name w:val="xl177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8">
    <w:name w:val="xl178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9">
    <w:name w:val="xl179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808080"/>
      <w:sz w:val="20"/>
      <w:szCs w:val="20"/>
    </w:rPr>
  </w:style>
  <w:style w:type="paragraph" w:customStyle="1" w:styleId="xl180">
    <w:name w:val="xl180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1">
    <w:name w:val="xl181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2">
    <w:name w:val="xl182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3">
    <w:name w:val="xl183"/>
    <w:basedOn w:val="a"/>
    <w:rsid w:val="00A334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4">
    <w:name w:val="xl184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5">
    <w:name w:val="xl185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6">
    <w:name w:val="xl186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7">
    <w:name w:val="xl187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808080"/>
      <w:sz w:val="20"/>
      <w:szCs w:val="20"/>
    </w:rPr>
  </w:style>
  <w:style w:type="paragraph" w:customStyle="1" w:styleId="xl188">
    <w:name w:val="xl188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9">
    <w:name w:val="xl189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0">
    <w:name w:val="xl190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1">
    <w:name w:val="xl191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2">
    <w:name w:val="xl192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3">
    <w:name w:val="xl193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4">
    <w:name w:val="xl194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5">
    <w:name w:val="xl195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808080"/>
      <w:sz w:val="20"/>
      <w:szCs w:val="20"/>
    </w:rPr>
  </w:style>
  <w:style w:type="paragraph" w:customStyle="1" w:styleId="xl196">
    <w:name w:val="xl196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7">
    <w:name w:val="xl197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8">
    <w:name w:val="xl198"/>
    <w:basedOn w:val="a"/>
    <w:rsid w:val="00A334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99">
    <w:name w:val="xl199"/>
    <w:basedOn w:val="a"/>
    <w:rsid w:val="00A334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0">
    <w:name w:val="xl200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01">
    <w:name w:val="xl201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FFFFFF"/>
      <w:sz w:val="20"/>
      <w:szCs w:val="20"/>
    </w:rPr>
  </w:style>
  <w:style w:type="paragraph" w:customStyle="1" w:styleId="xl202">
    <w:name w:val="xl202"/>
    <w:basedOn w:val="a"/>
    <w:rsid w:val="00A334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03">
    <w:name w:val="xl203"/>
    <w:basedOn w:val="a"/>
    <w:rsid w:val="00A334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4">
    <w:name w:val="xl204"/>
    <w:basedOn w:val="a"/>
    <w:rsid w:val="00A334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5">
    <w:name w:val="xl205"/>
    <w:basedOn w:val="a"/>
    <w:rsid w:val="00A334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6">
    <w:name w:val="xl206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7">
    <w:name w:val="xl207"/>
    <w:basedOn w:val="a"/>
    <w:rsid w:val="00A334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8">
    <w:name w:val="xl208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9">
    <w:name w:val="xl209"/>
    <w:basedOn w:val="a"/>
    <w:rsid w:val="00A334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10">
    <w:name w:val="xl210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11">
    <w:name w:val="xl211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12">
    <w:name w:val="xl212"/>
    <w:basedOn w:val="a"/>
    <w:rsid w:val="00A3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13">
    <w:name w:val="xl213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14">
    <w:name w:val="xl214"/>
    <w:basedOn w:val="a"/>
    <w:rsid w:val="00A33456"/>
    <w:pPr>
      <w:pBdr>
        <w:top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5">
    <w:name w:val="xl215"/>
    <w:basedOn w:val="a"/>
    <w:rsid w:val="00A33456"/>
    <w:pPr>
      <w:pBdr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6">
    <w:name w:val="xl216"/>
    <w:basedOn w:val="a"/>
    <w:rsid w:val="00A33456"/>
    <w:pPr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7">
    <w:name w:val="xl217"/>
    <w:basedOn w:val="a"/>
    <w:rsid w:val="00A3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18">
    <w:name w:val="xl218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19">
    <w:name w:val="xl219"/>
    <w:basedOn w:val="a"/>
    <w:rsid w:val="00A334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0">
    <w:name w:val="xl220"/>
    <w:basedOn w:val="a"/>
    <w:rsid w:val="00A334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1">
    <w:name w:val="xl221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2">
    <w:name w:val="xl222"/>
    <w:basedOn w:val="a"/>
    <w:rsid w:val="00A33456"/>
    <w:pPr>
      <w:pBdr>
        <w:top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3">
    <w:name w:val="xl223"/>
    <w:basedOn w:val="a"/>
    <w:rsid w:val="00A33456"/>
    <w:pPr>
      <w:pBdr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4">
    <w:name w:val="xl224"/>
    <w:basedOn w:val="a"/>
    <w:rsid w:val="00A33456"/>
    <w:pPr>
      <w:pBdr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5">
    <w:name w:val="xl225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6">
    <w:name w:val="xl226"/>
    <w:basedOn w:val="a"/>
    <w:rsid w:val="00A334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7">
    <w:name w:val="xl227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8">
    <w:name w:val="xl228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29">
    <w:name w:val="xl229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30">
    <w:name w:val="xl230"/>
    <w:basedOn w:val="a"/>
    <w:rsid w:val="00A3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31">
    <w:name w:val="xl231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32">
    <w:name w:val="xl232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33">
    <w:name w:val="xl233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34">
    <w:name w:val="xl234"/>
    <w:basedOn w:val="a"/>
    <w:rsid w:val="00A3345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35">
    <w:name w:val="xl235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36">
    <w:name w:val="xl236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37">
    <w:name w:val="xl237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38">
    <w:name w:val="xl238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39">
    <w:name w:val="xl239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40">
    <w:name w:val="xl240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41">
    <w:name w:val="xl241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42">
    <w:name w:val="xl242"/>
    <w:basedOn w:val="a"/>
    <w:rsid w:val="00A3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43">
    <w:name w:val="xl243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44">
    <w:name w:val="xl244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45">
    <w:name w:val="xl245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46">
    <w:name w:val="xl246"/>
    <w:basedOn w:val="a"/>
    <w:rsid w:val="00A3345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47">
    <w:name w:val="xl247"/>
    <w:basedOn w:val="a"/>
    <w:rsid w:val="00A334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48">
    <w:name w:val="xl248"/>
    <w:basedOn w:val="a"/>
    <w:rsid w:val="00A3345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49">
    <w:name w:val="xl249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50">
    <w:name w:val="xl250"/>
    <w:basedOn w:val="a"/>
    <w:rsid w:val="00A3345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51">
    <w:name w:val="xl251"/>
    <w:basedOn w:val="a"/>
    <w:rsid w:val="00A3345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52">
    <w:name w:val="xl252"/>
    <w:basedOn w:val="a"/>
    <w:rsid w:val="00A3345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53">
    <w:name w:val="xl253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54">
    <w:name w:val="xl254"/>
    <w:basedOn w:val="a"/>
    <w:rsid w:val="00A33456"/>
    <w:pPr>
      <w:pBdr>
        <w:left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55">
    <w:name w:val="xl255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56">
    <w:name w:val="xl256"/>
    <w:basedOn w:val="a"/>
    <w:rsid w:val="00A33456"/>
    <w:pPr>
      <w:pBdr>
        <w:top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57">
    <w:name w:val="xl257"/>
    <w:basedOn w:val="a"/>
    <w:rsid w:val="00A33456"/>
    <w:pPr>
      <w:pBdr>
        <w:right w:val="single" w:sz="4" w:space="0" w:color="auto"/>
      </w:pBdr>
      <w:shd w:val="clear" w:color="000000" w:fill="CCCC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58">
    <w:name w:val="xl258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59">
    <w:name w:val="xl259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3CC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60">
    <w:name w:val="xl260"/>
    <w:basedOn w:val="a"/>
    <w:rsid w:val="00A33456"/>
    <w:pPr>
      <w:pBdr>
        <w:top w:val="single" w:sz="4" w:space="0" w:color="auto"/>
        <w:bottom w:val="single" w:sz="4" w:space="0" w:color="auto"/>
      </w:pBdr>
      <w:shd w:val="clear" w:color="000000" w:fill="33CC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61">
    <w:name w:val="xl261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62">
    <w:name w:val="xl262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63">
    <w:name w:val="xl263"/>
    <w:basedOn w:val="a"/>
    <w:rsid w:val="00A334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64">
    <w:name w:val="xl264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65">
    <w:name w:val="xl265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66">
    <w:name w:val="xl266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67">
    <w:name w:val="xl267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68">
    <w:name w:val="xl268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69">
    <w:name w:val="xl269"/>
    <w:basedOn w:val="a"/>
    <w:rsid w:val="00A3345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0">
    <w:name w:val="xl270"/>
    <w:basedOn w:val="a"/>
    <w:rsid w:val="00A3345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1">
    <w:name w:val="xl271"/>
    <w:basedOn w:val="a"/>
    <w:rsid w:val="00A334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2">
    <w:name w:val="xl272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3">
    <w:name w:val="xl273"/>
    <w:basedOn w:val="a"/>
    <w:rsid w:val="00A3345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4">
    <w:name w:val="xl274"/>
    <w:basedOn w:val="a"/>
    <w:rsid w:val="00A334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5">
    <w:name w:val="xl275"/>
    <w:basedOn w:val="a"/>
    <w:rsid w:val="00A3345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6">
    <w:name w:val="xl276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7">
    <w:name w:val="xl277"/>
    <w:basedOn w:val="a"/>
    <w:rsid w:val="00A334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8">
    <w:name w:val="xl278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9">
    <w:name w:val="xl279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80">
    <w:name w:val="xl280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81">
    <w:name w:val="xl281"/>
    <w:basedOn w:val="a"/>
    <w:rsid w:val="00A33456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82">
    <w:name w:val="xl282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83">
    <w:name w:val="xl283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84">
    <w:name w:val="xl284"/>
    <w:basedOn w:val="a"/>
    <w:rsid w:val="00A33456"/>
    <w:pPr>
      <w:pBdr>
        <w:left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85">
    <w:name w:val="xl285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86">
    <w:name w:val="xl286"/>
    <w:basedOn w:val="a"/>
    <w:rsid w:val="00A3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87">
    <w:name w:val="xl287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88">
    <w:name w:val="xl288"/>
    <w:basedOn w:val="a"/>
    <w:rsid w:val="00A33456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89">
    <w:name w:val="xl289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0">
    <w:name w:val="xl290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1">
    <w:name w:val="xl291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2">
    <w:name w:val="xl292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3">
    <w:name w:val="xl293"/>
    <w:basedOn w:val="a"/>
    <w:rsid w:val="00A33456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4">
    <w:name w:val="xl294"/>
    <w:basedOn w:val="a"/>
    <w:rsid w:val="00A334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5">
    <w:name w:val="xl295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6">
    <w:name w:val="xl296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7">
    <w:name w:val="xl297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8">
    <w:name w:val="xl298"/>
    <w:basedOn w:val="a"/>
    <w:rsid w:val="00A334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9">
    <w:name w:val="xl299"/>
    <w:basedOn w:val="a"/>
    <w:rsid w:val="00A334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00">
    <w:name w:val="xl300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01">
    <w:name w:val="xl301"/>
    <w:basedOn w:val="a"/>
    <w:rsid w:val="00A3345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02">
    <w:name w:val="xl302"/>
    <w:basedOn w:val="a"/>
    <w:rsid w:val="00A334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03">
    <w:name w:val="xl303"/>
    <w:basedOn w:val="a"/>
    <w:rsid w:val="00A3345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04">
    <w:name w:val="xl304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05">
    <w:name w:val="xl305"/>
    <w:basedOn w:val="a"/>
    <w:rsid w:val="00A3345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06">
    <w:name w:val="xl306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07">
    <w:name w:val="xl307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08">
    <w:name w:val="xl308"/>
    <w:basedOn w:val="a"/>
    <w:rsid w:val="00A3345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09">
    <w:name w:val="xl309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10">
    <w:name w:val="xl310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11">
    <w:name w:val="xl311"/>
    <w:basedOn w:val="a"/>
    <w:rsid w:val="00A33456"/>
    <w:pPr>
      <w:pBdr>
        <w:left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12">
    <w:name w:val="xl312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13">
    <w:name w:val="xl313"/>
    <w:basedOn w:val="a"/>
    <w:rsid w:val="00A334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14">
    <w:name w:val="xl314"/>
    <w:basedOn w:val="a"/>
    <w:rsid w:val="00A3345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15">
    <w:name w:val="xl315"/>
    <w:basedOn w:val="a"/>
    <w:rsid w:val="00A3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16">
    <w:name w:val="xl316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17">
    <w:name w:val="xl317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18">
    <w:name w:val="xl318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19">
    <w:name w:val="xl319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320">
    <w:name w:val="xl320"/>
    <w:basedOn w:val="a"/>
    <w:rsid w:val="00A3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321">
    <w:name w:val="xl321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322">
    <w:name w:val="xl322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323">
    <w:name w:val="xl323"/>
    <w:basedOn w:val="a"/>
    <w:rsid w:val="00A3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324">
    <w:name w:val="xl324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325">
    <w:name w:val="xl325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26">
    <w:name w:val="xl326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27">
    <w:name w:val="xl327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28">
    <w:name w:val="xl328"/>
    <w:basedOn w:val="a"/>
    <w:rsid w:val="00A3345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29">
    <w:name w:val="xl329"/>
    <w:basedOn w:val="a"/>
    <w:rsid w:val="00A3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30">
    <w:name w:val="xl330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31">
    <w:name w:val="xl331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32">
    <w:name w:val="xl332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333">
    <w:name w:val="xl333"/>
    <w:basedOn w:val="a"/>
    <w:rsid w:val="00A3345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34">
    <w:name w:val="xl334"/>
    <w:basedOn w:val="a"/>
    <w:rsid w:val="00A3345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35">
    <w:name w:val="xl335"/>
    <w:basedOn w:val="a"/>
    <w:rsid w:val="00A3345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table" w:customStyle="1" w:styleId="13">
    <w:name w:val="Сетка таблицы1"/>
    <w:basedOn w:val="a1"/>
    <w:next w:val="a8"/>
    <w:uiPriority w:val="59"/>
    <w:rsid w:val="00A334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36">
    <w:name w:val="xl336"/>
    <w:basedOn w:val="a"/>
    <w:rsid w:val="004D7B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font13">
    <w:name w:val="font13"/>
    <w:basedOn w:val="a"/>
    <w:rsid w:val="009C7BED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337">
    <w:name w:val="xl337"/>
    <w:basedOn w:val="a"/>
    <w:rsid w:val="009C7B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38">
    <w:name w:val="xl338"/>
    <w:basedOn w:val="a"/>
    <w:rsid w:val="009C7B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39">
    <w:name w:val="xl339"/>
    <w:basedOn w:val="a"/>
    <w:rsid w:val="009C7B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40">
    <w:name w:val="xl340"/>
    <w:basedOn w:val="a"/>
    <w:rsid w:val="009C7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41">
    <w:name w:val="xl341"/>
    <w:basedOn w:val="a"/>
    <w:rsid w:val="009C7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42">
    <w:name w:val="xl342"/>
    <w:basedOn w:val="a"/>
    <w:rsid w:val="009C7B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43">
    <w:name w:val="xl343"/>
    <w:basedOn w:val="a"/>
    <w:rsid w:val="009C7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44">
    <w:name w:val="xl344"/>
    <w:basedOn w:val="a"/>
    <w:rsid w:val="009C7B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5">
    <w:name w:val="xl345"/>
    <w:basedOn w:val="a"/>
    <w:rsid w:val="009C7B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6">
    <w:name w:val="xl346"/>
    <w:basedOn w:val="a"/>
    <w:rsid w:val="009C7B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7">
    <w:name w:val="xl347"/>
    <w:basedOn w:val="a"/>
    <w:rsid w:val="009C7B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48">
    <w:name w:val="xl348"/>
    <w:basedOn w:val="a"/>
    <w:rsid w:val="009C7B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49">
    <w:name w:val="xl349"/>
    <w:basedOn w:val="a"/>
    <w:rsid w:val="009C7BE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50">
    <w:name w:val="xl350"/>
    <w:basedOn w:val="a"/>
    <w:rsid w:val="009C7BE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51">
    <w:name w:val="xl351"/>
    <w:basedOn w:val="a"/>
    <w:rsid w:val="009C7BE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52">
    <w:name w:val="xl352"/>
    <w:basedOn w:val="a"/>
    <w:rsid w:val="009C7B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53">
    <w:name w:val="xl353"/>
    <w:basedOn w:val="a"/>
    <w:rsid w:val="009C7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54">
    <w:name w:val="xl354"/>
    <w:basedOn w:val="a"/>
    <w:rsid w:val="009C7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55">
    <w:name w:val="xl355"/>
    <w:basedOn w:val="a"/>
    <w:rsid w:val="009C7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356">
    <w:name w:val="xl356"/>
    <w:basedOn w:val="a"/>
    <w:rsid w:val="009C7B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57">
    <w:name w:val="xl357"/>
    <w:basedOn w:val="a"/>
    <w:rsid w:val="009C7BE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58">
    <w:name w:val="xl358"/>
    <w:basedOn w:val="a"/>
    <w:rsid w:val="009C7B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9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42693"/>
    <w:pPr>
      <w:keepNext/>
      <w:autoSpaceDE w:val="0"/>
      <w:autoSpaceDN w:val="0"/>
      <w:jc w:val="center"/>
      <w:outlineLvl w:val="0"/>
    </w:pPr>
    <w:rPr>
      <w:b/>
      <w:bCs/>
      <w:sz w:val="36"/>
      <w:szCs w:val="36"/>
      <w:lang w:val="x-none"/>
    </w:rPr>
  </w:style>
  <w:style w:type="paragraph" w:styleId="5">
    <w:name w:val="heading 5"/>
    <w:basedOn w:val="a"/>
    <w:next w:val="a"/>
    <w:link w:val="50"/>
    <w:qFormat/>
    <w:rsid w:val="00842693"/>
    <w:pPr>
      <w:keepNext/>
      <w:ind w:left="-720" w:firstLine="720"/>
      <w:jc w:val="right"/>
      <w:outlineLvl w:val="4"/>
    </w:pPr>
    <w:rPr>
      <w:rFonts w:eastAsia="Arial Unicode MS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426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link w:val="5"/>
    <w:rsid w:val="00842693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842693"/>
    <w:pPr>
      <w:autoSpaceDE w:val="0"/>
      <w:autoSpaceDN w:val="0"/>
      <w:spacing w:line="360" w:lineRule="auto"/>
      <w:jc w:val="center"/>
    </w:pPr>
    <w:rPr>
      <w:b/>
      <w:bCs/>
      <w:sz w:val="28"/>
      <w:szCs w:val="28"/>
      <w:lang w:val="x-none"/>
    </w:rPr>
  </w:style>
  <w:style w:type="character" w:customStyle="1" w:styleId="a4">
    <w:name w:val="Основной текст Знак"/>
    <w:link w:val="a3"/>
    <w:rsid w:val="008426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caption"/>
    <w:basedOn w:val="a"/>
    <w:next w:val="a"/>
    <w:qFormat/>
    <w:rsid w:val="00842693"/>
    <w:pPr>
      <w:autoSpaceDE w:val="0"/>
      <w:autoSpaceDN w:val="0"/>
      <w:spacing w:line="360" w:lineRule="auto"/>
      <w:jc w:val="center"/>
    </w:pPr>
    <w:rPr>
      <w:b/>
      <w:bCs/>
      <w:szCs w:val="20"/>
    </w:rPr>
  </w:style>
  <w:style w:type="paragraph" w:styleId="a6">
    <w:name w:val="Balloon Text"/>
    <w:basedOn w:val="a"/>
    <w:link w:val="a7"/>
    <w:uiPriority w:val="99"/>
    <w:semiHidden/>
    <w:rsid w:val="0084269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842693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84269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4269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842693"/>
    <w:pPr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3">
    <w:name w:val="Body Text Indent 3"/>
    <w:basedOn w:val="a"/>
    <w:link w:val="30"/>
    <w:rsid w:val="0084269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426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8426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842693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val="x-none"/>
    </w:rPr>
  </w:style>
  <w:style w:type="character" w:customStyle="1" w:styleId="aa">
    <w:name w:val="Верхний колонтитул Знак"/>
    <w:link w:val="a9"/>
    <w:uiPriority w:val="99"/>
    <w:rsid w:val="00842693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42693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val="x-none"/>
    </w:rPr>
  </w:style>
  <w:style w:type="character" w:customStyle="1" w:styleId="ac">
    <w:name w:val="Нижний колонтитул Знак"/>
    <w:link w:val="ab"/>
    <w:uiPriority w:val="99"/>
    <w:rsid w:val="00842693"/>
    <w:rPr>
      <w:rFonts w:ascii="Calibri" w:eastAsia="Times New Roman" w:hAnsi="Calibri" w:cs="Times New Roman"/>
      <w:lang w:eastAsia="ru-RU"/>
    </w:rPr>
  </w:style>
  <w:style w:type="paragraph" w:styleId="ad">
    <w:name w:val="Title"/>
    <w:basedOn w:val="a"/>
    <w:link w:val="ae"/>
    <w:qFormat/>
    <w:rsid w:val="00842693"/>
    <w:pPr>
      <w:jc w:val="center"/>
    </w:pPr>
    <w:rPr>
      <w:sz w:val="28"/>
      <w:szCs w:val="20"/>
      <w:lang w:val="x-none"/>
    </w:rPr>
  </w:style>
  <w:style w:type="character" w:customStyle="1" w:styleId="ae">
    <w:name w:val="Название Знак"/>
    <w:link w:val="ad"/>
    <w:rsid w:val="008426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4269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84269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">
    <w:name w:val="page number"/>
    <w:rsid w:val="00842693"/>
    <w:rPr>
      <w:rFonts w:cs="Times New Roman"/>
    </w:rPr>
  </w:style>
  <w:style w:type="character" w:styleId="af0">
    <w:name w:val="annotation reference"/>
    <w:rsid w:val="00842693"/>
    <w:rPr>
      <w:sz w:val="16"/>
      <w:szCs w:val="16"/>
    </w:rPr>
  </w:style>
  <w:style w:type="paragraph" w:styleId="af1">
    <w:name w:val="annotation text"/>
    <w:basedOn w:val="a"/>
    <w:link w:val="af2"/>
    <w:rsid w:val="00842693"/>
    <w:rPr>
      <w:sz w:val="20"/>
      <w:szCs w:val="20"/>
      <w:lang w:val="x-none"/>
    </w:rPr>
  </w:style>
  <w:style w:type="character" w:customStyle="1" w:styleId="af2">
    <w:name w:val="Текст примечания Знак"/>
    <w:link w:val="af1"/>
    <w:rsid w:val="008426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842693"/>
    <w:rPr>
      <w:b/>
      <w:bCs/>
    </w:rPr>
  </w:style>
  <w:style w:type="character" w:customStyle="1" w:styleId="af4">
    <w:name w:val="Тема примечания Знак"/>
    <w:link w:val="af3"/>
    <w:rsid w:val="008426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Hyperlink"/>
    <w:uiPriority w:val="99"/>
    <w:rsid w:val="00842693"/>
    <w:rPr>
      <w:rFonts w:cs="Times New Roman"/>
      <w:color w:val="0000FF"/>
      <w:u w:val="single"/>
    </w:rPr>
  </w:style>
  <w:style w:type="character" w:styleId="af6">
    <w:name w:val="FollowedHyperlink"/>
    <w:uiPriority w:val="99"/>
    <w:semiHidden/>
    <w:unhideWhenUsed/>
    <w:rsid w:val="00D441FA"/>
    <w:rPr>
      <w:color w:val="800080"/>
      <w:u w:val="single"/>
    </w:rPr>
  </w:style>
  <w:style w:type="paragraph" w:customStyle="1" w:styleId="font0">
    <w:name w:val="font0"/>
    <w:basedOn w:val="a"/>
    <w:rsid w:val="00D441FA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5">
    <w:name w:val="font5"/>
    <w:basedOn w:val="a"/>
    <w:rsid w:val="00D441FA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D441FA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"/>
    <w:rsid w:val="00D441FA"/>
    <w:pPr>
      <w:spacing w:before="100" w:beforeAutospacing="1" w:after="100" w:afterAutospacing="1"/>
    </w:pPr>
    <w:rPr>
      <w:color w:val="FFFFFF"/>
      <w:sz w:val="20"/>
      <w:szCs w:val="20"/>
    </w:rPr>
  </w:style>
  <w:style w:type="paragraph" w:customStyle="1" w:styleId="xl65">
    <w:name w:val="xl65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FFFF"/>
      <w:sz w:val="20"/>
      <w:szCs w:val="20"/>
    </w:rPr>
  </w:style>
  <w:style w:type="paragraph" w:customStyle="1" w:styleId="xl68">
    <w:name w:val="xl68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78">
    <w:name w:val="xl78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79">
    <w:name w:val="xl79"/>
    <w:basedOn w:val="a"/>
    <w:rsid w:val="00D441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D441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D441FA"/>
    <w:pP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83">
    <w:name w:val="xl83"/>
    <w:basedOn w:val="a"/>
    <w:rsid w:val="00D441FA"/>
    <w:pPr>
      <w:spacing w:before="100" w:beforeAutospacing="1" w:after="100" w:afterAutospacing="1"/>
    </w:pPr>
    <w:rPr>
      <w:sz w:val="20"/>
      <w:szCs w:val="20"/>
    </w:rPr>
  </w:style>
  <w:style w:type="paragraph" w:customStyle="1" w:styleId="xl84">
    <w:name w:val="xl84"/>
    <w:basedOn w:val="a"/>
    <w:rsid w:val="00D441F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D441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D441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D441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D441F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D441F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D441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D441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D441F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D441F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D441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D4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D441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a"/>
    <w:rsid w:val="00D441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a"/>
    <w:rsid w:val="00D441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D441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D441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D4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D441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D441F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D441F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D441F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D441F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D441F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D441F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D441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D441F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D441FA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D441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D441F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D441F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D441F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D441F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D441F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D441F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D441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D441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D441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D4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D441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D4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a"/>
    <w:rsid w:val="00D441FA"/>
    <w:pPr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"/>
    <w:rsid w:val="00D441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"/>
    <w:rsid w:val="00D441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"/>
    <w:rsid w:val="00D441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"/>
    <w:rsid w:val="00D441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8">
    <w:name w:val="xl148"/>
    <w:basedOn w:val="a"/>
    <w:rsid w:val="00D4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9">
    <w:name w:val="xl149"/>
    <w:basedOn w:val="a"/>
    <w:rsid w:val="00D441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0">
    <w:name w:val="xl150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1">
    <w:name w:val="xl151"/>
    <w:basedOn w:val="a"/>
    <w:rsid w:val="00D4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2">
    <w:name w:val="xl152"/>
    <w:basedOn w:val="a"/>
    <w:rsid w:val="00D441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3">
    <w:name w:val="xl153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4">
    <w:name w:val="xl154"/>
    <w:basedOn w:val="a"/>
    <w:rsid w:val="00D4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5">
    <w:name w:val="xl155"/>
    <w:basedOn w:val="a"/>
    <w:rsid w:val="00D441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6">
    <w:name w:val="xl156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7">
    <w:name w:val="xl157"/>
    <w:basedOn w:val="a"/>
    <w:rsid w:val="00D441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8">
    <w:name w:val="xl158"/>
    <w:basedOn w:val="a"/>
    <w:rsid w:val="00D441F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9">
    <w:name w:val="xl159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"/>
    <w:rsid w:val="00D441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"/>
    <w:rsid w:val="00D441F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D441FA"/>
    <w:pPr>
      <w:spacing w:before="100" w:beforeAutospacing="1" w:after="100" w:afterAutospacing="1"/>
    </w:pPr>
    <w:rPr>
      <w:sz w:val="18"/>
      <w:szCs w:val="18"/>
    </w:rPr>
  </w:style>
  <w:style w:type="paragraph" w:customStyle="1" w:styleId="xl163">
    <w:name w:val="xl163"/>
    <w:basedOn w:val="a"/>
    <w:rsid w:val="00AB1A7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AB1A7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5">
    <w:name w:val="xl165"/>
    <w:basedOn w:val="a"/>
    <w:rsid w:val="00AB1A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FFFF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A33456"/>
  </w:style>
  <w:style w:type="paragraph" w:customStyle="1" w:styleId="font8">
    <w:name w:val="font8"/>
    <w:basedOn w:val="a"/>
    <w:rsid w:val="00A33456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9">
    <w:name w:val="font9"/>
    <w:basedOn w:val="a"/>
    <w:rsid w:val="00A33456"/>
    <w:pPr>
      <w:spacing w:before="100" w:beforeAutospacing="1" w:after="100" w:afterAutospacing="1"/>
    </w:pPr>
    <w:rPr>
      <w:color w:val="FFFFFF"/>
      <w:sz w:val="20"/>
      <w:szCs w:val="20"/>
    </w:rPr>
  </w:style>
  <w:style w:type="paragraph" w:customStyle="1" w:styleId="font10">
    <w:name w:val="font10"/>
    <w:basedOn w:val="a"/>
    <w:rsid w:val="00A33456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11">
    <w:name w:val="font11"/>
    <w:basedOn w:val="a"/>
    <w:rsid w:val="00A33456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2">
    <w:name w:val="font12"/>
    <w:basedOn w:val="a"/>
    <w:rsid w:val="00A33456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66">
    <w:name w:val="xl166"/>
    <w:basedOn w:val="a"/>
    <w:rsid w:val="00A33456"/>
    <w:pPr>
      <w:spacing w:before="100" w:beforeAutospacing="1" w:after="100" w:afterAutospacing="1"/>
    </w:pPr>
    <w:rPr>
      <w:color w:val="808080"/>
      <w:sz w:val="20"/>
      <w:szCs w:val="20"/>
    </w:rPr>
  </w:style>
  <w:style w:type="paragraph" w:customStyle="1" w:styleId="xl167">
    <w:name w:val="xl167"/>
    <w:basedOn w:val="a"/>
    <w:rsid w:val="00A3345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sz w:val="20"/>
      <w:szCs w:val="20"/>
    </w:rPr>
  </w:style>
  <w:style w:type="paragraph" w:customStyle="1" w:styleId="xl168">
    <w:name w:val="xl168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sz w:val="20"/>
      <w:szCs w:val="20"/>
    </w:rPr>
  </w:style>
  <w:style w:type="paragraph" w:customStyle="1" w:styleId="xl169">
    <w:name w:val="xl169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0">
    <w:name w:val="xl170"/>
    <w:basedOn w:val="a"/>
    <w:rsid w:val="00A334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1">
    <w:name w:val="xl171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2">
    <w:name w:val="xl172"/>
    <w:basedOn w:val="a"/>
    <w:rsid w:val="00A334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3">
    <w:name w:val="xl173"/>
    <w:basedOn w:val="a"/>
    <w:rsid w:val="00A334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4">
    <w:name w:val="xl174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5">
    <w:name w:val="xl175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76">
    <w:name w:val="xl176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77">
    <w:name w:val="xl177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8">
    <w:name w:val="xl178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9">
    <w:name w:val="xl179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808080"/>
      <w:sz w:val="20"/>
      <w:szCs w:val="20"/>
    </w:rPr>
  </w:style>
  <w:style w:type="paragraph" w:customStyle="1" w:styleId="xl180">
    <w:name w:val="xl180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1">
    <w:name w:val="xl181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2">
    <w:name w:val="xl182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3">
    <w:name w:val="xl183"/>
    <w:basedOn w:val="a"/>
    <w:rsid w:val="00A334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4">
    <w:name w:val="xl184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5">
    <w:name w:val="xl185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6">
    <w:name w:val="xl186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7">
    <w:name w:val="xl187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808080"/>
      <w:sz w:val="20"/>
      <w:szCs w:val="20"/>
    </w:rPr>
  </w:style>
  <w:style w:type="paragraph" w:customStyle="1" w:styleId="xl188">
    <w:name w:val="xl188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9">
    <w:name w:val="xl189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0">
    <w:name w:val="xl190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1">
    <w:name w:val="xl191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2">
    <w:name w:val="xl192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3">
    <w:name w:val="xl193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4">
    <w:name w:val="xl194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5">
    <w:name w:val="xl195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808080"/>
      <w:sz w:val="20"/>
      <w:szCs w:val="20"/>
    </w:rPr>
  </w:style>
  <w:style w:type="paragraph" w:customStyle="1" w:styleId="xl196">
    <w:name w:val="xl196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7">
    <w:name w:val="xl197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8">
    <w:name w:val="xl198"/>
    <w:basedOn w:val="a"/>
    <w:rsid w:val="00A334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99">
    <w:name w:val="xl199"/>
    <w:basedOn w:val="a"/>
    <w:rsid w:val="00A334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0">
    <w:name w:val="xl200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01">
    <w:name w:val="xl201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FFFFFF"/>
      <w:sz w:val="20"/>
      <w:szCs w:val="20"/>
    </w:rPr>
  </w:style>
  <w:style w:type="paragraph" w:customStyle="1" w:styleId="xl202">
    <w:name w:val="xl202"/>
    <w:basedOn w:val="a"/>
    <w:rsid w:val="00A334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03">
    <w:name w:val="xl203"/>
    <w:basedOn w:val="a"/>
    <w:rsid w:val="00A334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4">
    <w:name w:val="xl204"/>
    <w:basedOn w:val="a"/>
    <w:rsid w:val="00A334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5">
    <w:name w:val="xl205"/>
    <w:basedOn w:val="a"/>
    <w:rsid w:val="00A334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6">
    <w:name w:val="xl206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7">
    <w:name w:val="xl207"/>
    <w:basedOn w:val="a"/>
    <w:rsid w:val="00A334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8">
    <w:name w:val="xl208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9">
    <w:name w:val="xl209"/>
    <w:basedOn w:val="a"/>
    <w:rsid w:val="00A334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10">
    <w:name w:val="xl210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11">
    <w:name w:val="xl211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12">
    <w:name w:val="xl212"/>
    <w:basedOn w:val="a"/>
    <w:rsid w:val="00A3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13">
    <w:name w:val="xl213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14">
    <w:name w:val="xl214"/>
    <w:basedOn w:val="a"/>
    <w:rsid w:val="00A33456"/>
    <w:pPr>
      <w:pBdr>
        <w:top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5">
    <w:name w:val="xl215"/>
    <w:basedOn w:val="a"/>
    <w:rsid w:val="00A33456"/>
    <w:pPr>
      <w:pBdr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6">
    <w:name w:val="xl216"/>
    <w:basedOn w:val="a"/>
    <w:rsid w:val="00A33456"/>
    <w:pPr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7">
    <w:name w:val="xl217"/>
    <w:basedOn w:val="a"/>
    <w:rsid w:val="00A3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18">
    <w:name w:val="xl218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19">
    <w:name w:val="xl219"/>
    <w:basedOn w:val="a"/>
    <w:rsid w:val="00A334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0">
    <w:name w:val="xl220"/>
    <w:basedOn w:val="a"/>
    <w:rsid w:val="00A334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1">
    <w:name w:val="xl221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2">
    <w:name w:val="xl222"/>
    <w:basedOn w:val="a"/>
    <w:rsid w:val="00A33456"/>
    <w:pPr>
      <w:pBdr>
        <w:top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3">
    <w:name w:val="xl223"/>
    <w:basedOn w:val="a"/>
    <w:rsid w:val="00A33456"/>
    <w:pPr>
      <w:pBdr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4">
    <w:name w:val="xl224"/>
    <w:basedOn w:val="a"/>
    <w:rsid w:val="00A33456"/>
    <w:pPr>
      <w:pBdr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5">
    <w:name w:val="xl225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6">
    <w:name w:val="xl226"/>
    <w:basedOn w:val="a"/>
    <w:rsid w:val="00A334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7">
    <w:name w:val="xl227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8">
    <w:name w:val="xl228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29">
    <w:name w:val="xl229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30">
    <w:name w:val="xl230"/>
    <w:basedOn w:val="a"/>
    <w:rsid w:val="00A3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31">
    <w:name w:val="xl231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32">
    <w:name w:val="xl232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33">
    <w:name w:val="xl233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34">
    <w:name w:val="xl234"/>
    <w:basedOn w:val="a"/>
    <w:rsid w:val="00A3345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35">
    <w:name w:val="xl235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36">
    <w:name w:val="xl236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37">
    <w:name w:val="xl237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38">
    <w:name w:val="xl238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39">
    <w:name w:val="xl239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40">
    <w:name w:val="xl240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41">
    <w:name w:val="xl241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42">
    <w:name w:val="xl242"/>
    <w:basedOn w:val="a"/>
    <w:rsid w:val="00A3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43">
    <w:name w:val="xl243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44">
    <w:name w:val="xl244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45">
    <w:name w:val="xl245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46">
    <w:name w:val="xl246"/>
    <w:basedOn w:val="a"/>
    <w:rsid w:val="00A3345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47">
    <w:name w:val="xl247"/>
    <w:basedOn w:val="a"/>
    <w:rsid w:val="00A334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48">
    <w:name w:val="xl248"/>
    <w:basedOn w:val="a"/>
    <w:rsid w:val="00A3345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49">
    <w:name w:val="xl249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50">
    <w:name w:val="xl250"/>
    <w:basedOn w:val="a"/>
    <w:rsid w:val="00A3345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51">
    <w:name w:val="xl251"/>
    <w:basedOn w:val="a"/>
    <w:rsid w:val="00A3345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52">
    <w:name w:val="xl252"/>
    <w:basedOn w:val="a"/>
    <w:rsid w:val="00A3345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53">
    <w:name w:val="xl253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54">
    <w:name w:val="xl254"/>
    <w:basedOn w:val="a"/>
    <w:rsid w:val="00A33456"/>
    <w:pPr>
      <w:pBdr>
        <w:left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55">
    <w:name w:val="xl255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56">
    <w:name w:val="xl256"/>
    <w:basedOn w:val="a"/>
    <w:rsid w:val="00A33456"/>
    <w:pPr>
      <w:pBdr>
        <w:top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57">
    <w:name w:val="xl257"/>
    <w:basedOn w:val="a"/>
    <w:rsid w:val="00A33456"/>
    <w:pPr>
      <w:pBdr>
        <w:right w:val="single" w:sz="4" w:space="0" w:color="auto"/>
      </w:pBdr>
      <w:shd w:val="clear" w:color="000000" w:fill="CCCC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58">
    <w:name w:val="xl258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59">
    <w:name w:val="xl259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3CC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60">
    <w:name w:val="xl260"/>
    <w:basedOn w:val="a"/>
    <w:rsid w:val="00A33456"/>
    <w:pPr>
      <w:pBdr>
        <w:top w:val="single" w:sz="4" w:space="0" w:color="auto"/>
        <w:bottom w:val="single" w:sz="4" w:space="0" w:color="auto"/>
      </w:pBdr>
      <w:shd w:val="clear" w:color="000000" w:fill="33CC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61">
    <w:name w:val="xl261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62">
    <w:name w:val="xl262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63">
    <w:name w:val="xl263"/>
    <w:basedOn w:val="a"/>
    <w:rsid w:val="00A334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64">
    <w:name w:val="xl264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65">
    <w:name w:val="xl265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66">
    <w:name w:val="xl266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67">
    <w:name w:val="xl267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68">
    <w:name w:val="xl268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69">
    <w:name w:val="xl269"/>
    <w:basedOn w:val="a"/>
    <w:rsid w:val="00A3345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0">
    <w:name w:val="xl270"/>
    <w:basedOn w:val="a"/>
    <w:rsid w:val="00A3345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1">
    <w:name w:val="xl271"/>
    <w:basedOn w:val="a"/>
    <w:rsid w:val="00A334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2">
    <w:name w:val="xl272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3">
    <w:name w:val="xl273"/>
    <w:basedOn w:val="a"/>
    <w:rsid w:val="00A3345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4">
    <w:name w:val="xl274"/>
    <w:basedOn w:val="a"/>
    <w:rsid w:val="00A334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5">
    <w:name w:val="xl275"/>
    <w:basedOn w:val="a"/>
    <w:rsid w:val="00A3345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6">
    <w:name w:val="xl276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7">
    <w:name w:val="xl277"/>
    <w:basedOn w:val="a"/>
    <w:rsid w:val="00A334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8">
    <w:name w:val="xl278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9">
    <w:name w:val="xl279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80">
    <w:name w:val="xl280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81">
    <w:name w:val="xl281"/>
    <w:basedOn w:val="a"/>
    <w:rsid w:val="00A33456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82">
    <w:name w:val="xl282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83">
    <w:name w:val="xl283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84">
    <w:name w:val="xl284"/>
    <w:basedOn w:val="a"/>
    <w:rsid w:val="00A33456"/>
    <w:pPr>
      <w:pBdr>
        <w:left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85">
    <w:name w:val="xl285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86">
    <w:name w:val="xl286"/>
    <w:basedOn w:val="a"/>
    <w:rsid w:val="00A3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87">
    <w:name w:val="xl287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88">
    <w:name w:val="xl288"/>
    <w:basedOn w:val="a"/>
    <w:rsid w:val="00A33456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89">
    <w:name w:val="xl289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0">
    <w:name w:val="xl290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1">
    <w:name w:val="xl291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2">
    <w:name w:val="xl292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3">
    <w:name w:val="xl293"/>
    <w:basedOn w:val="a"/>
    <w:rsid w:val="00A33456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4">
    <w:name w:val="xl294"/>
    <w:basedOn w:val="a"/>
    <w:rsid w:val="00A334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5">
    <w:name w:val="xl295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6">
    <w:name w:val="xl296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7">
    <w:name w:val="xl297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8">
    <w:name w:val="xl298"/>
    <w:basedOn w:val="a"/>
    <w:rsid w:val="00A334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9">
    <w:name w:val="xl299"/>
    <w:basedOn w:val="a"/>
    <w:rsid w:val="00A334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00">
    <w:name w:val="xl300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01">
    <w:name w:val="xl301"/>
    <w:basedOn w:val="a"/>
    <w:rsid w:val="00A3345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02">
    <w:name w:val="xl302"/>
    <w:basedOn w:val="a"/>
    <w:rsid w:val="00A334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03">
    <w:name w:val="xl303"/>
    <w:basedOn w:val="a"/>
    <w:rsid w:val="00A3345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04">
    <w:name w:val="xl304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05">
    <w:name w:val="xl305"/>
    <w:basedOn w:val="a"/>
    <w:rsid w:val="00A3345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06">
    <w:name w:val="xl306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07">
    <w:name w:val="xl307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08">
    <w:name w:val="xl308"/>
    <w:basedOn w:val="a"/>
    <w:rsid w:val="00A3345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09">
    <w:name w:val="xl309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10">
    <w:name w:val="xl310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11">
    <w:name w:val="xl311"/>
    <w:basedOn w:val="a"/>
    <w:rsid w:val="00A33456"/>
    <w:pPr>
      <w:pBdr>
        <w:left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12">
    <w:name w:val="xl312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13">
    <w:name w:val="xl313"/>
    <w:basedOn w:val="a"/>
    <w:rsid w:val="00A334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14">
    <w:name w:val="xl314"/>
    <w:basedOn w:val="a"/>
    <w:rsid w:val="00A3345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15">
    <w:name w:val="xl315"/>
    <w:basedOn w:val="a"/>
    <w:rsid w:val="00A3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16">
    <w:name w:val="xl316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17">
    <w:name w:val="xl317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18">
    <w:name w:val="xl318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19">
    <w:name w:val="xl319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320">
    <w:name w:val="xl320"/>
    <w:basedOn w:val="a"/>
    <w:rsid w:val="00A3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321">
    <w:name w:val="xl321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322">
    <w:name w:val="xl322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323">
    <w:name w:val="xl323"/>
    <w:basedOn w:val="a"/>
    <w:rsid w:val="00A3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324">
    <w:name w:val="xl324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325">
    <w:name w:val="xl325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26">
    <w:name w:val="xl326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27">
    <w:name w:val="xl327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28">
    <w:name w:val="xl328"/>
    <w:basedOn w:val="a"/>
    <w:rsid w:val="00A3345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29">
    <w:name w:val="xl329"/>
    <w:basedOn w:val="a"/>
    <w:rsid w:val="00A3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30">
    <w:name w:val="xl330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31">
    <w:name w:val="xl331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32">
    <w:name w:val="xl332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333">
    <w:name w:val="xl333"/>
    <w:basedOn w:val="a"/>
    <w:rsid w:val="00A3345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34">
    <w:name w:val="xl334"/>
    <w:basedOn w:val="a"/>
    <w:rsid w:val="00A3345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35">
    <w:name w:val="xl335"/>
    <w:basedOn w:val="a"/>
    <w:rsid w:val="00A3345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table" w:customStyle="1" w:styleId="13">
    <w:name w:val="Сетка таблицы1"/>
    <w:basedOn w:val="a1"/>
    <w:next w:val="a8"/>
    <w:uiPriority w:val="59"/>
    <w:rsid w:val="00A334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36">
    <w:name w:val="xl336"/>
    <w:basedOn w:val="a"/>
    <w:rsid w:val="004D7B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font13">
    <w:name w:val="font13"/>
    <w:basedOn w:val="a"/>
    <w:rsid w:val="009C7BED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337">
    <w:name w:val="xl337"/>
    <w:basedOn w:val="a"/>
    <w:rsid w:val="009C7B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38">
    <w:name w:val="xl338"/>
    <w:basedOn w:val="a"/>
    <w:rsid w:val="009C7B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39">
    <w:name w:val="xl339"/>
    <w:basedOn w:val="a"/>
    <w:rsid w:val="009C7B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40">
    <w:name w:val="xl340"/>
    <w:basedOn w:val="a"/>
    <w:rsid w:val="009C7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41">
    <w:name w:val="xl341"/>
    <w:basedOn w:val="a"/>
    <w:rsid w:val="009C7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42">
    <w:name w:val="xl342"/>
    <w:basedOn w:val="a"/>
    <w:rsid w:val="009C7B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43">
    <w:name w:val="xl343"/>
    <w:basedOn w:val="a"/>
    <w:rsid w:val="009C7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44">
    <w:name w:val="xl344"/>
    <w:basedOn w:val="a"/>
    <w:rsid w:val="009C7B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5">
    <w:name w:val="xl345"/>
    <w:basedOn w:val="a"/>
    <w:rsid w:val="009C7B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6">
    <w:name w:val="xl346"/>
    <w:basedOn w:val="a"/>
    <w:rsid w:val="009C7B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7">
    <w:name w:val="xl347"/>
    <w:basedOn w:val="a"/>
    <w:rsid w:val="009C7B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48">
    <w:name w:val="xl348"/>
    <w:basedOn w:val="a"/>
    <w:rsid w:val="009C7B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49">
    <w:name w:val="xl349"/>
    <w:basedOn w:val="a"/>
    <w:rsid w:val="009C7BE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50">
    <w:name w:val="xl350"/>
    <w:basedOn w:val="a"/>
    <w:rsid w:val="009C7BE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51">
    <w:name w:val="xl351"/>
    <w:basedOn w:val="a"/>
    <w:rsid w:val="009C7BE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52">
    <w:name w:val="xl352"/>
    <w:basedOn w:val="a"/>
    <w:rsid w:val="009C7B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53">
    <w:name w:val="xl353"/>
    <w:basedOn w:val="a"/>
    <w:rsid w:val="009C7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54">
    <w:name w:val="xl354"/>
    <w:basedOn w:val="a"/>
    <w:rsid w:val="009C7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55">
    <w:name w:val="xl355"/>
    <w:basedOn w:val="a"/>
    <w:rsid w:val="009C7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356">
    <w:name w:val="xl356"/>
    <w:basedOn w:val="a"/>
    <w:rsid w:val="009C7B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57">
    <w:name w:val="xl357"/>
    <w:basedOn w:val="a"/>
    <w:rsid w:val="009C7BE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58">
    <w:name w:val="xl358"/>
    <w:basedOn w:val="a"/>
    <w:rsid w:val="009C7B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B1995-66C8-4D5E-B65E-E4BDA59AD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35</Pages>
  <Words>7550</Words>
  <Characters>43038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50488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Чмель Екатерина Сергеевна</dc:creator>
  <cp:lastModifiedBy>Леоненко Ольга Витальевна</cp:lastModifiedBy>
  <cp:revision>84</cp:revision>
  <cp:lastPrinted>2017-12-22T04:59:00Z</cp:lastPrinted>
  <dcterms:created xsi:type="dcterms:W3CDTF">2017-10-25T11:55:00Z</dcterms:created>
  <dcterms:modified xsi:type="dcterms:W3CDTF">2017-12-25T08:31:00Z</dcterms:modified>
</cp:coreProperties>
</file>