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78C" w:rsidRPr="0073178C" w:rsidRDefault="0073178C" w:rsidP="0073178C">
      <w:pPr>
        <w:keepNext/>
        <w:keepLines/>
        <w:spacing w:before="200" w:after="0"/>
        <w:jc w:val="center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26"/>
          <w:szCs w:val="28"/>
          <w:lang w:eastAsia="ru-RU"/>
        </w:rPr>
      </w:pPr>
      <w:r w:rsidRPr="0073178C">
        <w:rPr>
          <w:rFonts w:asciiTheme="majorHAnsi" w:eastAsia="Times New Roman" w:hAnsiTheme="majorHAnsi" w:cstheme="majorBidi"/>
          <w:b/>
          <w:bCs/>
          <w:noProof/>
          <w:color w:val="4F81BD" w:themeColor="accent1"/>
          <w:sz w:val="26"/>
          <w:szCs w:val="26"/>
          <w:lang w:eastAsia="ru-RU"/>
        </w:rPr>
        <w:drawing>
          <wp:inline distT="0" distB="0" distL="0" distR="0" wp14:anchorId="1D3E9AE8" wp14:editId="05C97E4B">
            <wp:extent cx="677545" cy="661035"/>
            <wp:effectExtent l="0" t="0" r="0" b="5715"/>
            <wp:docPr id="1" name="Рисунок 1" descr="Описание: Описание: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66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78C" w:rsidRPr="0073178C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3178C" w:rsidRPr="0073178C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ФИЗИЧЕСКОЙ КУЛЬТУРЫ И СПОРТА </w:t>
      </w:r>
    </w:p>
    <w:p w:rsidR="0073178C" w:rsidRPr="0073178C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73178C" w:rsidRPr="0073178C" w:rsidRDefault="0073178C" w:rsidP="00731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8C" w:rsidRPr="0073178C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proofErr w:type="gramStart"/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П</w:t>
      </w:r>
      <w:proofErr w:type="gramEnd"/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Р И К А З</w:t>
      </w:r>
    </w:p>
    <w:p w:rsidR="0073178C" w:rsidRPr="0073178C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3178C" w:rsidRPr="0073178C" w:rsidRDefault="0073178C" w:rsidP="007317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________</w:t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___</w:t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ab/>
        <w:t xml:space="preserve">                             </w:t>
      </w:r>
      <w:r w:rsidRPr="0073178C">
        <w:rPr>
          <w:rFonts w:ascii="Times New Roman" w:eastAsia="Times New Roman" w:hAnsi="Times New Roman" w:cs="Times New Roman"/>
          <w:sz w:val="28"/>
          <w:szCs w:val="32"/>
          <w:lang w:eastAsia="ru-RU"/>
        </w:rPr>
        <w:t>№</w:t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 _</w:t>
      </w:r>
      <w:r>
        <w:rPr>
          <w:rFonts w:ascii="Times New Roman" w:eastAsia="Times New Roman" w:hAnsi="Times New Roman" w:cs="Times New Roman"/>
          <w:sz w:val="28"/>
          <w:szCs w:val="32"/>
          <w:lang w:eastAsia="ru-RU"/>
        </w:rPr>
        <w:t>_____</w:t>
      </w:r>
      <w:r w:rsidRPr="0073178C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__</w:t>
      </w:r>
    </w:p>
    <w:p w:rsidR="0073178C" w:rsidRPr="0073178C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8C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73178C" w:rsidRPr="0073178C" w:rsidRDefault="0073178C" w:rsidP="007317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8C" w:rsidRPr="0073178C" w:rsidRDefault="0073178C" w:rsidP="007317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178C" w:rsidRPr="00841E02" w:rsidRDefault="0073178C" w:rsidP="007317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1E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изменений в приказ департамента физической культуры и спорта Новосибирской области </w:t>
      </w:r>
      <w:r w:rsidRPr="00841E02">
        <w:rPr>
          <w:rFonts w:ascii="Times New Roman" w:hAnsi="Times New Roman" w:cs="Times New Roman"/>
          <w:b/>
          <w:bCs/>
          <w:sz w:val="28"/>
          <w:szCs w:val="28"/>
        </w:rPr>
        <w:t>от 14.08.2014 № 467</w:t>
      </w:r>
    </w:p>
    <w:p w:rsidR="0073178C" w:rsidRPr="0073178C" w:rsidRDefault="0073178C" w:rsidP="007317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8C" w:rsidRPr="0073178C" w:rsidRDefault="0073178C" w:rsidP="00731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78C" w:rsidRPr="0073178C" w:rsidRDefault="0073178C" w:rsidP="007317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6" w:history="1">
        <w:r w:rsidRPr="0073178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731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Новосибирской области от 08.10.2018 № 433-п «Об утверждении Положения о министерстве физической культуры и спорта Новосибирской области»</w:t>
      </w:r>
      <w:r w:rsidRPr="0073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gramStart"/>
      <w:r w:rsidRPr="0073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7317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73178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92E46" w:rsidRDefault="0073178C" w:rsidP="00A075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178C">
        <w:rPr>
          <w:rFonts w:ascii="Times New Roman" w:hAnsi="Times New Roman" w:cs="Times New Roman"/>
          <w:sz w:val="28"/>
          <w:szCs w:val="28"/>
        </w:rPr>
        <w:t xml:space="preserve">внести в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административный регламент министерства физической культуры и спорта Новосибирской области предоставления государственной услуги по предоставлению дополнительного материального обеспечения в виде приза в денежной форме, выплачиваемого единовременно спортсменам, представляющим Новосибирскую область и выступающим на официальных соревнованиях в составе спортивных сборных команд Российской Федерации или спортивных сборных команд Новосибирской области, а также их тренерам, утвержденный </w:t>
      </w:r>
      <w:r w:rsidRPr="0073178C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317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73178C">
        <w:rPr>
          <w:rFonts w:ascii="Times New Roman" w:hAnsi="Times New Roman" w:cs="Times New Roman"/>
          <w:sz w:val="28"/>
          <w:szCs w:val="28"/>
        </w:rPr>
        <w:t>епартамента ФК и</w:t>
      </w:r>
      <w:proofErr w:type="gramStart"/>
      <w:r w:rsidRPr="0073178C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3178C">
        <w:rPr>
          <w:rFonts w:ascii="Times New Roman" w:hAnsi="Times New Roman" w:cs="Times New Roman"/>
          <w:sz w:val="28"/>
          <w:szCs w:val="28"/>
        </w:rPr>
        <w:t xml:space="preserve"> Новосибирской области от 14.08.2014 № 467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3178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92E46" w:rsidRPr="00712E5A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1. Пункт 4 изложить в следующей редакции:</w:t>
      </w:r>
    </w:p>
    <w:p w:rsidR="00092E46" w:rsidRPr="00712E5A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«4. Информация о месте нахождения, графике работы министерства, предоставляющего государственную услугу, почтовом и электронном адресах, телефонах, адресе официального сайта министерства в информационно-телекоммуникационной сети «Интернет» размещается на официальном сайте министерства и в федеральной государственной информационной системе «Единый портал государственных и муниципальных услуг (функций)».</w:t>
      </w:r>
    </w:p>
    <w:p w:rsidR="00092E46" w:rsidRPr="00712E5A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2. Пункт 5 исключить.</w:t>
      </w:r>
    </w:p>
    <w:p w:rsidR="00092E46" w:rsidRPr="00712E5A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3. По всему тексту регламента слова «руководитель министерства» заменить словом «министр».</w:t>
      </w:r>
    </w:p>
    <w:p w:rsidR="00092E46" w:rsidRPr="00712E5A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4. Дополнить пунктом 9.1 следующего содержания:</w:t>
      </w:r>
    </w:p>
    <w:p w:rsidR="00092E46" w:rsidRPr="00712E5A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«9.1. </w:t>
      </w:r>
      <w:proofErr w:type="gramStart"/>
      <w:r w:rsidRPr="00712E5A">
        <w:rPr>
          <w:rFonts w:ascii="Times New Roman" w:hAnsi="Times New Roman" w:cs="Times New Roman"/>
          <w:sz w:val="28"/>
          <w:szCs w:val="28"/>
        </w:rPr>
        <w:t xml:space="preserve">В случае поступления в министерство письменного обращения, содержащего вопрос, ответ на который размещен в соответствии с </w:t>
      </w:r>
      <w:hyperlink r:id="rId7" w:history="1">
        <w:r w:rsidRPr="00712E5A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10</w:t>
        </w:r>
      </w:hyperlink>
      <w:r w:rsidRPr="00712E5A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 от 02.05.2006 № 59-ФЗ «О порядке рассмотрения обращений граждан Российской Федерации»  на официальном сайте министерства в информационно-телекоммуникационной сети «Интернет», гражданину, направившему обращение, в течение семи дней со дня регистрации обращения сообщается электронный адрес официального сайта в информационно-телекоммуникационной сети</w:t>
      </w:r>
      <w:proofErr w:type="gramEnd"/>
      <w:r w:rsidRPr="00712E5A">
        <w:rPr>
          <w:rFonts w:ascii="Times New Roman" w:hAnsi="Times New Roman" w:cs="Times New Roman"/>
          <w:sz w:val="28"/>
          <w:szCs w:val="28"/>
        </w:rPr>
        <w:t xml:space="preserve"> «Интернет»,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Pr="00712E5A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6C17B0" w:rsidRDefault="00A164EF" w:rsidP="006C1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6C17B0">
        <w:rPr>
          <w:rFonts w:ascii="Times New Roman" w:hAnsi="Times New Roman" w:cs="Times New Roman"/>
          <w:sz w:val="28"/>
          <w:szCs w:val="28"/>
        </w:rPr>
        <w:t>. Пункт 12 изложить в следующей редакции:</w:t>
      </w:r>
    </w:p>
    <w:p w:rsidR="006C17B0" w:rsidRDefault="006C17B0" w:rsidP="006C1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«12. Результатом предоставления государственной услуги является:</w:t>
      </w:r>
    </w:p>
    <w:p w:rsidR="006C17B0" w:rsidRDefault="006C17B0" w:rsidP="006C17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предоставление заявителю приза в денежной форме;</w:t>
      </w:r>
    </w:p>
    <w:p w:rsidR="006C17B0" w:rsidRPr="00E41F9C" w:rsidRDefault="006C17B0" w:rsidP="00E41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отказ в предоставлении заявителю приза в денежной форме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2B7B4D" w:rsidRDefault="00A164EF" w:rsidP="002B7B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E5A">
        <w:rPr>
          <w:rFonts w:ascii="Times New Roman" w:hAnsi="Times New Roman" w:cs="Times New Roman"/>
          <w:sz w:val="28"/>
          <w:szCs w:val="28"/>
        </w:rPr>
        <w:t>6</w:t>
      </w:r>
      <w:r w:rsidR="00092E46" w:rsidRPr="00712E5A">
        <w:rPr>
          <w:rFonts w:ascii="Times New Roman" w:hAnsi="Times New Roman" w:cs="Times New Roman"/>
          <w:sz w:val="28"/>
          <w:szCs w:val="28"/>
        </w:rPr>
        <w:t>. </w:t>
      </w:r>
      <w:hyperlink r:id="rId8" w:history="1">
        <w:r w:rsidR="00092E46" w:rsidRPr="00712E5A">
          <w:rPr>
            <w:rFonts w:ascii="Times New Roman" w:hAnsi="Times New Roman" w:cs="Times New Roman"/>
            <w:sz w:val="28"/>
            <w:szCs w:val="28"/>
          </w:rPr>
          <w:t>Наименование подраздела</w:t>
        </w:r>
      </w:hyperlink>
      <w:r w:rsidR="00092E46" w:rsidRPr="00712E5A">
        <w:rPr>
          <w:rFonts w:ascii="Times New Roman" w:hAnsi="Times New Roman" w:cs="Times New Roman"/>
          <w:sz w:val="28"/>
          <w:szCs w:val="28"/>
        </w:rPr>
        <w:t xml:space="preserve"> «Перечень </w:t>
      </w:r>
      <w:proofErr w:type="gramStart"/>
      <w:r w:rsidR="00092E46" w:rsidRPr="00712E5A">
        <w:rPr>
          <w:rFonts w:ascii="Times New Roman" w:hAnsi="Times New Roman" w:cs="Times New Roman"/>
          <w:sz w:val="28"/>
          <w:szCs w:val="28"/>
        </w:rPr>
        <w:t>нормативных</w:t>
      </w:r>
      <w:proofErr w:type="gramEnd"/>
      <w:r w:rsidR="00092E46" w:rsidRPr="00712E5A">
        <w:rPr>
          <w:rFonts w:ascii="Times New Roman" w:hAnsi="Times New Roman" w:cs="Times New Roman"/>
          <w:sz w:val="28"/>
          <w:szCs w:val="28"/>
        </w:rPr>
        <w:t xml:space="preserve"> правовых актов, регулирующих отношения, возникающие в связи с предоставлением государственной услуги» заменить на «Нормативные правовые акты, регулирующие предоставление государственной услуги».</w:t>
      </w:r>
    </w:p>
    <w:p w:rsidR="009027A9" w:rsidRPr="00E41F9C" w:rsidRDefault="002B7B4D" w:rsidP="00E41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92E46" w:rsidRPr="009027A9">
        <w:rPr>
          <w:rFonts w:ascii="Times New Roman" w:hAnsi="Times New Roman" w:cs="Times New Roman"/>
          <w:sz w:val="28"/>
          <w:szCs w:val="28"/>
        </w:rPr>
        <w:t>. </w:t>
      </w:r>
      <w:hyperlink r:id="rId9" w:history="1">
        <w:proofErr w:type="gramStart"/>
        <w:r w:rsidR="00092E46" w:rsidRPr="009027A9">
          <w:rPr>
            <w:rFonts w:ascii="Times New Roman" w:hAnsi="Times New Roman" w:cs="Times New Roman"/>
            <w:sz w:val="28"/>
            <w:szCs w:val="28"/>
          </w:rPr>
          <w:t>Наименование подраздела</w:t>
        </w:r>
      </w:hyperlink>
      <w:r w:rsidR="00092E46" w:rsidRPr="009027A9">
        <w:rPr>
          <w:rFonts w:ascii="Times New Roman" w:hAnsi="Times New Roman" w:cs="Times New Roman"/>
          <w:sz w:val="28"/>
          <w:szCs w:val="28"/>
        </w:rPr>
        <w:t xml:space="preserve"> «</w:t>
      </w:r>
      <w:r w:rsidR="00712E5A" w:rsidRPr="009027A9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государственная услуга, услуга, предоставляемая организацией, участвующей в предоставлении государственной услуги</w:t>
      </w:r>
      <w:r w:rsidR="00092E46" w:rsidRPr="009027A9">
        <w:rPr>
          <w:rFonts w:ascii="Times New Roman" w:hAnsi="Times New Roman" w:cs="Times New Roman"/>
          <w:sz w:val="28"/>
          <w:szCs w:val="28"/>
        </w:rPr>
        <w:t>» заменить на «Требования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</w:t>
      </w:r>
      <w:proofErr w:type="gramEnd"/>
      <w:r w:rsidR="00092E46" w:rsidRPr="009027A9">
        <w:rPr>
          <w:rFonts w:ascii="Times New Roman" w:hAnsi="Times New Roman" w:cs="Times New Roman"/>
          <w:sz w:val="28"/>
          <w:szCs w:val="28"/>
        </w:rPr>
        <w:t xml:space="preserve">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включая инвалидов, использующих кресла-коляски и собак-проводников».</w:t>
      </w:r>
    </w:p>
    <w:p w:rsidR="00092E46" w:rsidRPr="00DE5B45" w:rsidRDefault="002B7B4D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92E46" w:rsidRPr="00DE5B45">
        <w:rPr>
          <w:rFonts w:ascii="Times New Roman" w:hAnsi="Times New Roman" w:cs="Times New Roman"/>
          <w:sz w:val="28"/>
          <w:szCs w:val="28"/>
        </w:rPr>
        <w:t>. Абзац 3 пункта 2</w:t>
      </w:r>
      <w:r w:rsidR="009027A9" w:rsidRPr="00DE5B45">
        <w:rPr>
          <w:rFonts w:ascii="Times New Roman" w:hAnsi="Times New Roman" w:cs="Times New Roman"/>
          <w:sz w:val="28"/>
          <w:szCs w:val="28"/>
        </w:rPr>
        <w:t>5</w:t>
      </w:r>
      <w:r w:rsidR="00092E46" w:rsidRPr="00DE5B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027A9" w:rsidRPr="00DE5B45" w:rsidRDefault="00092E46" w:rsidP="00DE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«- служебные помещения министерства оборудуются: системой кондиционирования воздуха либо вентиляторами; противопожарной системой и средствами пожаротушения; столами, стульями; стендами с информацией для заявителей о государственных услугах, предоставляемых министерством; доступными местами общего пользования (туалетами)</w:t>
      </w:r>
      <w:proofErr w:type="gramStart"/>
      <w:r w:rsidRPr="00DE5B45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DE5B45">
        <w:rPr>
          <w:rFonts w:ascii="Times New Roman" w:hAnsi="Times New Roman" w:cs="Times New Roman"/>
          <w:sz w:val="28"/>
          <w:szCs w:val="28"/>
        </w:rPr>
        <w:t>.</w:t>
      </w:r>
    </w:p>
    <w:p w:rsidR="00092E46" w:rsidRPr="00DE5B45" w:rsidRDefault="002B7B4D" w:rsidP="0009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092E46" w:rsidRPr="00DE5B45">
        <w:rPr>
          <w:rFonts w:ascii="Times New Roman" w:hAnsi="Times New Roman" w:cs="Times New Roman"/>
          <w:sz w:val="28"/>
          <w:szCs w:val="28"/>
        </w:rPr>
        <w:t>. Абзац 3-4 пункта 2</w:t>
      </w:r>
      <w:r w:rsidR="000B6D23" w:rsidRPr="00DE5B45">
        <w:rPr>
          <w:rFonts w:ascii="Times New Roman" w:hAnsi="Times New Roman" w:cs="Times New Roman"/>
          <w:sz w:val="28"/>
          <w:szCs w:val="28"/>
        </w:rPr>
        <w:t>6</w:t>
      </w:r>
      <w:r w:rsidR="00092E46" w:rsidRPr="00DE5B4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092E46" w:rsidRPr="00DE5B45" w:rsidRDefault="00092E46" w:rsidP="0009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«Места для ожидания в очереди оборудуются стульями.</w:t>
      </w:r>
    </w:p>
    <w:p w:rsidR="009027A9" w:rsidRPr="00DE5B45" w:rsidRDefault="00092E46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Места для ожидания должны находиться в холле</w:t>
      </w:r>
      <w:proofErr w:type="gramStart"/>
      <w:r w:rsidRPr="00DE5B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E5B45" w:rsidRPr="00DE5B45" w:rsidRDefault="00092E46" w:rsidP="00DE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1</w:t>
      </w:r>
      <w:r w:rsidR="002B7B4D">
        <w:rPr>
          <w:rFonts w:ascii="Times New Roman" w:hAnsi="Times New Roman" w:cs="Times New Roman"/>
          <w:sz w:val="28"/>
          <w:szCs w:val="28"/>
        </w:rPr>
        <w:t>0</w:t>
      </w:r>
      <w:r w:rsidRPr="00DE5B45">
        <w:rPr>
          <w:rFonts w:ascii="Times New Roman" w:hAnsi="Times New Roman" w:cs="Times New Roman"/>
          <w:sz w:val="28"/>
          <w:szCs w:val="28"/>
        </w:rPr>
        <w:t xml:space="preserve">. В пункте </w:t>
      </w:r>
      <w:r w:rsidR="00DE5B45" w:rsidRPr="00DE5B45">
        <w:rPr>
          <w:rFonts w:ascii="Times New Roman" w:hAnsi="Times New Roman" w:cs="Times New Roman"/>
          <w:sz w:val="28"/>
          <w:szCs w:val="28"/>
        </w:rPr>
        <w:t>29</w:t>
      </w:r>
      <w:r w:rsidRPr="00DE5B45">
        <w:rPr>
          <w:rFonts w:ascii="Times New Roman" w:hAnsi="Times New Roman" w:cs="Times New Roman"/>
          <w:sz w:val="28"/>
          <w:szCs w:val="28"/>
        </w:rPr>
        <w:t xml:space="preserve"> слово «стойка» в соответствующем падеже исключить.</w:t>
      </w:r>
    </w:p>
    <w:p w:rsidR="00092E46" w:rsidRPr="00DE5B45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1</w:t>
      </w:r>
      <w:r w:rsidR="002B7B4D">
        <w:rPr>
          <w:rFonts w:ascii="Times New Roman" w:hAnsi="Times New Roman" w:cs="Times New Roman"/>
          <w:sz w:val="28"/>
          <w:szCs w:val="28"/>
        </w:rPr>
        <w:t>1</w:t>
      </w:r>
      <w:r w:rsidRPr="00DE5B45">
        <w:rPr>
          <w:rFonts w:ascii="Times New Roman" w:hAnsi="Times New Roman" w:cs="Times New Roman"/>
          <w:sz w:val="28"/>
          <w:szCs w:val="28"/>
        </w:rPr>
        <w:t xml:space="preserve">. В пункте </w:t>
      </w:r>
      <w:r w:rsidR="00DE5B45" w:rsidRPr="00DE5B45">
        <w:rPr>
          <w:rFonts w:ascii="Times New Roman" w:hAnsi="Times New Roman" w:cs="Times New Roman"/>
          <w:sz w:val="28"/>
          <w:szCs w:val="28"/>
        </w:rPr>
        <w:t>30</w:t>
      </w:r>
      <w:r w:rsidRPr="00DE5B45">
        <w:rPr>
          <w:rFonts w:ascii="Times New Roman" w:hAnsi="Times New Roman" w:cs="Times New Roman"/>
          <w:sz w:val="28"/>
          <w:szCs w:val="28"/>
        </w:rPr>
        <w:t>:</w:t>
      </w:r>
    </w:p>
    <w:p w:rsidR="00092E46" w:rsidRPr="00DE5B45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1) абзац 2, 3 исключить;</w:t>
      </w:r>
    </w:p>
    <w:p w:rsidR="00DE5B45" w:rsidRPr="00DE5B45" w:rsidRDefault="00092E46" w:rsidP="00DE5B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2) в абзаце 11 цифры «32</w:t>
      </w:r>
      <w:r w:rsidR="00DE5B45" w:rsidRPr="00DE5B45">
        <w:rPr>
          <w:rFonts w:ascii="Times New Roman" w:hAnsi="Times New Roman" w:cs="Times New Roman"/>
          <w:sz w:val="28"/>
          <w:szCs w:val="28"/>
        </w:rPr>
        <w:t>7</w:t>
      </w:r>
      <w:r w:rsidRPr="00DE5B45">
        <w:rPr>
          <w:rFonts w:ascii="Times New Roman" w:hAnsi="Times New Roman" w:cs="Times New Roman"/>
          <w:sz w:val="28"/>
          <w:szCs w:val="28"/>
        </w:rPr>
        <w:t>» заменить цифрами «3</w:t>
      </w:r>
      <w:r w:rsidR="00DE5B45" w:rsidRPr="00DE5B45">
        <w:rPr>
          <w:rFonts w:ascii="Times New Roman" w:hAnsi="Times New Roman" w:cs="Times New Roman"/>
          <w:sz w:val="28"/>
          <w:szCs w:val="28"/>
        </w:rPr>
        <w:t>33</w:t>
      </w:r>
      <w:r w:rsidRPr="00DE5B45">
        <w:rPr>
          <w:rFonts w:ascii="Times New Roman" w:hAnsi="Times New Roman" w:cs="Times New Roman"/>
          <w:sz w:val="28"/>
          <w:szCs w:val="28"/>
        </w:rPr>
        <w:t>».</w:t>
      </w:r>
    </w:p>
    <w:p w:rsidR="00092E46" w:rsidRPr="00DE5B45" w:rsidRDefault="00092E46" w:rsidP="00092E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1</w:t>
      </w:r>
      <w:r w:rsidR="002B7B4D">
        <w:rPr>
          <w:rFonts w:ascii="Times New Roman" w:hAnsi="Times New Roman" w:cs="Times New Roman"/>
          <w:sz w:val="28"/>
          <w:szCs w:val="28"/>
        </w:rPr>
        <w:t>2</w:t>
      </w:r>
      <w:r w:rsidRPr="00DE5B45">
        <w:rPr>
          <w:rFonts w:ascii="Times New Roman" w:hAnsi="Times New Roman" w:cs="Times New Roman"/>
          <w:sz w:val="28"/>
          <w:szCs w:val="28"/>
        </w:rPr>
        <w:t>. Дополнить пунктом 3</w:t>
      </w:r>
      <w:r w:rsidR="00DE5B45" w:rsidRPr="00DE5B45">
        <w:rPr>
          <w:rFonts w:ascii="Times New Roman" w:hAnsi="Times New Roman" w:cs="Times New Roman"/>
          <w:sz w:val="28"/>
          <w:szCs w:val="28"/>
        </w:rPr>
        <w:t>1</w:t>
      </w:r>
      <w:r w:rsidRPr="00DE5B45">
        <w:rPr>
          <w:rFonts w:ascii="Times New Roman" w:hAnsi="Times New Roman" w:cs="Times New Roman"/>
          <w:sz w:val="28"/>
          <w:szCs w:val="28"/>
        </w:rPr>
        <w:t>.1 следующего содержания:</w:t>
      </w:r>
    </w:p>
    <w:p w:rsidR="00DE5B45" w:rsidRPr="00027A3D" w:rsidRDefault="00092E46" w:rsidP="00027A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5B45">
        <w:rPr>
          <w:rFonts w:ascii="Times New Roman" w:hAnsi="Times New Roman" w:cs="Times New Roman"/>
          <w:sz w:val="28"/>
          <w:szCs w:val="28"/>
        </w:rPr>
        <w:t>«3</w:t>
      </w:r>
      <w:r w:rsidR="0054102F">
        <w:rPr>
          <w:rFonts w:ascii="Times New Roman" w:hAnsi="Times New Roman" w:cs="Times New Roman"/>
          <w:sz w:val="28"/>
          <w:szCs w:val="28"/>
        </w:rPr>
        <w:t>1</w:t>
      </w:r>
      <w:r w:rsidRPr="00DE5B45">
        <w:rPr>
          <w:rFonts w:ascii="Times New Roman" w:hAnsi="Times New Roman" w:cs="Times New Roman"/>
          <w:sz w:val="28"/>
          <w:szCs w:val="28"/>
        </w:rPr>
        <w:t>.1. Мультимедийной информации о правилах предоставления государственной услуги не предусмотрено</w:t>
      </w:r>
      <w:proofErr w:type="gramStart"/>
      <w:r w:rsidRPr="00DE5B45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E5B45" w:rsidRPr="001F1755" w:rsidRDefault="00092E46" w:rsidP="00A952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1755">
        <w:rPr>
          <w:rFonts w:ascii="Times New Roman" w:hAnsi="Times New Roman" w:cs="Times New Roman"/>
          <w:sz w:val="28"/>
          <w:szCs w:val="28"/>
        </w:rPr>
        <w:t>1</w:t>
      </w:r>
      <w:r w:rsidR="002B7B4D">
        <w:rPr>
          <w:rFonts w:ascii="Times New Roman" w:hAnsi="Times New Roman" w:cs="Times New Roman"/>
          <w:sz w:val="28"/>
          <w:szCs w:val="28"/>
        </w:rPr>
        <w:t>3</w:t>
      </w:r>
      <w:r w:rsidRPr="001F1755">
        <w:rPr>
          <w:rFonts w:ascii="Times New Roman" w:hAnsi="Times New Roman" w:cs="Times New Roman"/>
          <w:sz w:val="28"/>
          <w:szCs w:val="28"/>
        </w:rPr>
        <w:t xml:space="preserve">. </w:t>
      </w:r>
      <w:hyperlink r:id="rId10" w:history="1">
        <w:r w:rsidRPr="001F1755">
          <w:rPr>
            <w:rFonts w:ascii="Times New Roman" w:hAnsi="Times New Roman" w:cs="Times New Roman"/>
            <w:sz w:val="28"/>
            <w:szCs w:val="28"/>
          </w:rPr>
          <w:t>Пункт 3</w:t>
        </w:r>
        <w:r w:rsidR="00DE5B45" w:rsidRPr="001F1755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1F1755">
        <w:rPr>
          <w:rFonts w:ascii="Times New Roman" w:hAnsi="Times New Roman" w:cs="Times New Roman"/>
          <w:sz w:val="28"/>
          <w:szCs w:val="28"/>
        </w:rPr>
        <w:t xml:space="preserve"> дополнить подпунктом следующего содержания:</w:t>
      </w:r>
    </w:p>
    <w:p w:rsidR="00DE5B45" w:rsidRDefault="00DE5B45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«35. Предоставление государственной услуги включает в себя следующие административные процедуры:</w:t>
      </w:r>
    </w:p>
    <w:p w:rsidR="00DE5B45" w:rsidRDefault="00DE5B45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 и регистрация документов;</w:t>
      </w:r>
    </w:p>
    <w:p w:rsidR="00DE5B45" w:rsidRDefault="00DE5B45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 направление межведомственных запросов в органы (организации), участвующие в предоставлении государственной услуги;</w:t>
      </w:r>
    </w:p>
    <w:p w:rsidR="00DE5B45" w:rsidRDefault="00DE5B45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документов на предоставление приза;</w:t>
      </w:r>
    </w:p>
    <w:p w:rsidR="00DE5B45" w:rsidRDefault="00DE5B45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издание приказа о предоставлении приза или об отказе в предоставлении приза и направление соответствующего уведомления;</w:t>
      </w:r>
    </w:p>
    <w:p w:rsidR="00DE5B45" w:rsidRDefault="00DE5B45" w:rsidP="00DE5B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38E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A38E7">
        <w:rPr>
          <w:rFonts w:ascii="Times New Roman" w:hAnsi="Times New Roman" w:cs="Times New Roman"/>
          <w:sz w:val="28"/>
          <w:szCs w:val="28"/>
        </w:rPr>
        <w:t xml:space="preserve">организация перечисления </w:t>
      </w:r>
      <w:r>
        <w:rPr>
          <w:rFonts w:ascii="Times New Roman" w:hAnsi="Times New Roman" w:cs="Times New Roman"/>
          <w:sz w:val="28"/>
          <w:szCs w:val="28"/>
        </w:rPr>
        <w:t>заявителю приза в денежной форме</w:t>
      </w:r>
      <w:r w:rsidRPr="000A38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выдача ему наличных денежных средств;</w:t>
      </w:r>
    </w:p>
    <w:p w:rsidR="00DE5B45" w:rsidRPr="001F1755" w:rsidRDefault="00DE5B45" w:rsidP="00E41F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1755">
        <w:rPr>
          <w:rFonts w:ascii="Times New Roman" w:hAnsi="Times New Roman" w:cs="Times New Roman"/>
          <w:sz w:val="28"/>
          <w:szCs w:val="28"/>
        </w:rPr>
        <w:t xml:space="preserve">- </w:t>
      </w:r>
      <w:r w:rsidR="00092E46" w:rsidRPr="001F1755">
        <w:rPr>
          <w:rFonts w:ascii="Times New Roman" w:hAnsi="Times New Roman" w:cs="Times New Roman"/>
          <w:sz w:val="28"/>
          <w:szCs w:val="28"/>
        </w:rPr>
        <w:t>исправление допущенных опечаток и ошибок в приказе министерства</w:t>
      </w:r>
      <w:proofErr w:type="gramStart"/>
      <w:r w:rsidR="00092E46" w:rsidRPr="001F1755">
        <w:rPr>
          <w:rFonts w:ascii="Times New Roman" w:hAnsi="Times New Roman" w:cs="Times New Roman"/>
          <w:sz w:val="28"/>
          <w:szCs w:val="28"/>
        </w:rPr>
        <w:t>.</w:t>
      </w:r>
      <w:r w:rsidR="00A952CC" w:rsidRPr="001F1755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A952CC" w:rsidRDefault="0054102F" w:rsidP="00A95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B7B4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A952CC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A952CC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952CC" w:rsidRPr="00774107">
        <w:rPr>
          <w:rFonts w:ascii="Times New Roman" w:hAnsi="Times New Roman" w:cs="Times New Roman"/>
          <w:sz w:val="28"/>
          <w:szCs w:val="28"/>
        </w:rPr>
        <w:t xml:space="preserve"> </w:t>
      </w:r>
      <w:r w:rsidR="00A952CC">
        <w:rPr>
          <w:rFonts w:ascii="Times New Roman" w:hAnsi="Times New Roman" w:cs="Times New Roman"/>
          <w:sz w:val="28"/>
          <w:szCs w:val="28"/>
        </w:rPr>
        <w:t>дополнить подразделом следующего содержания:</w:t>
      </w:r>
    </w:p>
    <w:p w:rsidR="00A952CC" w:rsidRDefault="00A952CC" w:rsidP="00A95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952CC" w:rsidRPr="00774107" w:rsidRDefault="00A952CC" w:rsidP="00A952C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107">
        <w:rPr>
          <w:rFonts w:ascii="Times New Roman" w:hAnsi="Times New Roman" w:cs="Times New Roman"/>
          <w:b/>
          <w:sz w:val="28"/>
          <w:szCs w:val="28"/>
        </w:rPr>
        <w:t>«Организация перечисления заявителю приза в денежной форме или выдача ему наличных денежных средств</w:t>
      </w:r>
    </w:p>
    <w:p w:rsidR="00A952CC" w:rsidRDefault="00A952CC" w:rsidP="00A95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52CC" w:rsidRDefault="00A952CC" w:rsidP="00A95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48.1 Основанием для начала административной процедуры является принятие министром решения о предоставлении заявителю государственной услуги.</w:t>
      </w:r>
    </w:p>
    <w:p w:rsidR="00A952CC" w:rsidRDefault="00A952CC" w:rsidP="00A952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передает приказ о предоставлении приза в денежной форме, а также копии документов, указанные в пунктах 15-16 административного регламента, в отдел</w:t>
      </w:r>
      <w:r w:rsidRPr="00B51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0C75">
        <w:rPr>
          <w:rFonts w:ascii="Times New Roman" w:eastAsia="Times New Roman" w:hAnsi="Times New Roman" w:cs="Times New Roman"/>
          <w:sz w:val="28"/>
          <w:szCs w:val="20"/>
          <w:lang w:eastAsia="ru-RU"/>
        </w:rPr>
        <w:t>бухгалтерского 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чета и финансового обеспечения министерств</w:t>
      </w:r>
      <w:r w:rsidRPr="005B0C7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A952CC" w:rsidRDefault="00A952CC" w:rsidP="00A95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отдела</w:t>
      </w:r>
      <w:r w:rsidRPr="00B51FC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5B0C75">
        <w:rPr>
          <w:rFonts w:ascii="Times New Roman" w:eastAsia="Times New Roman" w:hAnsi="Times New Roman" w:cs="Times New Roman"/>
          <w:sz w:val="28"/>
          <w:szCs w:val="20"/>
          <w:lang w:eastAsia="ru-RU"/>
        </w:rPr>
        <w:t>бухгалтерского у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чета и финансового обеспечения министерств</w:t>
      </w:r>
      <w:r w:rsidRPr="005B0C75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E41F9C">
        <w:rPr>
          <w:rFonts w:ascii="Times New Roman" w:hAnsi="Times New Roman" w:cs="Times New Roman"/>
          <w:sz w:val="28"/>
          <w:szCs w:val="28"/>
        </w:rPr>
        <w:t>,5</w:t>
      </w:r>
      <w:r>
        <w:rPr>
          <w:rFonts w:ascii="Times New Roman" w:hAnsi="Times New Roman" w:cs="Times New Roman"/>
          <w:sz w:val="28"/>
          <w:szCs w:val="28"/>
        </w:rPr>
        <w:t xml:space="preserve"> месяца совершает одно из следующих действий:</w:t>
      </w:r>
    </w:p>
    <w:p w:rsidR="00A952CC" w:rsidRDefault="00A952CC" w:rsidP="00A952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целях выдачи заявителю наличных денежных средств на руки назначает заявителю посредством телефонной связи дату и время выдачи денежных средств;</w:t>
      </w:r>
    </w:p>
    <w:p w:rsidR="001F1755" w:rsidRPr="002B7B4D" w:rsidRDefault="00A952CC" w:rsidP="002B7B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обеспечивает перечисление приза в денежной форме на лицевой счет в кредитной орган</w:t>
      </w:r>
      <w:r w:rsidR="002B7B4D">
        <w:rPr>
          <w:rFonts w:ascii="Times New Roman" w:hAnsi="Times New Roman" w:cs="Times New Roman"/>
          <w:sz w:val="28"/>
          <w:szCs w:val="28"/>
        </w:rPr>
        <w:t>изации, указанный в заявлении</w:t>
      </w:r>
      <w:proofErr w:type="gramStart"/>
      <w:r w:rsidR="002B7B4D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027A3D" w:rsidRPr="002B7B4D" w:rsidRDefault="00027A3D" w:rsidP="002B7B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92E46" w:rsidRPr="002B7B4D" w:rsidRDefault="001F1755" w:rsidP="00092E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B7B4D">
        <w:rPr>
          <w:rFonts w:ascii="Times New Roman" w:hAnsi="Times New Roman" w:cs="Times New Roman"/>
          <w:sz w:val="28"/>
          <w:szCs w:val="28"/>
        </w:rPr>
        <w:t>1</w:t>
      </w:r>
      <w:r w:rsidR="002B7B4D" w:rsidRPr="002B7B4D">
        <w:rPr>
          <w:rFonts w:ascii="Times New Roman" w:hAnsi="Times New Roman" w:cs="Times New Roman"/>
          <w:sz w:val="28"/>
          <w:szCs w:val="28"/>
        </w:rPr>
        <w:t>5</w:t>
      </w:r>
      <w:r w:rsidR="00092E46" w:rsidRPr="002B7B4D">
        <w:rPr>
          <w:rFonts w:ascii="Times New Roman" w:hAnsi="Times New Roman" w:cs="Times New Roman"/>
          <w:sz w:val="28"/>
          <w:szCs w:val="28"/>
        </w:rPr>
        <w:t>. Приложени</w:t>
      </w:r>
      <w:r w:rsidRPr="002B7B4D">
        <w:rPr>
          <w:rFonts w:ascii="Times New Roman" w:hAnsi="Times New Roman" w:cs="Times New Roman"/>
          <w:sz w:val="28"/>
          <w:szCs w:val="28"/>
        </w:rPr>
        <w:t>я</w:t>
      </w:r>
      <w:r w:rsidR="00092E46" w:rsidRPr="002B7B4D">
        <w:rPr>
          <w:rFonts w:ascii="Times New Roman" w:hAnsi="Times New Roman" w:cs="Times New Roman"/>
          <w:sz w:val="28"/>
          <w:szCs w:val="28"/>
        </w:rPr>
        <w:t xml:space="preserve"> № 1</w:t>
      </w:r>
      <w:r w:rsidRPr="002B7B4D">
        <w:rPr>
          <w:rFonts w:ascii="Times New Roman" w:hAnsi="Times New Roman" w:cs="Times New Roman"/>
          <w:sz w:val="28"/>
          <w:szCs w:val="28"/>
        </w:rPr>
        <w:t>-2</w:t>
      </w:r>
      <w:r w:rsidR="00092E46" w:rsidRPr="002B7B4D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092E46" w:rsidRDefault="00092E46" w:rsidP="006B0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92E46" w:rsidRDefault="00092E46" w:rsidP="006B03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1F1755" w:rsidTr="009306CA">
        <w:tc>
          <w:tcPr>
            <w:tcW w:w="5068" w:type="dxa"/>
          </w:tcPr>
          <w:p w:rsidR="001F1755" w:rsidRDefault="001F1755" w:rsidP="009306C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Министр</w:t>
            </w:r>
          </w:p>
        </w:tc>
        <w:tc>
          <w:tcPr>
            <w:tcW w:w="5069" w:type="dxa"/>
          </w:tcPr>
          <w:p w:rsidR="001F1755" w:rsidRDefault="001F1755" w:rsidP="009306CA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С.А. Ахапов</w:t>
            </w:r>
          </w:p>
        </w:tc>
      </w:tr>
    </w:tbl>
    <w:p w:rsidR="00E73D8B" w:rsidRDefault="00E73D8B" w:rsidP="00E7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3D8B" w:rsidRDefault="00E73D8B" w:rsidP="00E7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3D8B" w:rsidRDefault="00E73D8B" w:rsidP="00E7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3D8B" w:rsidRDefault="00E73D8B" w:rsidP="00E7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3D8B" w:rsidRDefault="00E73D8B" w:rsidP="00E73D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040E4" w:rsidRDefault="00AB486E"/>
    <w:sectPr w:rsidR="00F040E4" w:rsidSect="0073178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4FA"/>
    <w:rsid w:val="000001FD"/>
    <w:rsid w:val="00027A3D"/>
    <w:rsid w:val="00092E46"/>
    <w:rsid w:val="000A38E7"/>
    <w:rsid w:val="000B6D23"/>
    <w:rsid w:val="00150CAB"/>
    <w:rsid w:val="001D04FA"/>
    <w:rsid w:val="001F1755"/>
    <w:rsid w:val="0021293E"/>
    <w:rsid w:val="002B6AF3"/>
    <w:rsid w:val="002B7B4D"/>
    <w:rsid w:val="0033062E"/>
    <w:rsid w:val="00441E0C"/>
    <w:rsid w:val="0054102F"/>
    <w:rsid w:val="006B03AF"/>
    <w:rsid w:val="006C17B0"/>
    <w:rsid w:val="00712E5A"/>
    <w:rsid w:val="0073178C"/>
    <w:rsid w:val="00774107"/>
    <w:rsid w:val="00841E02"/>
    <w:rsid w:val="008A0A72"/>
    <w:rsid w:val="009027A9"/>
    <w:rsid w:val="00A07520"/>
    <w:rsid w:val="00A164EF"/>
    <w:rsid w:val="00A952CC"/>
    <w:rsid w:val="00B51FC3"/>
    <w:rsid w:val="00CD04BA"/>
    <w:rsid w:val="00D06152"/>
    <w:rsid w:val="00DC183B"/>
    <w:rsid w:val="00DE5B45"/>
    <w:rsid w:val="00E41F9C"/>
    <w:rsid w:val="00E7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7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78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F17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A0EE577F525F8C025F8303EDAAF9AF40F44E304E4F06828C262C563B766E78E56DD70ECAA669520CABD1506B2BB54CF8347FFDCF6728EA2798C219u8n6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7BBE90C0718F51B9B19036CD1EFD32336F7F0CE6B4BBACF616E61F434866255BAA030A9238691D1629A1615CCF589AA4C8E4054Br0F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7EC78CE60C4CCC1B57161488C4A37174888117E0A96F1AB88F0D5E76047E8343F5FD25B859F15046714BD97fBy2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hyperlink" Target="consultantplus://offline/ref=49601AF264F03EE1F97B0C565F4440A5F6BF1ACC0BFA1644467A65AA29D97FF1D9B28845FE2E8ABBCC3A264E4075B76D737CA78D0DACC5D82D0F008E4D0E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56A2954220CA7D6ECCBA464FB9EA312A82FFDC1865668B1C7375ED88B7A769243F0471C0DBE423B0E090BF997D698D38FC7A181D591847B70493AB2tB3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2019-02-06T08:16:00Z</dcterms:created>
  <dcterms:modified xsi:type="dcterms:W3CDTF">2019-04-12T09:27:00Z</dcterms:modified>
</cp:coreProperties>
</file>