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8CBE2" w14:textId="77777777" w:rsidR="002825EE" w:rsidRPr="00CF000A" w:rsidRDefault="002825EE" w:rsidP="002825EE">
      <w:pPr>
        <w:jc w:val="both"/>
        <w:rPr>
          <w:sz w:val="20"/>
        </w:rPr>
      </w:pPr>
    </w:p>
    <w:p w14:paraId="3E527FA2" w14:textId="77777777" w:rsidR="002825EE" w:rsidRPr="00CF000A" w:rsidRDefault="002825EE" w:rsidP="002825EE">
      <w:pPr>
        <w:tabs>
          <w:tab w:val="left" w:pos="3780"/>
        </w:tabs>
        <w:spacing w:after="160" w:line="259" w:lineRule="auto"/>
        <w:rPr>
          <w:b/>
          <w:szCs w:val="28"/>
        </w:rPr>
      </w:pPr>
    </w:p>
    <w:tbl>
      <w:tblPr>
        <w:tblStyle w:val="a7"/>
        <w:tblpPr w:leftFromText="180" w:rightFromText="180" w:vertAnchor="text" w:horzAnchor="margin" w:tblpXSpec="right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CF000A" w:rsidRPr="00CF000A" w14:paraId="1F06D721" w14:textId="77777777" w:rsidTr="00A56C23">
        <w:tc>
          <w:tcPr>
            <w:tcW w:w="5352" w:type="dxa"/>
          </w:tcPr>
          <w:p w14:paraId="7DF73E38" w14:textId="77777777" w:rsidR="002825EE" w:rsidRPr="00CF000A" w:rsidRDefault="002825EE" w:rsidP="00A56C23">
            <w:pPr>
              <w:jc w:val="center"/>
              <w:rPr>
                <w:szCs w:val="28"/>
              </w:rPr>
            </w:pPr>
            <w:r w:rsidRPr="00CF000A">
              <w:rPr>
                <w:szCs w:val="28"/>
              </w:rPr>
              <w:t>ПРИЛОЖЕНИЕ № 1</w:t>
            </w:r>
          </w:p>
          <w:p w14:paraId="111AD86B" w14:textId="77777777" w:rsidR="002825EE" w:rsidRPr="00CF000A" w:rsidRDefault="002825EE" w:rsidP="00A56C23">
            <w:pPr>
              <w:jc w:val="center"/>
              <w:rPr>
                <w:szCs w:val="28"/>
              </w:rPr>
            </w:pPr>
            <w:r w:rsidRPr="00CF000A">
              <w:rPr>
                <w:szCs w:val="28"/>
              </w:rPr>
              <w:t xml:space="preserve">к приказу министерства здравоохранения Новосибирской области </w:t>
            </w:r>
          </w:p>
          <w:p w14:paraId="4DED2DE7" w14:textId="77777777" w:rsidR="002825EE" w:rsidRPr="00CF000A" w:rsidRDefault="002825EE" w:rsidP="00A56C23">
            <w:pPr>
              <w:jc w:val="center"/>
              <w:rPr>
                <w:szCs w:val="28"/>
              </w:rPr>
            </w:pPr>
            <w:r w:rsidRPr="00CF000A">
              <w:rPr>
                <w:szCs w:val="28"/>
              </w:rPr>
              <w:t>от ___________ № ____________</w:t>
            </w:r>
          </w:p>
        </w:tc>
      </w:tr>
    </w:tbl>
    <w:p w14:paraId="6477C927" w14:textId="77777777" w:rsidR="002825EE" w:rsidRPr="00CF000A" w:rsidRDefault="002825EE" w:rsidP="002825EE">
      <w:pPr>
        <w:ind w:firstLine="709"/>
        <w:jc w:val="center"/>
        <w:rPr>
          <w:b/>
          <w:szCs w:val="28"/>
        </w:rPr>
      </w:pPr>
    </w:p>
    <w:p w14:paraId="626CD7E6" w14:textId="77777777" w:rsidR="002825EE" w:rsidRPr="00CF000A" w:rsidRDefault="002825EE" w:rsidP="002825EE">
      <w:pPr>
        <w:ind w:firstLine="709"/>
        <w:jc w:val="center"/>
        <w:rPr>
          <w:b/>
          <w:szCs w:val="28"/>
        </w:rPr>
      </w:pPr>
    </w:p>
    <w:p w14:paraId="04A380A1" w14:textId="77777777" w:rsidR="002825EE" w:rsidRPr="00CF000A" w:rsidRDefault="002825EE" w:rsidP="002825EE">
      <w:pPr>
        <w:ind w:firstLine="709"/>
        <w:jc w:val="center"/>
        <w:rPr>
          <w:b/>
          <w:szCs w:val="28"/>
        </w:rPr>
      </w:pPr>
    </w:p>
    <w:p w14:paraId="0F8A4D73" w14:textId="77777777" w:rsidR="002825EE" w:rsidRPr="00CF000A" w:rsidRDefault="002825EE" w:rsidP="002825EE">
      <w:pPr>
        <w:ind w:firstLine="709"/>
        <w:jc w:val="center"/>
        <w:rPr>
          <w:b/>
          <w:szCs w:val="28"/>
        </w:rPr>
      </w:pPr>
    </w:p>
    <w:p w14:paraId="47C9E7A7" w14:textId="77777777" w:rsidR="002825EE" w:rsidRPr="00CF000A" w:rsidRDefault="002825EE" w:rsidP="002825EE">
      <w:pPr>
        <w:rPr>
          <w:b/>
          <w:szCs w:val="28"/>
        </w:rPr>
      </w:pPr>
    </w:p>
    <w:p w14:paraId="27C8D852" w14:textId="77777777" w:rsidR="002825EE" w:rsidRPr="00CF000A" w:rsidRDefault="002825EE" w:rsidP="002825EE">
      <w:pPr>
        <w:jc w:val="center"/>
        <w:rPr>
          <w:b/>
          <w:szCs w:val="28"/>
        </w:rPr>
      </w:pPr>
      <w:r w:rsidRPr="00CF000A">
        <w:rPr>
          <w:b/>
          <w:szCs w:val="28"/>
        </w:rPr>
        <w:t xml:space="preserve">ПЕРЕЧЕНЬ </w:t>
      </w:r>
    </w:p>
    <w:p w14:paraId="5F1F95C8" w14:textId="702FA1BF" w:rsidR="002825EE" w:rsidRPr="00CF000A" w:rsidRDefault="002825EE" w:rsidP="002825EE">
      <w:pPr>
        <w:jc w:val="center"/>
        <w:rPr>
          <w:b/>
          <w:szCs w:val="28"/>
        </w:rPr>
      </w:pPr>
      <w:r w:rsidRPr="00CF000A">
        <w:rPr>
          <w:b/>
          <w:szCs w:val="28"/>
        </w:rPr>
        <w:t xml:space="preserve">медицинских организаций, </w:t>
      </w:r>
      <w:r w:rsidR="00946210" w:rsidRPr="00582C11">
        <w:rPr>
          <w:b/>
          <w:szCs w:val="28"/>
        </w:rPr>
        <w:t>подведомственных министерству здравоохранения Новосибирской области</w:t>
      </w:r>
      <w:r w:rsidR="00946210" w:rsidRPr="00CF000A">
        <w:rPr>
          <w:b/>
          <w:szCs w:val="28"/>
        </w:rPr>
        <w:t xml:space="preserve"> </w:t>
      </w:r>
      <w:r w:rsidRPr="00CF000A">
        <w:rPr>
          <w:b/>
          <w:szCs w:val="28"/>
        </w:rPr>
        <w:t xml:space="preserve">проводящих патолого-анатомические вскрытия </w:t>
      </w:r>
      <w:r w:rsidR="00B61231" w:rsidRPr="00582C11">
        <w:rPr>
          <w:b/>
          <w:szCs w:val="28"/>
        </w:rPr>
        <w:t xml:space="preserve">тел умерших в </w:t>
      </w:r>
      <w:r w:rsidR="00582C11" w:rsidRPr="00582C11">
        <w:rPr>
          <w:b/>
          <w:szCs w:val="28"/>
        </w:rPr>
        <w:t xml:space="preserve">стационарах </w:t>
      </w:r>
      <w:r w:rsidR="00B61231" w:rsidRPr="00582C11">
        <w:rPr>
          <w:b/>
          <w:szCs w:val="28"/>
        </w:rPr>
        <w:t>медицинских организаци</w:t>
      </w:r>
      <w:r w:rsidR="00582C11" w:rsidRPr="00582C11">
        <w:rPr>
          <w:b/>
          <w:szCs w:val="28"/>
        </w:rPr>
        <w:t>й,</w:t>
      </w:r>
      <w:r w:rsidR="00B61231" w:rsidRPr="00582C11">
        <w:rPr>
          <w:b/>
          <w:szCs w:val="28"/>
        </w:rPr>
        <w:t xml:space="preserve"> подведомственных министерству здравоохранения Новосибирской области</w:t>
      </w:r>
      <w:r w:rsidR="00582C11" w:rsidRPr="00582C11">
        <w:rPr>
          <w:b/>
          <w:szCs w:val="28"/>
        </w:rPr>
        <w:t>,</w:t>
      </w:r>
      <w:r w:rsidR="00B61231" w:rsidRPr="008764FC">
        <w:rPr>
          <w:szCs w:val="28"/>
        </w:rPr>
        <w:t xml:space="preserve"> </w:t>
      </w:r>
      <w:r w:rsidRPr="00CF000A">
        <w:rPr>
          <w:b/>
          <w:szCs w:val="28"/>
        </w:rPr>
        <w:t>на территории Н</w:t>
      </w:r>
      <w:bookmarkStart w:id="0" w:name="_GoBack"/>
      <w:bookmarkEnd w:id="0"/>
      <w:r w:rsidRPr="00CF000A">
        <w:rPr>
          <w:b/>
          <w:szCs w:val="28"/>
        </w:rPr>
        <w:t>овосибирской области</w:t>
      </w:r>
    </w:p>
    <w:p w14:paraId="59C20B3F" w14:textId="77777777" w:rsidR="002825EE" w:rsidRPr="00CF000A" w:rsidRDefault="002825EE" w:rsidP="002825EE">
      <w:pPr>
        <w:jc w:val="center"/>
        <w:rPr>
          <w:b/>
          <w:szCs w:val="28"/>
        </w:rPr>
      </w:pPr>
    </w:p>
    <w:p w14:paraId="043657D1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1.</w:t>
      </w:r>
      <w:r w:rsidRPr="00CF000A">
        <w:t> ГБУЗ НСО «</w:t>
      </w:r>
      <w:r w:rsidRPr="00CF000A">
        <w:rPr>
          <w:szCs w:val="28"/>
        </w:rPr>
        <w:t>Баганская центральная районная больница»;</w:t>
      </w:r>
    </w:p>
    <w:p w14:paraId="33D39DEE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2. </w:t>
      </w:r>
      <w:r w:rsidRPr="00CF000A">
        <w:t>ГБУЗ НСО «</w:t>
      </w:r>
      <w:r w:rsidRPr="00CF000A">
        <w:rPr>
          <w:szCs w:val="28"/>
        </w:rPr>
        <w:t>Барабинская центральная районная больница»;</w:t>
      </w:r>
    </w:p>
    <w:p w14:paraId="585E855B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3. </w:t>
      </w:r>
      <w:r w:rsidRPr="00CF000A">
        <w:t>ГБУЗ НСО «</w:t>
      </w:r>
      <w:r w:rsidRPr="00CF000A">
        <w:rPr>
          <w:szCs w:val="28"/>
        </w:rPr>
        <w:t>Бердская центральная городская больница»;</w:t>
      </w:r>
    </w:p>
    <w:p w14:paraId="3D2EE25B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4. </w:t>
      </w:r>
      <w:r w:rsidRPr="00CF000A">
        <w:t>ГБУЗ НСО «</w:t>
      </w:r>
      <w:r w:rsidRPr="00CF000A">
        <w:rPr>
          <w:szCs w:val="28"/>
        </w:rPr>
        <w:t>Болотнинская центральная районная больница»;</w:t>
      </w:r>
    </w:p>
    <w:p w14:paraId="4AAE7EEC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5. </w:t>
      </w:r>
      <w:r w:rsidRPr="00CF000A">
        <w:t>ГБУЗ НСО «</w:t>
      </w:r>
      <w:r w:rsidRPr="00CF000A">
        <w:rPr>
          <w:szCs w:val="28"/>
        </w:rPr>
        <w:t>Венгеровская центральная районная больница»;</w:t>
      </w:r>
    </w:p>
    <w:p w14:paraId="5F8ADA56" w14:textId="77777777" w:rsidR="006D678D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6. </w:t>
      </w:r>
      <w:r w:rsidRPr="00CF000A">
        <w:t>ГБУЗ НСО «</w:t>
      </w:r>
      <w:r w:rsidRPr="00CF000A">
        <w:rPr>
          <w:szCs w:val="28"/>
        </w:rPr>
        <w:t xml:space="preserve">Государственная Новосибирская областная клиническая </w:t>
      </w:r>
    </w:p>
    <w:p w14:paraId="2347F09D" w14:textId="39AA9109" w:rsidR="002825EE" w:rsidRPr="00CF000A" w:rsidRDefault="002825EE" w:rsidP="00F62FC8">
      <w:pPr>
        <w:ind w:firstLine="709"/>
        <w:jc w:val="both"/>
        <w:rPr>
          <w:szCs w:val="28"/>
        </w:rPr>
      </w:pPr>
      <w:r w:rsidRPr="00CF000A">
        <w:rPr>
          <w:szCs w:val="28"/>
        </w:rPr>
        <w:t>больница»;</w:t>
      </w:r>
    </w:p>
    <w:p w14:paraId="19E67873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7. </w:t>
      </w:r>
      <w:r w:rsidRPr="00CF000A">
        <w:t>ГБУЗ НСО «</w:t>
      </w:r>
      <w:r w:rsidRPr="00CF000A">
        <w:rPr>
          <w:szCs w:val="28"/>
        </w:rPr>
        <w:t>Городская клиническая больница № 1»;</w:t>
      </w:r>
    </w:p>
    <w:p w14:paraId="39A79D35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8. ГБУЗ НСО «Городская инфекционная клиническая больница № 1»;</w:t>
      </w:r>
    </w:p>
    <w:p w14:paraId="6E46D464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9. </w:t>
      </w:r>
      <w:r w:rsidRPr="00CF000A">
        <w:t>ГБУЗ НСО «</w:t>
      </w:r>
      <w:r w:rsidRPr="00CF000A">
        <w:rPr>
          <w:szCs w:val="28"/>
        </w:rPr>
        <w:t xml:space="preserve">Городская клиническая больница скорой медицинской помощи </w:t>
      </w:r>
    </w:p>
    <w:p w14:paraId="2E4EEDE0" w14:textId="2D0634C3" w:rsidR="002825EE" w:rsidRPr="00CF000A" w:rsidRDefault="002825EE" w:rsidP="00F62FC8">
      <w:pPr>
        <w:ind w:firstLine="709"/>
        <w:jc w:val="both"/>
        <w:rPr>
          <w:szCs w:val="28"/>
        </w:rPr>
      </w:pPr>
      <w:r w:rsidRPr="00CF000A">
        <w:rPr>
          <w:szCs w:val="28"/>
        </w:rPr>
        <w:t>№ 2»;</w:t>
      </w:r>
    </w:p>
    <w:p w14:paraId="2508736F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10. </w:t>
      </w:r>
      <w:r w:rsidRPr="00CF000A">
        <w:t>ГБУЗ НСО «</w:t>
      </w:r>
      <w:r w:rsidRPr="00CF000A">
        <w:rPr>
          <w:szCs w:val="28"/>
        </w:rPr>
        <w:t>Городская клиническая больница № 2»;</w:t>
      </w:r>
    </w:p>
    <w:p w14:paraId="5041209F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11. </w:t>
      </w:r>
      <w:r w:rsidRPr="00CF000A">
        <w:t>ГБУЗ НСО «</w:t>
      </w:r>
      <w:r w:rsidRPr="00CF000A">
        <w:rPr>
          <w:szCs w:val="28"/>
        </w:rPr>
        <w:t>Городская больница № 3»;</w:t>
      </w:r>
    </w:p>
    <w:p w14:paraId="6D8D4F8C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12. </w:t>
      </w:r>
      <w:r w:rsidRPr="00CF000A">
        <w:t>ГБУЗ НСО «</w:t>
      </w:r>
      <w:r w:rsidRPr="00CF000A">
        <w:rPr>
          <w:szCs w:val="28"/>
        </w:rPr>
        <w:t>Городская клиническая больница № 11»;</w:t>
      </w:r>
    </w:p>
    <w:p w14:paraId="61319B41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13. </w:t>
      </w:r>
      <w:r w:rsidRPr="00CF000A">
        <w:t>ГБУЗ НСО «</w:t>
      </w:r>
      <w:r w:rsidRPr="00CF000A">
        <w:rPr>
          <w:szCs w:val="28"/>
        </w:rPr>
        <w:t>Городская клиническая больница № 12»;</w:t>
      </w:r>
    </w:p>
    <w:p w14:paraId="471DEDF2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14. </w:t>
      </w:r>
      <w:r w:rsidRPr="00CF000A">
        <w:t>ГБУЗ НСО «</w:t>
      </w:r>
      <w:r w:rsidRPr="00CF000A">
        <w:rPr>
          <w:szCs w:val="28"/>
        </w:rPr>
        <w:t>Городская клиническая больница № 25»;</w:t>
      </w:r>
    </w:p>
    <w:p w14:paraId="623E34E1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15. </w:t>
      </w:r>
      <w:r w:rsidRPr="00CF000A">
        <w:t>ГБУЗ НСО «</w:t>
      </w:r>
      <w:r w:rsidRPr="00CF000A">
        <w:rPr>
          <w:szCs w:val="28"/>
        </w:rPr>
        <w:t>Городская клиническая больница № 34»;</w:t>
      </w:r>
    </w:p>
    <w:p w14:paraId="077F7F06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16. </w:t>
      </w:r>
      <w:r w:rsidRPr="00CF000A">
        <w:t>ГБУЗ НСО «</w:t>
      </w:r>
      <w:r w:rsidRPr="00CF000A">
        <w:rPr>
          <w:szCs w:val="28"/>
        </w:rPr>
        <w:t>Детская городская клиническая больница № 1»;</w:t>
      </w:r>
    </w:p>
    <w:p w14:paraId="4138B025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17. </w:t>
      </w:r>
      <w:r w:rsidRPr="00CF000A">
        <w:t>ГБУЗ НСО «</w:t>
      </w:r>
      <w:r w:rsidRPr="00CF000A">
        <w:rPr>
          <w:szCs w:val="28"/>
        </w:rPr>
        <w:t>Доволенская центральная районная больница»;</w:t>
      </w:r>
    </w:p>
    <w:p w14:paraId="36CA404D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18. </w:t>
      </w:r>
      <w:r w:rsidRPr="00CF000A">
        <w:t>ГБУЗ НСО «</w:t>
      </w:r>
      <w:r w:rsidRPr="00CF000A">
        <w:rPr>
          <w:szCs w:val="28"/>
        </w:rPr>
        <w:t>Здвинская центральная районная больница»;</w:t>
      </w:r>
    </w:p>
    <w:p w14:paraId="0811A10B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19. </w:t>
      </w:r>
      <w:r w:rsidRPr="00CF000A">
        <w:t>ГБУЗ НСО «</w:t>
      </w:r>
      <w:r w:rsidRPr="00CF000A">
        <w:rPr>
          <w:szCs w:val="28"/>
        </w:rPr>
        <w:t>Искитимская центральная городская больница»;</w:t>
      </w:r>
    </w:p>
    <w:p w14:paraId="275BD905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20. </w:t>
      </w:r>
      <w:r w:rsidRPr="00CF000A">
        <w:t>ГБУЗ НСО «</w:t>
      </w:r>
      <w:r w:rsidRPr="00CF000A">
        <w:rPr>
          <w:szCs w:val="28"/>
        </w:rPr>
        <w:t>Карасукская центральная районная больница»;</w:t>
      </w:r>
    </w:p>
    <w:p w14:paraId="09A16D3C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21. </w:t>
      </w:r>
      <w:r w:rsidRPr="00CF000A">
        <w:t>ГБУЗ НСО «</w:t>
      </w:r>
      <w:r w:rsidRPr="00CF000A">
        <w:rPr>
          <w:szCs w:val="28"/>
        </w:rPr>
        <w:t>Каргатская центральная районная больница»;</w:t>
      </w:r>
    </w:p>
    <w:p w14:paraId="10E8572A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22. </w:t>
      </w:r>
      <w:r w:rsidRPr="00CF000A">
        <w:t>ГБУЗ НСО «</w:t>
      </w:r>
      <w:r w:rsidRPr="00CF000A">
        <w:rPr>
          <w:szCs w:val="28"/>
        </w:rPr>
        <w:t>Колыванская центральная районная больница»;</w:t>
      </w:r>
    </w:p>
    <w:p w14:paraId="3C649ADC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23. </w:t>
      </w:r>
      <w:r w:rsidRPr="00CF000A">
        <w:t>ГБУЗ НСО «</w:t>
      </w:r>
      <w:r w:rsidRPr="00CF000A">
        <w:rPr>
          <w:szCs w:val="28"/>
        </w:rPr>
        <w:t>Коченевская центральная районная больница»;</w:t>
      </w:r>
    </w:p>
    <w:p w14:paraId="7A95B107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24. </w:t>
      </w:r>
      <w:r w:rsidRPr="00CF000A">
        <w:t>ГБУЗ НСО «</w:t>
      </w:r>
      <w:r w:rsidRPr="00CF000A">
        <w:rPr>
          <w:szCs w:val="28"/>
        </w:rPr>
        <w:t>Кочковская центральная районная больница»;</w:t>
      </w:r>
    </w:p>
    <w:p w14:paraId="5BB541D7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25. </w:t>
      </w:r>
      <w:r w:rsidRPr="00CF000A">
        <w:t>ГБУЗ НСО «</w:t>
      </w:r>
      <w:r w:rsidRPr="00CF000A">
        <w:rPr>
          <w:szCs w:val="28"/>
        </w:rPr>
        <w:t>Краснозерская центральная районная больница»;</w:t>
      </w:r>
    </w:p>
    <w:p w14:paraId="53ABCF50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26. </w:t>
      </w:r>
      <w:r w:rsidRPr="00CF000A">
        <w:t>ГБУЗ НСО «</w:t>
      </w:r>
      <w:r w:rsidRPr="00CF000A">
        <w:rPr>
          <w:szCs w:val="28"/>
        </w:rPr>
        <w:t>Куйбышевская центральная районная больница»;</w:t>
      </w:r>
    </w:p>
    <w:p w14:paraId="013D13B9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27. </w:t>
      </w:r>
      <w:r w:rsidRPr="00CF000A">
        <w:t>ГБУЗ НСО «</w:t>
      </w:r>
      <w:r w:rsidRPr="00CF000A">
        <w:rPr>
          <w:szCs w:val="28"/>
        </w:rPr>
        <w:t>Купинская центральная районная больница»;</w:t>
      </w:r>
    </w:p>
    <w:p w14:paraId="1F2A43A7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28. </w:t>
      </w:r>
      <w:r w:rsidRPr="00CF000A">
        <w:t>ГБУЗ НСО «</w:t>
      </w:r>
      <w:r w:rsidRPr="00CF000A">
        <w:rPr>
          <w:szCs w:val="28"/>
        </w:rPr>
        <w:t>Кыштовская центральная районная больница»;</w:t>
      </w:r>
    </w:p>
    <w:p w14:paraId="33720DED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lastRenderedPageBreak/>
        <w:t>29. </w:t>
      </w:r>
      <w:r w:rsidRPr="00CF000A">
        <w:t>ГБУЗ НСО «</w:t>
      </w:r>
      <w:r w:rsidRPr="00CF000A">
        <w:rPr>
          <w:szCs w:val="28"/>
        </w:rPr>
        <w:t>Маслянинская центральная районная больница»;</w:t>
      </w:r>
    </w:p>
    <w:p w14:paraId="398CFB2D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30. </w:t>
      </w:r>
      <w:r w:rsidRPr="00CF000A">
        <w:t>ГБУЗ НСО «</w:t>
      </w:r>
      <w:r w:rsidRPr="00CF000A">
        <w:rPr>
          <w:szCs w:val="28"/>
        </w:rPr>
        <w:t>Мошковская центральная районная больница»;</w:t>
      </w:r>
    </w:p>
    <w:p w14:paraId="708CC6C6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31. </w:t>
      </w:r>
      <w:r w:rsidRPr="00CF000A">
        <w:t>ГБУЗ НСО «</w:t>
      </w:r>
      <w:r w:rsidRPr="00CF000A">
        <w:rPr>
          <w:szCs w:val="28"/>
        </w:rPr>
        <w:t>Новосибирская клиническая центральная районная больница»;</w:t>
      </w:r>
    </w:p>
    <w:p w14:paraId="63B27EC8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32. ГБУЗ НСО «Новосибирская клиническая районная больница № 1»;</w:t>
      </w:r>
    </w:p>
    <w:p w14:paraId="464F48C3" w14:textId="77777777" w:rsidR="006D678D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 xml:space="preserve">33. ГБУЗ НСО «Новосибирский областной клинический онкологический </w:t>
      </w:r>
    </w:p>
    <w:p w14:paraId="51B6AB60" w14:textId="68CE1D84" w:rsidR="002825EE" w:rsidRPr="00CF000A" w:rsidRDefault="002825EE" w:rsidP="006D678D">
      <w:pPr>
        <w:ind w:firstLine="709"/>
        <w:jc w:val="both"/>
        <w:rPr>
          <w:szCs w:val="28"/>
        </w:rPr>
      </w:pPr>
      <w:r w:rsidRPr="00CF000A">
        <w:rPr>
          <w:szCs w:val="28"/>
        </w:rPr>
        <w:t>диспансер»;</w:t>
      </w:r>
    </w:p>
    <w:p w14:paraId="67D97137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34. </w:t>
      </w:r>
      <w:r w:rsidRPr="00CF000A">
        <w:t>ГБУЗ НСО «</w:t>
      </w:r>
      <w:r w:rsidRPr="00CF000A">
        <w:rPr>
          <w:szCs w:val="28"/>
        </w:rPr>
        <w:t>Ордынская центральная районная больница»;</w:t>
      </w:r>
    </w:p>
    <w:p w14:paraId="1BD9480A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35. </w:t>
      </w:r>
      <w:r w:rsidRPr="00CF000A">
        <w:t>ГБУЗ НСО «</w:t>
      </w:r>
      <w:r w:rsidRPr="00CF000A">
        <w:rPr>
          <w:szCs w:val="28"/>
        </w:rPr>
        <w:t>Северная центральная районная больница»;</w:t>
      </w:r>
    </w:p>
    <w:p w14:paraId="79AD612D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36. </w:t>
      </w:r>
      <w:r w:rsidRPr="00CF000A">
        <w:t>ГБУЗ НСО «</w:t>
      </w:r>
      <w:r w:rsidRPr="00CF000A">
        <w:rPr>
          <w:szCs w:val="28"/>
        </w:rPr>
        <w:t>Сузунская центральная районная больница»;</w:t>
      </w:r>
    </w:p>
    <w:p w14:paraId="6915D33A" w14:textId="77777777" w:rsidR="006D678D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37. </w:t>
      </w:r>
      <w:r w:rsidRPr="00CF000A">
        <w:t>ГБУЗ НСО «</w:t>
      </w:r>
      <w:r w:rsidRPr="00CF000A">
        <w:rPr>
          <w:szCs w:val="28"/>
        </w:rPr>
        <w:t xml:space="preserve">Татарская центральная районная больница имени 70-летия </w:t>
      </w:r>
    </w:p>
    <w:p w14:paraId="0B75E85F" w14:textId="72E8D3E4" w:rsidR="002825EE" w:rsidRPr="00CF000A" w:rsidRDefault="002825EE" w:rsidP="006D678D">
      <w:pPr>
        <w:ind w:firstLine="709"/>
        <w:jc w:val="both"/>
        <w:rPr>
          <w:szCs w:val="28"/>
        </w:rPr>
      </w:pPr>
      <w:r w:rsidRPr="00CF000A">
        <w:rPr>
          <w:szCs w:val="28"/>
        </w:rPr>
        <w:t>НСО»;</w:t>
      </w:r>
    </w:p>
    <w:p w14:paraId="45604314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38. </w:t>
      </w:r>
      <w:r w:rsidRPr="00CF000A">
        <w:t>ГБУЗ НСО «</w:t>
      </w:r>
      <w:r w:rsidRPr="00CF000A">
        <w:rPr>
          <w:szCs w:val="28"/>
        </w:rPr>
        <w:t>Тогучинская центральная районная больница»;</w:t>
      </w:r>
    </w:p>
    <w:p w14:paraId="18FA2372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39. </w:t>
      </w:r>
      <w:r w:rsidRPr="00CF000A">
        <w:t>ГБУЗ НСО «</w:t>
      </w:r>
      <w:r w:rsidRPr="00CF000A">
        <w:rPr>
          <w:szCs w:val="28"/>
        </w:rPr>
        <w:t>Убинская центральная районная больница»;</w:t>
      </w:r>
    </w:p>
    <w:p w14:paraId="4F2E8356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40. </w:t>
      </w:r>
      <w:r w:rsidRPr="00CF000A">
        <w:t>ГБУЗ НСО «</w:t>
      </w:r>
      <w:r w:rsidRPr="00CF000A">
        <w:rPr>
          <w:szCs w:val="28"/>
        </w:rPr>
        <w:t>Усть-Таркская центральная районная больница»;</w:t>
      </w:r>
    </w:p>
    <w:p w14:paraId="4671598D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41. </w:t>
      </w:r>
      <w:r w:rsidRPr="00CF000A">
        <w:t>ГБУЗ НСО «</w:t>
      </w:r>
      <w:r w:rsidRPr="00CF000A">
        <w:rPr>
          <w:szCs w:val="28"/>
        </w:rPr>
        <w:t>Чановская центральная районная больница»;</w:t>
      </w:r>
    </w:p>
    <w:p w14:paraId="058551DD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42. </w:t>
      </w:r>
      <w:r w:rsidRPr="00CF000A">
        <w:t>ГБУЗ НСО «</w:t>
      </w:r>
      <w:r w:rsidRPr="00CF000A">
        <w:rPr>
          <w:szCs w:val="28"/>
        </w:rPr>
        <w:t>Черепановская центральная районная больница»;</w:t>
      </w:r>
    </w:p>
    <w:p w14:paraId="66A24461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43. </w:t>
      </w:r>
      <w:r w:rsidRPr="00CF000A">
        <w:t>ГБУЗ НСО «</w:t>
      </w:r>
      <w:r w:rsidRPr="00CF000A">
        <w:rPr>
          <w:szCs w:val="28"/>
        </w:rPr>
        <w:t>Чистоозерная центральная районная больница»;</w:t>
      </w:r>
    </w:p>
    <w:p w14:paraId="7A2626CF" w14:textId="77777777" w:rsidR="002825EE" w:rsidRPr="00CF000A" w:rsidRDefault="002825EE" w:rsidP="002825EE">
      <w:pPr>
        <w:jc w:val="both"/>
        <w:rPr>
          <w:szCs w:val="28"/>
        </w:rPr>
      </w:pPr>
      <w:r w:rsidRPr="00CF000A">
        <w:rPr>
          <w:szCs w:val="28"/>
        </w:rPr>
        <w:t>44.</w:t>
      </w:r>
      <w:r w:rsidRPr="00CF000A">
        <w:t> ГБУЗ НСО «</w:t>
      </w:r>
      <w:r w:rsidRPr="00CF000A">
        <w:rPr>
          <w:szCs w:val="28"/>
        </w:rPr>
        <w:t>Чулымская центральная районная больница»;</w:t>
      </w:r>
    </w:p>
    <w:p w14:paraId="24ABD0C8" w14:textId="77777777" w:rsidR="002825EE" w:rsidRPr="00CF000A" w:rsidRDefault="002825EE" w:rsidP="002825EE">
      <w:pPr>
        <w:jc w:val="both"/>
        <w:rPr>
          <w:szCs w:val="28"/>
        </w:rPr>
      </w:pPr>
      <w:r w:rsidRPr="00CF000A">
        <w:t>45. ГБУЗ НСО «Ц</w:t>
      </w:r>
      <w:r w:rsidRPr="00CF000A">
        <w:rPr>
          <w:szCs w:val="28"/>
        </w:rPr>
        <w:t xml:space="preserve">ентральная клиническая больница». </w:t>
      </w:r>
    </w:p>
    <w:p w14:paraId="6E754C9D" w14:textId="77777777" w:rsidR="002825EE" w:rsidRPr="00CF000A" w:rsidRDefault="002825EE" w:rsidP="002825EE">
      <w:pPr>
        <w:rPr>
          <w:szCs w:val="28"/>
        </w:rPr>
      </w:pPr>
    </w:p>
    <w:p w14:paraId="25091993" w14:textId="77777777" w:rsidR="002825EE" w:rsidRPr="00CF000A" w:rsidRDefault="002825EE" w:rsidP="002825EE">
      <w:pPr>
        <w:rPr>
          <w:szCs w:val="28"/>
        </w:rPr>
      </w:pPr>
    </w:p>
    <w:p w14:paraId="6926DDAA" w14:textId="77777777" w:rsidR="002825EE" w:rsidRPr="00CF000A" w:rsidRDefault="002825EE" w:rsidP="002825EE">
      <w:pPr>
        <w:jc w:val="center"/>
        <w:rPr>
          <w:szCs w:val="28"/>
        </w:rPr>
      </w:pPr>
      <w:r w:rsidRPr="00CF000A">
        <w:rPr>
          <w:szCs w:val="28"/>
        </w:rPr>
        <w:t>_________</w:t>
      </w:r>
    </w:p>
    <w:p w14:paraId="1312A49E" w14:textId="77777777" w:rsidR="001337B0" w:rsidRPr="00CF000A" w:rsidRDefault="001337B0" w:rsidP="00BF4DB2">
      <w:pPr>
        <w:ind w:firstLine="709"/>
        <w:rPr>
          <w:szCs w:val="28"/>
        </w:rPr>
      </w:pPr>
    </w:p>
    <w:sectPr w:rsidR="001337B0" w:rsidRPr="00CF000A" w:rsidSect="00F62FC8">
      <w:headerReference w:type="default" r:id="rId7"/>
      <w:pgSz w:w="11906" w:h="16838"/>
      <w:pgMar w:top="1134" w:right="850" w:bottom="1134" w:left="156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A256D" w14:textId="77777777" w:rsidR="00753072" w:rsidRDefault="00753072" w:rsidP="00BF4DB2">
      <w:r>
        <w:separator/>
      </w:r>
    </w:p>
  </w:endnote>
  <w:endnote w:type="continuationSeparator" w:id="0">
    <w:p w14:paraId="12B74C78" w14:textId="77777777" w:rsidR="00753072" w:rsidRDefault="00753072" w:rsidP="00BF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3BE3D" w14:textId="77777777" w:rsidR="00753072" w:rsidRDefault="00753072" w:rsidP="00BF4DB2">
      <w:r>
        <w:separator/>
      </w:r>
    </w:p>
  </w:footnote>
  <w:footnote w:type="continuationSeparator" w:id="0">
    <w:p w14:paraId="4C6E6092" w14:textId="77777777" w:rsidR="00753072" w:rsidRDefault="00753072" w:rsidP="00BF4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94286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06B6FE3" w14:textId="5AEEC96C" w:rsidR="00A770D7" w:rsidRPr="00A770D7" w:rsidRDefault="00A770D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70D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70D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70D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52B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770D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3275284" w14:textId="77777777" w:rsidR="00A770D7" w:rsidRDefault="00A770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B0"/>
    <w:rsid w:val="001337B0"/>
    <w:rsid w:val="001353FD"/>
    <w:rsid w:val="001414CB"/>
    <w:rsid w:val="001C44D3"/>
    <w:rsid w:val="002825EE"/>
    <w:rsid w:val="002C1BB6"/>
    <w:rsid w:val="00540916"/>
    <w:rsid w:val="00582C11"/>
    <w:rsid w:val="006233D4"/>
    <w:rsid w:val="00625321"/>
    <w:rsid w:val="006D678D"/>
    <w:rsid w:val="00753072"/>
    <w:rsid w:val="008A608F"/>
    <w:rsid w:val="00946210"/>
    <w:rsid w:val="009A35FC"/>
    <w:rsid w:val="00A770D7"/>
    <w:rsid w:val="00A77F5A"/>
    <w:rsid w:val="00A86F8A"/>
    <w:rsid w:val="00B252B1"/>
    <w:rsid w:val="00B61231"/>
    <w:rsid w:val="00BB4AE8"/>
    <w:rsid w:val="00BF4DB2"/>
    <w:rsid w:val="00C91518"/>
    <w:rsid w:val="00CF000A"/>
    <w:rsid w:val="00D30D73"/>
    <w:rsid w:val="00D923F6"/>
    <w:rsid w:val="00EB2B46"/>
    <w:rsid w:val="00F6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17DC"/>
  <w15:chartTrackingRefBased/>
  <w15:docId w15:val="{3B4A1280-B0F7-4AD4-8667-D1DB65DF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5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DB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F4DB2"/>
  </w:style>
  <w:style w:type="paragraph" w:styleId="a5">
    <w:name w:val="footer"/>
    <w:basedOn w:val="a"/>
    <w:link w:val="a6"/>
    <w:uiPriority w:val="99"/>
    <w:unhideWhenUsed/>
    <w:rsid w:val="00BF4DB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F4DB2"/>
  </w:style>
  <w:style w:type="table" w:styleId="a7">
    <w:name w:val="Table Grid"/>
    <w:basedOn w:val="a1"/>
    <w:uiPriority w:val="39"/>
    <w:rsid w:val="00282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825E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825EE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82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825E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25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C21F-0292-4F50-8469-DBAD47C1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Оленников Алексей Валерьевич</dc:creator>
  <cp:keywords/>
  <dc:description/>
  <cp:lastModifiedBy>Оленников Алексей Валерьевич</cp:lastModifiedBy>
  <cp:revision>3</cp:revision>
  <cp:lastPrinted>2022-12-20T04:04:00Z</cp:lastPrinted>
  <dcterms:created xsi:type="dcterms:W3CDTF">2022-12-29T03:10:00Z</dcterms:created>
  <dcterms:modified xsi:type="dcterms:W3CDTF">2022-12-29T04:03:00Z</dcterms:modified>
</cp:coreProperties>
</file>