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6D7" w:rsidRDefault="00056367">
      <w:pPr>
        <w:widowControl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AF76D7" w:rsidRDefault="00056367">
      <w:pPr>
        <w:widowControl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труда </w:t>
      </w:r>
    </w:p>
    <w:p w:rsidR="00AF76D7" w:rsidRDefault="00056367">
      <w:pPr>
        <w:widowControl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социального развития </w:t>
      </w:r>
    </w:p>
    <w:p w:rsidR="00AF76D7" w:rsidRDefault="00056367">
      <w:pPr>
        <w:widowControl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AF76D7" w:rsidRDefault="0005636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 № ____________</w:t>
      </w:r>
    </w:p>
    <w:p w:rsidR="00AF76D7" w:rsidRDefault="00AF7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6D7" w:rsidRDefault="00AF76D7">
      <w:pPr>
        <w:spacing w:after="0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AF76D7" w:rsidRDefault="00AF76D7">
      <w:pPr>
        <w:spacing w:after="0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AF76D7" w:rsidRDefault="00056367">
      <w:pPr>
        <w:spacing w:after="0"/>
        <w:ind w:left="4536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AF76D7" w:rsidRDefault="00AF76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6D7" w:rsidRDefault="00056367">
      <w:pPr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F76D7" w:rsidRDefault="00056367">
      <w:pPr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F76D7" w:rsidRDefault="00056367">
      <w:pPr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(наименование центра социальной поддержки населения (клиентской службы)) </w:t>
      </w:r>
    </w:p>
    <w:p w:rsidR="00AF76D7" w:rsidRDefault="00AF76D7">
      <w:pPr>
        <w:spacing w:after="0" w:line="240" w:lineRule="auto"/>
        <w:ind w:left="1111" w:right="1089" w:hanging="11"/>
        <w:jc w:val="center"/>
        <w:rPr>
          <w:rFonts w:ascii="Times New Roman" w:eastAsia="Times New Roman" w:hAnsi="Times New Roman" w:cs="Times New Roman"/>
          <w:sz w:val="28"/>
        </w:rPr>
      </w:pPr>
    </w:p>
    <w:p w:rsidR="00AF76D7" w:rsidRDefault="000563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AF76D7" w:rsidRDefault="000563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возмещении расходов на сооружение надгробия на могиле умершего (погибшего)</w:t>
      </w:r>
    </w:p>
    <w:p w:rsidR="00AF76D7" w:rsidRDefault="000563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Героя Советского Союза,</w:t>
      </w:r>
      <w:r>
        <w:rPr>
          <w:rFonts w:ascii="Times New Roman" w:hAnsi="Times New Roman" w:cs="Times New Roman"/>
          <w:sz w:val="24"/>
          <w:szCs w:val="24"/>
        </w:rPr>
        <w:t xml:space="preserve"> Героя Российской Федерации и полного кавалера ордена Славы, </w:t>
      </w:r>
    </w:p>
    <w:p w:rsidR="00AF76D7" w:rsidRDefault="000563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Героя Социалистического Труда, Героя Труда Российской Федерации</w:t>
      </w:r>
    </w:p>
    <w:p w:rsidR="00AF76D7" w:rsidRDefault="00056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и полного кавалера ордена Трудовой Славы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6D7" w:rsidRDefault="00AF7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6D7" w:rsidRDefault="00056367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sz w:val="28"/>
          <w:szCs w:val="28"/>
        </w:rPr>
        <w:t>  ____________________________________________________________________</w:t>
      </w:r>
    </w:p>
    <w:p w:rsidR="00AF76D7" w:rsidRDefault="000563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(фамилия, имя, отчество (последнее - при наличии))</w:t>
      </w:r>
    </w:p>
    <w:p w:rsidR="00AF76D7" w:rsidRDefault="00056367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 Адрес места жительства, контактный телефон, страховой номер индивидуального лицевого счета (СНИЛС): </w:t>
      </w:r>
    </w:p>
    <w:p w:rsidR="00AF76D7" w:rsidRDefault="00056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F76D7" w:rsidRDefault="000563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lastRenderedPageBreak/>
        <w:t>(указывается адрес места жител</w:t>
      </w:r>
      <w:r>
        <w:rPr>
          <w:rFonts w:ascii="Times New Roman" w:eastAsia="Times New Roman" w:hAnsi="Times New Roman" w:cs="Times New Roman"/>
          <w:i/>
        </w:rPr>
        <w:t>ьства гражданина с указанием номера почтового отделения)</w:t>
      </w:r>
    </w:p>
    <w:p w:rsidR="00AF76D7" w:rsidRDefault="00056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AF76D7" w:rsidRDefault="0005636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AF76D7" w:rsidRDefault="00056367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(указывается контактный телефон)</w:t>
      </w:r>
    </w:p>
    <w:p w:rsidR="00AF76D7" w:rsidRDefault="000563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________________________________________________;</w:t>
      </w:r>
    </w:p>
    <w:p w:rsidR="00AF76D7" w:rsidRDefault="00056367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(указывается страховой номер индивидуального лицевого счета (СНИЛС))</w:t>
      </w:r>
    </w:p>
    <w:p w:rsidR="00AF76D7" w:rsidRDefault="00AF76D7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</w:p>
    <w:tbl>
      <w:tblPr>
        <w:tblW w:w="992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7" w:type="dxa"/>
          <w:left w:w="77" w:type="dxa"/>
          <w:bottom w:w="55" w:type="dxa"/>
          <w:right w:w="90" w:type="dxa"/>
        </w:tblCellMar>
        <w:tblLook w:val="04A0" w:firstRow="1" w:lastRow="0" w:firstColumn="1" w:lastColumn="0" w:noHBand="0" w:noVBand="1"/>
      </w:tblPr>
      <w:tblGrid>
        <w:gridCol w:w="3073"/>
        <w:gridCol w:w="2456"/>
        <w:gridCol w:w="2268"/>
        <w:gridCol w:w="2126"/>
      </w:tblGrid>
      <w:tr w:rsidR="00AF76D7">
        <w:trPr>
          <w:trHeight w:val="508"/>
        </w:trPr>
        <w:tc>
          <w:tcPr>
            <w:tcW w:w="3073" w:type="dxa"/>
            <w:shd w:val="clear" w:color="auto" w:fill="auto"/>
          </w:tcPr>
          <w:p w:rsidR="00AF76D7" w:rsidRDefault="00056367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удостоверяющего личность</w:t>
            </w:r>
          </w:p>
        </w:tc>
        <w:tc>
          <w:tcPr>
            <w:tcW w:w="2456" w:type="dxa"/>
            <w:shd w:val="clear" w:color="auto" w:fill="auto"/>
          </w:tcPr>
          <w:p w:rsidR="00AF76D7" w:rsidRDefault="00A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F76D7" w:rsidRDefault="0005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126" w:type="dxa"/>
            <w:shd w:val="clear" w:color="auto" w:fill="auto"/>
          </w:tcPr>
          <w:p w:rsidR="00AF76D7" w:rsidRDefault="00A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76D7">
        <w:trPr>
          <w:trHeight w:val="417"/>
        </w:trPr>
        <w:tc>
          <w:tcPr>
            <w:tcW w:w="3073" w:type="dxa"/>
            <w:shd w:val="clear" w:color="auto" w:fill="auto"/>
          </w:tcPr>
          <w:p w:rsidR="00AF76D7" w:rsidRDefault="0005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Серия, номер документа</w:t>
            </w:r>
          </w:p>
          <w:p w:rsidR="00AF76D7" w:rsidRDefault="00A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6" w:type="dxa"/>
            <w:shd w:val="clear" w:color="auto" w:fill="auto"/>
          </w:tcPr>
          <w:p w:rsidR="00AF76D7" w:rsidRDefault="00A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F76D7" w:rsidRDefault="0005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126" w:type="dxa"/>
            <w:shd w:val="clear" w:color="auto" w:fill="auto"/>
          </w:tcPr>
          <w:p w:rsidR="00AF76D7" w:rsidRDefault="00A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76D7">
        <w:trPr>
          <w:trHeight w:val="5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D7" w:rsidRDefault="0005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6D7" w:rsidRDefault="00AF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D7" w:rsidRDefault="0005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6D7" w:rsidRDefault="00AF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76D7">
        <w:trPr>
          <w:trHeight w:val="5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76D7" w:rsidRDefault="00A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6D7" w:rsidRDefault="00A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D7" w:rsidRDefault="00A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76D7" w:rsidRDefault="00AF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6D7" w:rsidRDefault="00AF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D7" w:rsidRDefault="00AF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F76D7" w:rsidRDefault="00AF76D7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F76D7" w:rsidRDefault="00056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 Прошу возместить расходы, связанные с сооружением и установкой надгробия на могиле умершего (погибшего)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отметить нужное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Героя Советского Союза; Героя Российской Федерации; полного кавалера ордена Славы; Героя Социалистического Труда;</w:t>
      </w:r>
      <w:r>
        <w:rPr>
          <w:rFonts w:ascii="Times New Roman" w:hAnsi="Times New Roman" w:cs="Times New Roman"/>
          <w:sz w:val="24"/>
          <w:szCs w:val="24"/>
        </w:rPr>
        <w:t xml:space="preserve"> Героя Труда Российской Федерации; полного кавалера ордена Трудовой Славы):</w:t>
      </w:r>
    </w:p>
    <w:p w:rsidR="00AF76D7" w:rsidRDefault="00AF76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F76D7" w:rsidRDefault="0005636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</w:t>
      </w:r>
    </w:p>
    <w:p w:rsidR="00AF76D7" w:rsidRDefault="00056367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           (указать фамилию, имя, отчество (последнее - при наличии,) дату гибели (смерт</w:t>
      </w:r>
      <w:r>
        <w:rPr>
          <w:rFonts w:ascii="Times New Roman" w:eastAsia="Times New Roman" w:hAnsi="Times New Roman" w:cs="Times New Roman"/>
          <w:i/>
        </w:rPr>
        <w:t>и))</w:t>
      </w:r>
    </w:p>
    <w:p w:rsidR="00AF76D7" w:rsidRDefault="00056367">
      <w:pPr>
        <w:widowControl w:val="0"/>
        <w:spacing w:before="6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 Прошу доставить денежные средства по возмещению расходов на установку и сооружение надгробия одним из указанных способов 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(отметить нужное)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AF76D7" w:rsidRDefault="00056367">
      <w:pPr>
        <w:keepLines/>
        <w:spacing w:before="60"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57785</wp:posOffset>
                </wp:positionV>
                <wp:extent cx="342900" cy="209550"/>
                <wp:effectExtent l="0" t="0" r="19050" b="19050"/>
                <wp:wrapNone/>
                <wp:docPr id="1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0" o:spid="_x0000_s0" o:spt="1" type="#_x0000_t1" style="position:absolute;z-index:251659264;o:allowoverlap:true;o:allowincell:true;mso-position-horizontal-relative:text;margin-left:2.65pt;mso-position-horizontal:absolute;mso-position-vertical-relative:text;margin-top:4.55pt;mso-position-vertical:absolute;width:27.00pt;height:16.50pt;mso-wrap-distance-left:9.00pt;mso-wrap-distance-top:0.00pt;mso-wrap-distance-right:9.00pt;mso-wrap-distance-bottom:0.00pt;visibility:visible;" filled="f" strokecolor="#000000" strokeweight="1.35pt">
                <v:stroke dashstyle="solid"/>
              </v:shape>
            </w:pict>
          </mc:Fallback>
        </mc:AlternateContent>
      </w:r>
      <w:r>
        <w:rPr>
          <w:rFonts w:ascii="Times New Roman" w:eastAsia="Calibri" w:hAnsi="Times New Roman" w:cs="Times New Roman"/>
          <w:sz w:val="24"/>
          <w:szCs w:val="24"/>
        </w:rPr>
        <w:t> перечислить в кредитную организацию:</w:t>
      </w:r>
    </w:p>
    <w:p w:rsidR="00AF76D7" w:rsidRDefault="00056367">
      <w:pPr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</w:t>
      </w:r>
      <w:r>
        <w:rPr>
          <w:rFonts w:ascii="Times New Roman" w:eastAsia="Calibri" w:hAnsi="Times New Roman" w:cs="Times New Roman"/>
          <w:sz w:val="18"/>
          <w:szCs w:val="18"/>
        </w:rPr>
        <w:t>  </w:t>
      </w:r>
      <w:r>
        <w:rPr>
          <w:rFonts w:ascii="Times New Roman" w:eastAsia="Calibri" w:hAnsi="Times New Roman" w:cs="Times New Roman"/>
          <w:sz w:val="24"/>
          <w:szCs w:val="24"/>
        </w:rPr>
        <w:t>на лицевой счет  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___________________________________________________, </w:t>
      </w:r>
    </w:p>
    <w:p w:rsidR="00AF76D7" w:rsidRDefault="0005636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</w:rPr>
        <w:t xml:space="preserve">              (указать номер лицевого счета)</w:t>
      </w:r>
    </w:p>
    <w:p w:rsidR="00AF76D7" w:rsidRDefault="00056367">
      <w:pPr>
        <w:keepLines/>
        <w:spacing w:before="60"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открытый в  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:rsidR="00AF76D7" w:rsidRDefault="00056367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(указать наименование кредитной организации)</w:t>
      </w:r>
    </w:p>
    <w:p w:rsidR="00AF76D7" w:rsidRDefault="00056367">
      <w:pPr>
        <w:keepLines/>
        <w:spacing w:before="6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номер карты платежной системы «МИР»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 _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_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________________________________;</w:t>
      </w:r>
    </w:p>
    <w:p w:rsidR="00AF76D7" w:rsidRDefault="00056367">
      <w:pPr>
        <w:keepLines/>
        <w:spacing w:before="60"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22226</wp:posOffset>
                </wp:positionV>
                <wp:extent cx="361950" cy="209550"/>
                <wp:effectExtent l="0" t="0" r="19050" b="19050"/>
                <wp:wrapNone/>
                <wp:docPr id="2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955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" o:spid="_x0000_s1" o:spt="1" type="#_x0000_t1" style="position:absolute;z-index:251660288;o:allowoverlap:true;o:allowincell:true;mso-position-horizontal-relative:text;margin-left:1.10pt;mso-position-horizontal:absolute;mso-position-vertical-relative:text;margin-top:1.75pt;mso-position-vertical:absolute;width:28.50pt;height:16.50pt;mso-wrap-distance-left:9.00pt;mso-wrap-distance-top:0.00pt;mso-wrap-distance-right:9.00pt;mso-wrap-distance-bottom:0.00pt;visibility:visible;" filled="f" strokecolor="#000000" strokeweight="1.35pt">
                <v:stroke dashstyle="solid"/>
              </v:shape>
            </w:pict>
          </mc:Fallback>
        </mc:AlternateContent>
      </w:r>
      <w:r>
        <w:rPr>
          <w:rFonts w:ascii="Times New Roman" w:eastAsia="Calibri" w:hAnsi="Times New Roman" w:cs="Times New Roman"/>
          <w:sz w:val="24"/>
          <w:szCs w:val="24"/>
        </w:rPr>
        <w:t> доставить по адресу:   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</w:t>
      </w:r>
    </w:p>
    <w:p w:rsidR="00AF76D7" w:rsidRDefault="00056367">
      <w:pPr>
        <w:spacing w:before="60"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______________________________________________________________________.</w:t>
      </w:r>
    </w:p>
    <w:p w:rsidR="00AF76D7" w:rsidRDefault="0005636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Calibri" w:hAnsi="Times New Roman" w:cs="Times New Roman"/>
          <w:i/>
        </w:rPr>
        <w:t>(указать адрес, организацию почтовой связи)</w:t>
      </w:r>
    </w:p>
    <w:p w:rsidR="00AF76D7" w:rsidRDefault="00056367">
      <w:pPr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353060</wp:posOffset>
                </wp:positionV>
                <wp:extent cx="342900" cy="209550"/>
                <wp:effectExtent l="0" t="0" r="19050" b="19050"/>
                <wp:wrapNone/>
                <wp:docPr id="3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2" o:spid="_x0000_s2" o:spt="1" type="#_x0000_t1" style="position:absolute;z-index:251662336;o:allowoverlap:true;o:allowincell:true;mso-position-horizontal-relative:text;margin-left:-0.75pt;mso-position-horizontal:absolute;mso-position-vertical-relative:text;margin-top:27.80pt;mso-position-vertical:absolute;width:27.00pt;height:16.50pt;mso-wrap-distance-left:9.00pt;mso-wrap-distance-top:0.00pt;mso-wrap-distance-right:9.00pt;mso-wrap-distance-bottom:0.00pt;visibility:visible;" filled="f" strokecolor="#000000" strokeweight="1.35pt">
                <v:stroke dashstyle="solid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К заявлению прилагаю следующие документы </w:t>
      </w:r>
      <w:r>
        <w:rPr>
          <w:rFonts w:ascii="Times New Roman" w:hAnsi="Times New Roman" w:cs="Times New Roman"/>
          <w:i/>
          <w:sz w:val="24"/>
          <w:szCs w:val="24"/>
        </w:rPr>
        <w:t>(отметить нужное)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F76D7" w:rsidRDefault="00056367">
      <w:pPr>
        <w:pStyle w:val="a9"/>
        <w:shd w:val="clear" w:color="auto" w:fill="FFFFFF"/>
        <w:spacing w:before="0" w:beforeAutospacing="0" w:after="0" w:afterAutospacing="0"/>
        <w:ind w:left="709"/>
        <w:jc w:val="both"/>
      </w:pPr>
      <w:r>
        <w:t>копию документа, удостоверяющего личность;</w:t>
      </w:r>
    </w:p>
    <w:p w:rsidR="00AF76D7" w:rsidRDefault="00AF76D7">
      <w:pPr>
        <w:pStyle w:val="a9"/>
        <w:shd w:val="clear" w:color="auto" w:fill="FFFFFF"/>
        <w:spacing w:before="0" w:beforeAutospacing="0" w:after="0" w:afterAutospacing="0"/>
        <w:ind w:left="709"/>
        <w:jc w:val="both"/>
      </w:pPr>
    </w:p>
    <w:p w:rsidR="00AF76D7" w:rsidRDefault="00056367">
      <w:pPr>
        <w:pStyle w:val="a9"/>
        <w:shd w:val="clear" w:color="auto" w:fill="FFFFFF"/>
        <w:spacing w:before="0" w:beforeAutospacing="0" w:after="0" w:afterAutospacing="0"/>
        <w:ind w:left="709"/>
        <w:jc w:val="both"/>
        <w:rPr>
          <w:rFonts w:eastAsiaTheme="minorEastAsia"/>
        </w:rPr>
      </w:pPr>
      <w:r>
        <w:rPr>
          <w:rFonts w:eastAsia="Calibri"/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85725</wp:posOffset>
                </wp:positionV>
                <wp:extent cx="342900" cy="209550"/>
                <wp:effectExtent l="0" t="0" r="19050" b="19050"/>
                <wp:wrapNone/>
                <wp:docPr id="4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3" o:spid="_x0000_s3" o:spt="1" type="#_x0000_t1" style="position:absolute;z-index:251693056;o:allowoverlap:true;o:allowincell:true;mso-position-horizontal-relative:text;margin-left:-0.75pt;mso-position-horizontal:absolute;mso-position-vertical-relative:text;margin-top:6.75pt;mso-position-vertical:absolute;width:27.00pt;height:16.50pt;mso-wrap-distance-left:9.00pt;mso-wrap-distance-top:0.00pt;mso-wrap-distance-right:9.00pt;mso-wrap-distance-bottom:0.00pt;visibility:visible;" filled="f" strokecolor="#000000" strokeweight="1.35pt">
                <v:stroke dashstyle="solid"/>
              </v:shape>
            </w:pict>
          </mc:Fallback>
        </mc:AlternateContent>
      </w:r>
      <w:r>
        <w:rPr>
          <w:rFonts w:eastAsiaTheme="minorEastAsia"/>
        </w:rPr>
        <w:t>платежные документы, подтверждающие факт произведенных затрат по установке и сооружению надгробия установленного образца;</w:t>
      </w:r>
    </w:p>
    <w:p w:rsidR="00AF76D7" w:rsidRDefault="00AF76D7">
      <w:pPr>
        <w:pStyle w:val="a9"/>
        <w:shd w:val="clear" w:color="auto" w:fill="FFFFFF"/>
        <w:spacing w:before="0" w:beforeAutospacing="0" w:after="0" w:afterAutospacing="0"/>
        <w:ind w:left="709"/>
        <w:jc w:val="both"/>
        <w:rPr>
          <w:rFonts w:eastAsiaTheme="minorEastAsia"/>
        </w:rPr>
      </w:pPr>
    </w:p>
    <w:p w:rsidR="00AF76D7" w:rsidRDefault="00056367">
      <w:pPr>
        <w:pStyle w:val="a9"/>
        <w:shd w:val="clear" w:color="auto" w:fill="FFFFFF"/>
        <w:spacing w:before="0" w:beforeAutospacing="0" w:after="0" w:afterAutospacing="0"/>
        <w:ind w:left="709"/>
        <w:jc w:val="both"/>
      </w:pPr>
      <w:r>
        <w:rPr>
          <w:rFonts w:eastAsia="Calibri"/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76200</wp:posOffset>
                </wp:positionV>
                <wp:extent cx="342900" cy="209550"/>
                <wp:effectExtent l="0" t="0" r="19050" b="19050"/>
                <wp:wrapNone/>
                <wp:docPr id="5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4" o:spid="_x0000_s4" o:spt="1" type="#_x0000_t1" style="position:absolute;z-index:251707392;o:allowoverlap:true;o:allowincell:true;mso-position-horizontal-relative:text;margin-left:-0.75pt;mso-position-horizontal:absolute;mso-position-vertical-relative:text;margin-top:6.00pt;mso-position-vertical:absolute;width:27.00pt;height:16.50pt;mso-wrap-distance-left:9.00pt;mso-wrap-distance-top:0.00pt;mso-wrap-distance-right:9.00pt;mso-wrap-distance-bottom:0.00pt;visibility:visible;" filled="f" strokecolor="#000000" strokeweight="1.35pt">
                <v:stroke dashstyle="solid"/>
              </v:shape>
            </w:pict>
          </mc:Fallback>
        </mc:AlternateContent>
      </w:r>
      <w:r>
        <w:rPr>
          <w:rFonts w:eastAsiaTheme="minorEastAsia"/>
        </w:rPr>
        <w:t xml:space="preserve">документы, содержащие </w:t>
      </w:r>
      <w:r>
        <w:rPr>
          <w:rFonts w:eastAsiaTheme="minorEastAsia"/>
        </w:rPr>
        <w:t>размеры и материалы изготовленного и установленного на могиле надгробия;</w:t>
      </w:r>
    </w:p>
    <w:p w:rsidR="00AF76D7" w:rsidRDefault="00AF76D7">
      <w:pPr>
        <w:pStyle w:val="a9"/>
        <w:shd w:val="clear" w:color="auto" w:fill="FFFFFF"/>
        <w:spacing w:before="0" w:beforeAutospacing="0" w:after="0" w:afterAutospacing="0"/>
        <w:ind w:left="709"/>
        <w:jc w:val="both"/>
      </w:pPr>
    </w:p>
    <w:p w:rsidR="00AF76D7" w:rsidRDefault="00056367">
      <w:pPr>
        <w:pStyle w:val="a9"/>
        <w:shd w:val="clear" w:color="auto" w:fill="FFFFFF"/>
        <w:spacing w:before="0" w:beforeAutospacing="0" w:after="0" w:afterAutospacing="0"/>
        <w:ind w:left="709"/>
        <w:jc w:val="both"/>
      </w:pPr>
      <w:r>
        <w:rPr>
          <w:rFonts w:eastAsia="Calibri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342900" cy="209550"/>
                <wp:effectExtent l="0" t="0" r="19050" b="19050"/>
                <wp:wrapNone/>
                <wp:docPr id="6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5" o:spid="_x0000_s5" o:spt="1" type="#_x0000_t1" style="position:absolute;z-index:251664384;o:allowoverlap:true;o:allowincell:true;mso-position-horizontal-relative:text;margin-left:0.00pt;mso-position-horizontal:absolute;mso-position-vertical-relative:text;margin-top:5.15pt;mso-position-vertical:absolute;width:27.00pt;height:16.50pt;mso-wrap-distance-left:9.00pt;mso-wrap-distance-top:0.00pt;mso-wrap-distance-right:9.00pt;mso-wrap-distance-bottom:0.00pt;visibility:visible;" filled="f" strokecolor="#000000" strokeweight="1.35pt">
                <v:stroke dashstyle="solid"/>
              </v:shape>
            </w:pict>
          </mc:Fallback>
        </mc:AlternateContent>
      </w:r>
      <w:r>
        <w:t>копию документа, удостоверяющего статус умершего (погибшего) (</w:t>
      </w:r>
      <w:r>
        <w:rPr>
          <w:i/>
        </w:rPr>
        <w:t>отметить нужное</w:t>
      </w:r>
      <w:r>
        <w:t xml:space="preserve"> - Героя Советского Союза; Героя Российской Федерации; полного кавалера ордена Славы;</w:t>
      </w:r>
    </w:p>
    <w:p w:rsidR="00AF76D7" w:rsidRDefault="00056367">
      <w:pPr>
        <w:pStyle w:val="a9"/>
        <w:shd w:val="clear" w:color="auto" w:fill="FFFFFF"/>
        <w:spacing w:before="0" w:beforeAutospacing="0" w:after="0" w:afterAutospacing="0"/>
        <w:ind w:left="709"/>
        <w:jc w:val="both"/>
      </w:pPr>
      <w:r>
        <w:t>Героя Социалистиче</w:t>
      </w:r>
      <w:r>
        <w:t>ского Труда; Героя Труда Российской Федерации; полного кавалера ордена Трудовой Славы);</w:t>
      </w:r>
    </w:p>
    <w:p w:rsidR="00AF76D7" w:rsidRDefault="00056367">
      <w:pPr>
        <w:pStyle w:val="a9"/>
        <w:shd w:val="clear" w:color="auto" w:fill="FFFFFF"/>
        <w:spacing w:before="0" w:beforeAutospacing="0" w:after="0" w:afterAutospacing="0"/>
        <w:ind w:left="709"/>
        <w:jc w:val="both"/>
      </w:pPr>
      <w:r>
        <w:rPr>
          <w:rFonts w:eastAsia="Calibri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-1887</wp:posOffset>
                </wp:positionH>
                <wp:positionV relativeFrom="paragraph">
                  <wp:posOffset>168323</wp:posOffset>
                </wp:positionV>
                <wp:extent cx="342900" cy="195565"/>
                <wp:effectExtent l="0" t="0" r="19050" b="14604"/>
                <wp:wrapNone/>
                <wp:docPr id="7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95565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6" o:spid="_x0000_s6" o:spt="1" type="#_x0000_t1" style="position:absolute;z-index:251666432;o:allowoverlap:true;o:allowincell:true;mso-position-horizontal-relative:text;margin-left:-0.15pt;mso-position-horizontal:absolute;mso-position-vertical-relative:text;margin-top:13.25pt;mso-position-vertical:absolute;width:27.00pt;height:15.40pt;mso-wrap-distance-left:9.00pt;mso-wrap-distance-top:0.00pt;mso-wrap-distance-right:9.00pt;mso-wrap-distance-bottom:0.00pt;visibility:visible;" filled="f" strokecolor="#000000" strokeweight="1.35pt">
                <v:stroke dashstyle="solid"/>
              </v:shape>
            </w:pict>
          </mc:Fallback>
        </mc:AlternateContent>
      </w:r>
    </w:p>
    <w:p w:rsidR="00AF76D7" w:rsidRDefault="00056367">
      <w:pPr>
        <w:pStyle w:val="a9"/>
        <w:shd w:val="clear" w:color="auto" w:fill="FFFFFF"/>
        <w:spacing w:before="0" w:beforeAutospacing="0" w:after="0" w:afterAutospacing="0"/>
        <w:ind w:left="709"/>
        <w:jc w:val="both"/>
      </w:pPr>
      <w:r>
        <w:t xml:space="preserve">копию справки о смерти; </w:t>
      </w:r>
    </w:p>
    <w:p w:rsidR="00AF76D7" w:rsidRDefault="00AF76D7">
      <w:pPr>
        <w:pStyle w:val="a9"/>
        <w:shd w:val="clear" w:color="auto" w:fill="FFFFFF"/>
        <w:spacing w:before="0" w:beforeAutospacing="0" w:after="0" w:afterAutospacing="0"/>
        <w:ind w:left="709"/>
        <w:jc w:val="both"/>
      </w:pPr>
    </w:p>
    <w:p w:rsidR="00AF76D7" w:rsidRDefault="00056367">
      <w:pPr>
        <w:pStyle w:val="a9"/>
        <w:shd w:val="clear" w:color="auto" w:fill="FFFFFF"/>
        <w:spacing w:before="0" w:beforeAutospacing="0" w:after="0" w:afterAutospacing="0"/>
        <w:ind w:left="709"/>
        <w:jc w:val="both"/>
      </w:pPr>
      <w:r>
        <w:rPr>
          <w:rFonts w:eastAsia="Calibr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342900" cy="209550"/>
                <wp:effectExtent l="0" t="0" r="19050" b="19050"/>
                <wp:wrapNone/>
                <wp:docPr id="8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7" o:spid="_x0000_s7" o:spt="1" type="#_x0000_t1" style="position:absolute;z-index:251691008;o:allowoverlap:true;o:allowincell:true;mso-position-horizontal-relative:text;margin-left:0.00pt;mso-position-horizontal:absolute;mso-position-vertical-relative:text;margin-top:4.50pt;mso-position-vertical:absolute;width:27.00pt;height:16.50pt;mso-wrap-distance-left:9.00pt;mso-wrap-distance-top:0.00pt;mso-wrap-distance-right:9.00pt;mso-wrap-distance-bottom:0.00pt;visibility:visible;" filled="f" strokecolor="#000000" strokeweight="1.35pt">
                <v:stroke dashstyle="solid"/>
              </v:shape>
            </w:pict>
          </mc:Fallback>
        </mc:AlternateContent>
      </w:r>
      <w:r>
        <w:t>копию свидетельства о смерти и его нотариально заверенный перевод свидетельства о смерти (если свидетельство о смерти выдано компетентным о</w:t>
      </w:r>
      <w:r>
        <w:t>рганом иностранного государства);</w:t>
      </w:r>
    </w:p>
    <w:p w:rsidR="00AF76D7" w:rsidRDefault="00AF76D7">
      <w:pPr>
        <w:pStyle w:val="a9"/>
        <w:shd w:val="clear" w:color="auto" w:fill="FFFFFF"/>
        <w:spacing w:before="0" w:beforeAutospacing="0" w:after="0" w:afterAutospacing="0"/>
        <w:ind w:left="709"/>
        <w:jc w:val="both"/>
      </w:pPr>
    </w:p>
    <w:p w:rsidR="00AF76D7" w:rsidRDefault="00056367">
      <w:pPr>
        <w:pStyle w:val="a9"/>
        <w:shd w:val="clear" w:color="auto" w:fill="FFFFFF"/>
        <w:spacing w:before="0" w:beforeAutospacing="0" w:after="0" w:afterAutospacing="0"/>
        <w:ind w:left="709"/>
        <w:jc w:val="both"/>
      </w:pPr>
      <w:r>
        <w:rPr>
          <w:rFonts w:eastAsia="Calibri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342900" cy="209550"/>
                <wp:effectExtent l="0" t="0" r="19050" b="19050"/>
                <wp:wrapNone/>
                <wp:docPr id="9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8" o:spid="_x0000_s8" o:spt="1" type="#_x0000_t1" style="position:absolute;z-index:251668480;o:allowoverlap:true;o:allowincell:true;mso-position-horizontal-relative:text;margin-left:0.00pt;mso-position-horizontal:absolute;mso-position-vertical-relative:text;margin-top:6.75pt;mso-position-vertical:absolute;width:27.00pt;height:16.50pt;mso-wrap-distance-left:9.00pt;mso-wrap-distance-top:0.00pt;mso-wrap-distance-right:9.00pt;mso-wrap-distance-bottom:0.00pt;visibility:visible;" filled="f" strokecolor="#000000" strokeweight="1.35pt">
                <v:stroke dashstyle="solid"/>
              </v:shape>
            </w:pict>
          </mc:Fallback>
        </mc:AlternateContent>
      </w:r>
      <w:r>
        <w:t>копию судебного решения об установлении факта смерти в определенное время и при определенных обстоятельствах (в случае отказа органов записи актов гражданского состояния в регистрации смерти Героя Советского Союза, Героя</w:t>
      </w:r>
      <w:r>
        <w:t xml:space="preserve"> Российской Федерации или полного кавалера ордена Славы или Героя Социалистического Труда, Героя Труда Российской Федерации или полного кавалера ордена Трудовой Славы);</w:t>
      </w:r>
    </w:p>
    <w:p w:rsidR="00AF76D7" w:rsidRDefault="00AF76D7">
      <w:pPr>
        <w:pStyle w:val="a9"/>
        <w:shd w:val="clear" w:color="auto" w:fill="FFFFFF"/>
        <w:spacing w:before="0" w:beforeAutospacing="0" w:after="0" w:afterAutospacing="0"/>
        <w:ind w:left="709"/>
        <w:jc w:val="both"/>
      </w:pPr>
    </w:p>
    <w:p w:rsidR="00AF76D7" w:rsidRDefault="00056367">
      <w:pPr>
        <w:pStyle w:val="a9"/>
        <w:shd w:val="clear" w:color="auto" w:fill="FFFFFF"/>
        <w:spacing w:before="0" w:beforeAutospacing="0" w:after="0" w:afterAutospacing="0"/>
        <w:ind w:left="709"/>
        <w:jc w:val="both"/>
      </w:pPr>
      <w:r>
        <w:rPr>
          <w:rFonts w:eastAsia="Calibri"/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342900" cy="209550"/>
                <wp:effectExtent l="0" t="0" r="19050" b="19050"/>
                <wp:wrapNone/>
                <wp:docPr id="10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9" o:spid="_x0000_s9" o:spt="1" type="#_x0000_t1" style="position:absolute;z-index:251703296;o:allowoverlap:true;o:allowincell:true;mso-position-horizontal-relative:text;margin-left:0.00pt;mso-position-horizontal:absolute;mso-position-vertical-relative:text;margin-top:4.45pt;mso-position-vertical:absolute;width:27.00pt;height:16.50pt;mso-wrap-distance-left:9.00pt;mso-wrap-distance-top:0.00pt;mso-wrap-distance-right:9.00pt;mso-wrap-distance-bottom:0.00pt;visibility:visible;" filled="f" strokecolor="#000000" strokeweight="1.35pt">
                <v:stroke dashstyle="solid"/>
              </v:shape>
            </w:pict>
          </mc:Fallback>
        </mc:AlternateContent>
      </w:r>
      <w:r>
        <w:t xml:space="preserve">документы, подтверждающие, что ранее надгробие установленного образца или постоянное </w:t>
      </w:r>
      <w:r>
        <w:t>надгробие другого образца на могиле погибшего (умершего) установлено                  не было;</w:t>
      </w:r>
    </w:p>
    <w:p w:rsidR="00AF76D7" w:rsidRDefault="00AF76D7">
      <w:pPr>
        <w:pStyle w:val="a9"/>
        <w:shd w:val="clear" w:color="auto" w:fill="FFFFFF"/>
        <w:spacing w:before="0" w:beforeAutospacing="0" w:after="0" w:afterAutospacing="0"/>
        <w:ind w:left="709"/>
        <w:jc w:val="both"/>
      </w:pPr>
    </w:p>
    <w:p w:rsidR="00AF76D7" w:rsidRDefault="00056367">
      <w:pPr>
        <w:pStyle w:val="a9"/>
        <w:shd w:val="clear" w:color="auto" w:fill="FFFFFF"/>
        <w:spacing w:before="0" w:beforeAutospacing="0" w:after="0" w:afterAutospacing="0"/>
        <w:ind w:left="709"/>
        <w:jc w:val="both"/>
      </w:pPr>
      <w:r>
        <w:rPr>
          <w:rFonts w:eastAsia="Calibri"/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85090</wp:posOffset>
                </wp:positionV>
                <wp:extent cx="342900" cy="209550"/>
                <wp:effectExtent l="0" t="0" r="19050" b="19050"/>
                <wp:wrapNone/>
                <wp:docPr id="11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0" o:spid="_x0000_s10" o:spt="1" type="#_x0000_t1" style="position:absolute;z-index:251701248;o:allowoverlap:true;o:allowincell:true;mso-position-horizontal-relative:text;margin-left:-0.75pt;mso-position-horizontal:absolute;mso-position-vertical-relative:text;margin-top:6.70pt;mso-position-vertical:absolute;width:27.00pt;height:16.50pt;mso-wrap-distance-left:9.00pt;mso-wrap-distance-top:0.00pt;mso-wrap-distance-right:9.00pt;mso-wrap-distance-bottom:0.00pt;visibility:visible;" filled="f" strokecolor="#000000" strokeweight="1.35pt">
                <v:stroke dashstyle="solid"/>
              </v:shape>
            </w:pict>
          </mc:Fallback>
        </mc:AlternateContent>
      </w:r>
      <w:r>
        <w:t>документы, подтверждающие, что изготовление надгробия установленного образца произведено специализированным предприятием (организацией);</w:t>
      </w:r>
    </w:p>
    <w:p w:rsidR="00AF76D7" w:rsidRDefault="00AF76D7">
      <w:pPr>
        <w:pStyle w:val="a9"/>
        <w:shd w:val="clear" w:color="auto" w:fill="FFFFFF"/>
        <w:spacing w:before="0" w:beforeAutospacing="0" w:after="0" w:afterAutospacing="0"/>
        <w:ind w:left="709"/>
        <w:jc w:val="both"/>
      </w:pPr>
    </w:p>
    <w:p w:rsidR="00AF76D7" w:rsidRDefault="00056367">
      <w:pPr>
        <w:pStyle w:val="a9"/>
        <w:shd w:val="clear" w:color="auto" w:fill="FFFFFF"/>
        <w:spacing w:before="0" w:beforeAutospacing="0" w:after="0" w:afterAutospacing="0"/>
        <w:ind w:left="709"/>
        <w:jc w:val="both"/>
        <w:rPr>
          <w:rFonts w:eastAsiaTheme="minorEastAsia"/>
        </w:rPr>
      </w:pPr>
      <w:r>
        <w:rPr>
          <w:rFonts w:eastAsia="Calibri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51435</wp:posOffset>
                </wp:positionV>
                <wp:extent cx="342900" cy="228600"/>
                <wp:effectExtent l="0" t="0" r="19050" b="19050"/>
                <wp:wrapNone/>
                <wp:docPr id="12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1" o:spid="_x0000_s11" o:spt="1" type="#_x0000_t1" style="position:absolute;z-index:251674624;o:allowoverlap:true;o:allowincell:true;mso-position-horizontal-relative:text;margin-left:0.35pt;mso-position-horizontal:absolute;mso-position-vertical-relative:text;margin-top:4.05pt;mso-position-vertical:absolute;width:27.00pt;height:18.00pt;mso-wrap-distance-left:9.00pt;mso-wrap-distance-top:0.00pt;mso-wrap-distance-right:9.00pt;mso-wrap-distance-bottom:0.00pt;visibility:visible;" filled="f" strokecolor="#000000" strokeweight="1.35pt">
                <v:stroke dashstyle="solid"/>
              </v:shape>
            </w:pict>
          </mc:Fallback>
        </mc:AlternateContent>
      </w:r>
      <w:r>
        <w:rPr>
          <w:rFonts w:eastAsiaTheme="minorEastAsia"/>
        </w:rPr>
        <w:t>документы, подтвержд</w:t>
      </w:r>
      <w:r>
        <w:rPr>
          <w:rFonts w:eastAsiaTheme="minorEastAsia"/>
        </w:rPr>
        <w:t>ающие полномочия представителя, в том числе:</w:t>
      </w:r>
    </w:p>
    <w:p w:rsidR="00AF76D7" w:rsidRDefault="00056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удостоверяющего личность;</w:t>
      </w:r>
    </w:p>
    <w:p w:rsidR="00AF76D7" w:rsidRDefault="00056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полномочия представителя;</w:t>
      </w:r>
    </w:p>
    <w:p w:rsidR="00AF76D7" w:rsidRDefault="00AF76D7">
      <w:pPr>
        <w:pStyle w:val="a9"/>
        <w:shd w:val="clear" w:color="auto" w:fill="FFFFFF"/>
        <w:spacing w:before="0" w:beforeAutospacing="0" w:after="0" w:afterAutospacing="0"/>
        <w:ind w:left="709"/>
        <w:jc w:val="both"/>
        <w:rPr>
          <w:rFonts w:eastAsiaTheme="minorEastAsia"/>
        </w:rPr>
      </w:pPr>
    </w:p>
    <w:p w:rsidR="00AF76D7" w:rsidRDefault="00AF76D7">
      <w:pPr>
        <w:pStyle w:val="a9"/>
        <w:shd w:val="clear" w:color="auto" w:fill="FFFFFF"/>
        <w:spacing w:before="0" w:beforeAutospacing="0" w:after="0" w:afterAutospacing="0"/>
        <w:ind w:left="709"/>
        <w:jc w:val="both"/>
        <w:rPr>
          <w:rFonts w:eastAsiaTheme="minorEastAsia"/>
        </w:rPr>
      </w:pPr>
    </w:p>
    <w:p w:rsidR="00AF76D7" w:rsidRDefault="00AF76D7">
      <w:pPr>
        <w:pStyle w:val="a9"/>
        <w:shd w:val="clear" w:color="auto" w:fill="FFFFFF"/>
        <w:spacing w:before="0" w:beforeAutospacing="0" w:after="0" w:afterAutospacing="0"/>
        <w:ind w:left="709"/>
        <w:jc w:val="both"/>
        <w:rPr>
          <w:rFonts w:eastAsiaTheme="minorEastAsia"/>
        </w:rPr>
      </w:pPr>
    </w:p>
    <w:p w:rsidR="00AF76D7" w:rsidRDefault="00056367">
      <w:pPr>
        <w:pStyle w:val="a9"/>
        <w:shd w:val="clear" w:color="auto" w:fill="FFFFFF"/>
        <w:spacing w:before="0" w:beforeAutospacing="0" w:after="0" w:afterAutospacing="0"/>
        <w:ind w:left="709"/>
        <w:jc w:val="both"/>
      </w:pPr>
      <w:r>
        <w:rPr>
          <w:rFonts w:eastAsiaTheme="minorEastAsia"/>
        </w:rPr>
        <w:t>по собственной инициативе прилагаю</w:t>
      </w:r>
      <w:r>
        <w:t xml:space="preserve"> </w:t>
      </w:r>
      <w:r>
        <w:rPr>
          <w:i/>
        </w:rPr>
        <w:t>(отметить нужное)</w:t>
      </w:r>
      <w:r>
        <w:t>:</w:t>
      </w:r>
    </w:p>
    <w:p w:rsidR="00AF76D7" w:rsidRDefault="00056367">
      <w:pPr>
        <w:pStyle w:val="a9"/>
        <w:shd w:val="clear" w:color="auto" w:fill="FFFFFF"/>
        <w:spacing w:before="0" w:beforeAutospacing="0" w:after="0" w:afterAutospacing="0"/>
        <w:ind w:left="709"/>
        <w:jc w:val="both"/>
      </w:pPr>
      <w:r>
        <w:rPr>
          <w:rFonts w:eastAsia="Calibri"/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144780</wp:posOffset>
                </wp:positionV>
                <wp:extent cx="342900" cy="209550"/>
                <wp:effectExtent l="0" t="0" r="19050" b="19050"/>
                <wp:wrapNone/>
                <wp:docPr id="13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2" o:spid="_x0000_s12" o:spt="1" type="#_x0000_t1" style="position:absolute;z-index:251695104;o:allowoverlap:true;o:allowincell:true;mso-position-horizontal-relative:text;margin-left:-0.05pt;mso-position-horizontal:absolute;mso-position-vertical-relative:text;margin-top:11.40pt;mso-position-vertical:absolute;width:27.00pt;height:16.50pt;mso-wrap-distance-left:9.00pt;mso-wrap-distance-top:0.00pt;mso-wrap-distance-right:9.00pt;mso-wrap-distance-bottom:0.00pt;visibility:visible;" filled="f" strokecolor="#000000" strokeweight="1.35pt">
                <v:stroke dashstyle="solid"/>
              </v:shape>
            </w:pict>
          </mc:Fallback>
        </mc:AlternateContent>
      </w:r>
    </w:p>
    <w:p w:rsidR="00AF76D7" w:rsidRDefault="0005636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свидетельства о смерти;</w:t>
      </w:r>
    </w:p>
    <w:p w:rsidR="00AF76D7" w:rsidRDefault="00AF76D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F76D7" w:rsidRDefault="0005636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342900" cy="209550"/>
                <wp:effectExtent l="0" t="0" r="19050" b="19050"/>
                <wp:wrapNone/>
                <wp:docPr id="14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3" o:spid="_x0000_s13" o:spt="1" type="#_x0000_t1" style="position:absolute;z-index:251697152;o:allowoverlap:true;o:allowincell:true;mso-position-horizontal-relative:text;margin-left:0.00pt;mso-position-horizontal:absolute;mso-position-vertical-relative:text;margin-top:5.20pt;mso-position-vertical:absolute;width:27.00pt;height:16.50pt;mso-wrap-distance-left:9.00pt;mso-wrap-distance-top:0.00pt;mso-wrap-distance-right:9.00pt;mso-wrap-distance-bottom:0.00pt;visibility:visible;" filled="f" strokecolor="#000000" strokeweight="1.35pt">
                <v:stroke dashstyle="solid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справка из </w:t>
      </w:r>
      <w:r>
        <w:rPr>
          <w:rFonts w:ascii="Times New Roman" w:hAnsi="Times New Roman" w:cs="Times New Roman"/>
          <w:sz w:val="24"/>
          <w:szCs w:val="24"/>
        </w:rPr>
        <w:t>военного комиссариата о том, что надгробие установленного образца умершему (погибшему) (отметить нужное - Герою Советского Союза; Герою Российской Федерации; полному кавалеру ордена Славы) не установлено;</w:t>
      </w:r>
    </w:p>
    <w:p w:rsidR="00AF76D7" w:rsidRDefault="00056367">
      <w:pPr>
        <w:pStyle w:val="a9"/>
        <w:shd w:val="clear" w:color="auto" w:fill="FFFFFF"/>
        <w:spacing w:before="0" w:beforeAutospacing="0" w:after="0" w:afterAutospacing="0"/>
        <w:ind w:left="709"/>
        <w:jc w:val="both"/>
      </w:pPr>
      <w:r>
        <w:rPr>
          <w:rFonts w:eastAsia="Calibri"/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-1887</wp:posOffset>
                </wp:positionH>
                <wp:positionV relativeFrom="paragraph">
                  <wp:posOffset>102738</wp:posOffset>
                </wp:positionV>
                <wp:extent cx="342900" cy="20955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4" o:spid="_x0000_s14" o:spt="1" type="#_x0000_t1" style="position:absolute;z-index:251684864;o:allowoverlap:true;o:allowincell:true;mso-position-horizontal-relative:text;margin-left:-0.15pt;mso-position-horizontal:absolute;mso-position-vertical-relative:text;margin-top:8.09pt;mso-position-vertical:absolute;width:27.00pt;height:16.50pt;mso-wrap-distance-left:9.00pt;mso-wrap-distance-top:0.00pt;mso-wrap-distance-right:9.00pt;mso-wrap-distance-bottom:0.00pt;visibility:visible;" filled="f" strokecolor="#000000" strokeweight="1.35pt">
                <v:stroke dashstyle="solid"/>
              </v:shape>
            </w:pict>
          </mc:Fallback>
        </mc:AlternateContent>
      </w:r>
    </w:p>
    <w:p w:rsidR="00AF76D7" w:rsidRDefault="00056367">
      <w:pPr>
        <w:pStyle w:val="a9"/>
        <w:shd w:val="clear" w:color="auto" w:fill="FFFFFF"/>
        <w:spacing w:before="0" w:beforeAutospacing="0" w:after="0" w:afterAutospacing="0"/>
        <w:ind w:left="709"/>
        <w:jc w:val="both"/>
      </w:pPr>
      <w:r>
        <w:t>пояснения к заявлению.</w:t>
      </w:r>
    </w:p>
    <w:p w:rsidR="00AF76D7" w:rsidRDefault="00AF76D7">
      <w:pPr>
        <w:pStyle w:val="a9"/>
        <w:shd w:val="clear" w:color="auto" w:fill="FFFFFF"/>
        <w:spacing w:before="0" w:beforeAutospacing="0" w:after="0" w:afterAutospacing="0"/>
        <w:ind w:left="709"/>
        <w:jc w:val="both"/>
      </w:pPr>
    </w:p>
    <w:p w:rsidR="00AF76D7" w:rsidRDefault="00AF76D7">
      <w:pPr>
        <w:pStyle w:val="a9"/>
        <w:shd w:val="clear" w:color="auto" w:fill="FFFFFF"/>
        <w:spacing w:before="0" w:beforeAutospacing="0" w:after="0" w:afterAutospacing="0"/>
        <w:ind w:left="709"/>
        <w:jc w:val="both"/>
      </w:pPr>
    </w:p>
    <w:p w:rsidR="00AF76D7" w:rsidRDefault="000563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__________________________</w:t>
      </w:r>
    </w:p>
    <w:p w:rsidR="00AF76D7" w:rsidRDefault="000563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(дата)                                                                                                                  (подпись)</w:t>
      </w:r>
    </w:p>
    <w:p w:rsidR="00AF76D7" w:rsidRDefault="00AF76D7">
      <w:pPr>
        <w:pStyle w:val="a9"/>
        <w:shd w:val="clear" w:color="auto" w:fill="FFFFFF"/>
        <w:spacing w:before="0" w:beforeAutospacing="0" w:after="0" w:afterAutospacing="0"/>
        <w:ind w:left="709"/>
        <w:jc w:val="both"/>
      </w:pPr>
    </w:p>
    <w:p w:rsidR="00AF76D7" w:rsidRDefault="0005636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Извещен(а), что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отметить нужное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AF76D7" w:rsidRDefault="00AF76D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F76D7" w:rsidRDefault="0005636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66040</wp:posOffset>
                </wp:positionV>
                <wp:extent cx="342900" cy="209550"/>
                <wp:effectExtent l="0" t="0" r="19050" b="19050"/>
                <wp:wrapNone/>
                <wp:docPr id="16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5" o:spid="_x0000_s15" o:spt="1" type="#_x0000_t1" style="position:absolute;z-index:251709440;o:allowoverlap:true;o:allowincell:true;mso-position-horizontal-relative:text;margin-left:-0.75pt;mso-position-horizontal:absolute;mso-position-vertical-relative:text;margin-top:5.20pt;mso-position-vertical:absolute;width:27.00pt;height:16.50pt;mso-wrap-distance-left:9.00pt;mso-wrap-distance-top:0.00pt;mso-wrap-distance-right:9.00pt;mso-wrap-distance-bottom:0.00pt;visibility:visible;" filled="f" strokecolor="#000000" strokeweight="1.35pt">
                <v:stroke dashstyle="solid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надгробие на могиле Героя Советского Союза, Героя Российской Федерации, полного кавалера ордена Славы изготавливается и устанавливается не позднее 18 месяцев со дня его смерти или со дня присвоения звания Героя Российской Федерации по</w:t>
      </w:r>
      <w:r>
        <w:rPr>
          <w:rFonts w:ascii="Times New Roman" w:hAnsi="Times New Roman" w:cs="Times New Roman"/>
          <w:sz w:val="24"/>
          <w:szCs w:val="24"/>
        </w:rPr>
        <w:t>смертно;</w:t>
      </w:r>
    </w:p>
    <w:p w:rsidR="00AF76D7" w:rsidRDefault="00AF76D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F76D7" w:rsidRDefault="0005636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75565</wp:posOffset>
                </wp:positionV>
                <wp:extent cx="342900" cy="209550"/>
                <wp:effectExtent l="0" t="0" r="19050" b="19050"/>
                <wp:wrapNone/>
                <wp:docPr id="17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6" o:spid="_x0000_s16" o:spt="1" type="#_x0000_t1" style="position:absolute;z-index:251711488;o:allowoverlap:true;o:allowincell:true;mso-position-horizontal-relative:text;margin-left:-0.75pt;mso-position-horizontal:absolute;mso-position-vertical-relative:text;margin-top:5.95pt;mso-position-vertical:absolute;width:27.00pt;height:16.50pt;mso-wrap-distance-left:9.00pt;mso-wrap-distance-top:0.00pt;mso-wrap-distance-right:9.00pt;mso-wrap-distance-bottom:0.00pt;visibility:visible;" filled="f" strokecolor="#000000" strokeweight="1.35pt">
                <v:stroke dashstyle="solid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надгробие на могиле Героя Труда Российской Федерации или полного кавалера ордена Трудовой Славы сооружается, если по состоянию на 1 января 2006 г. не было установлено постоянное надгробие другого образца;</w:t>
      </w:r>
    </w:p>
    <w:p w:rsidR="00AF76D7" w:rsidRDefault="00AF76D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F76D7" w:rsidRDefault="0005636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342900" cy="209550"/>
                <wp:effectExtent l="0" t="0" r="19050" b="19050"/>
                <wp:wrapNone/>
                <wp:docPr id="18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7" o:spid="_x0000_s17" o:spt="1" type="#_x0000_t1" style="position:absolute;z-index:251713536;o:allowoverlap:true;o:allowincell:true;mso-position-horizontal-relative:text;margin-left:0.00pt;mso-position-horizontal:absolute;mso-position-vertical-relative:text;margin-top:5.25pt;mso-position-vertical:absolute;width:27.00pt;height:16.50pt;mso-wrap-distance-left:9.00pt;mso-wrap-distance-top:0.00pt;mso-wrap-distance-right:9.00pt;mso-wrap-distance-bottom:0.00pt;visibility:visible;" filled="f" strokecolor="#000000" strokeweight="1.35pt">
                <v:stroke dashstyle="solid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ополнительные расходы, связанные с изменением надгробия установленного образца                         в части превышения его максимальных размеров, стоимости изготовления и установки оплачиваются семьей умершего (погибшего) или организацией-спонсором.</w:t>
      </w:r>
    </w:p>
    <w:p w:rsidR="00AF76D7" w:rsidRDefault="00AF76D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F76D7" w:rsidRDefault="00AF7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6D7" w:rsidRDefault="00AF7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6D7" w:rsidRDefault="000563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                                                                       __________________________</w:t>
      </w:r>
    </w:p>
    <w:p w:rsidR="00AF76D7" w:rsidRDefault="000563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(дата)                                                                                                                  (п</w:t>
      </w:r>
      <w:r>
        <w:rPr>
          <w:rFonts w:ascii="Times New Roman" w:hAnsi="Times New Roman" w:cs="Times New Roman"/>
          <w:sz w:val="24"/>
          <w:szCs w:val="24"/>
        </w:rPr>
        <w:t>одпись)</w:t>
      </w:r>
    </w:p>
    <w:p w:rsidR="00AF76D7" w:rsidRDefault="00AF7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41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5" w:type="dxa"/>
          <w:left w:w="40" w:type="dxa"/>
          <w:right w:w="48" w:type="dxa"/>
        </w:tblCellMar>
        <w:tblLook w:val="04A0" w:firstRow="1" w:lastRow="0" w:firstColumn="1" w:lastColumn="0" w:noHBand="0" w:noVBand="1"/>
      </w:tblPr>
      <w:tblGrid>
        <w:gridCol w:w="3857"/>
        <w:gridCol w:w="2976"/>
        <w:gridCol w:w="3108"/>
      </w:tblGrid>
      <w:tr w:rsidR="00AF76D7">
        <w:trPr>
          <w:trHeight w:val="489"/>
        </w:trPr>
        <w:tc>
          <w:tcPr>
            <w:tcW w:w="3857" w:type="dxa"/>
            <w:vMerge w:val="restart"/>
            <w:shd w:val="clear" w:color="auto" w:fill="auto"/>
          </w:tcPr>
          <w:p w:rsidR="00AF76D7" w:rsidRDefault="0005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Данные, указанные в заявлении, соответствуют документу, удостоверяющему личность</w:t>
            </w:r>
          </w:p>
        </w:tc>
        <w:tc>
          <w:tcPr>
            <w:tcW w:w="2976" w:type="dxa"/>
            <w:shd w:val="clear" w:color="auto" w:fill="auto"/>
          </w:tcPr>
          <w:p w:rsidR="00AF76D7" w:rsidRDefault="0005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Подпись специалиста</w:t>
            </w:r>
          </w:p>
        </w:tc>
        <w:tc>
          <w:tcPr>
            <w:tcW w:w="3108" w:type="dxa"/>
          </w:tcPr>
          <w:p w:rsidR="00AF76D7" w:rsidRDefault="0005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Расшифровка подписи специалиста                    (фамилия, инициалы) </w:t>
            </w:r>
          </w:p>
        </w:tc>
      </w:tr>
      <w:tr w:rsidR="00AF76D7">
        <w:trPr>
          <w:trHeight w:val="458"/>
        </w:trPr>
        <w:tc>
          <w:tcPr>
            <w:tcW w:w="3857" w:type="dxa"/>
            <w:vMerge/>
            <w:shd w:val="clear" w:color="auto" w:fill="auto"/>
          </w:tcPr>
          <w:p w:rsidR="00AF76D7" w:rsidRDefault="00A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AF76D7" w:rsidRDefault="00A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76D7" w:rsidRDefault="00A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8" w:type="dxa"/>
          </w:tcPr>
          <w:p w:rsidR="00AF76D7" w:rsidRDefault="00A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F76D7" w:rsidRDefault="00AF76D7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F76D7" w:rsidRDefault="00AF76D7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F76D7" w:rsidRDefault="000563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>___________</w:t>
      </w:r>
    </w:p>
    <w:sectPr w:rsidR="00AF76D7">
      <w:headerReference w:type="default" r:id="rId6"/>
      <w:pgSz w:w="11905" w:h="16838"/>
      <w:pgMar w:top="992" w:right="567" w:bottom="1134" w:left="1418" w:header="45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367" w:rsidRDefault="00056367">
      <w:pPr>
        <w:spacing w:after="0" w:line="240" w:lineRule="auto"/>
      </w:pPr>
      <w:r>
        <w:separator/>
      </w:r>
    </w:p>
  </w:endnote>
  <w:endnote w:type="continuationSeparator" w:id="0">
    <w:p w:rsidR="00056367" w:rsidRDefault="00056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367" w:rsidRDefault="00056367">
      <w:pPr>
        <w:spacing w:after="0" w:line="240" w:lineRule="auto"/>
      </w:pPr>
      <w:r>
        <w:separator/>
      </w:r>
    </w:p>
  </w:footnote>
  <w:footnote w:type="continuationSeparator" w:id="0">
    <w:p w:rsidR="00056367" w:rsidRDefault="00056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65130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F76D7" w:rsidRDefault="00056367">
        <w:pPr>
          <w:pStyle w:val="a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980FDC">
          <w:rPr>
            <w:rFonts w:ascii="Times New Roman" w:hAnsi="Times New Roman" w:cs="Times New Roman"/>
            <w:noProof/>
          </w:rPr>
          <w:t>3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F76D7" w:rsidRDefault="00AF76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6D7"/>
    <w:rsid w:val="00056367"/>
    <w:rsid w:val="00980FDC"/>
    <w:rsid w:val="00A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DC359-BD2F-43A5-9222-9D704340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Бороздки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Павлушина Анна Борисовна</dc:creator>
  <cp:keywords/>
  <dc:description/>
  <cp:lastModifiedBy>Павлушина Анна Борисовна</cp:lastModifiedBy>
  <cp:revision>2</cp:revision>
  <cp:lastPrinted>2024-07-15T07:33:00Z</cp:lastPrinted>
  <dcterms:created xsi:type="dcterms:W3CDTF">2024-08-29T05:52:00Z</dcterms:created>
  <dcterms:modified xsi:type="dcterms:W3CDTF">2024-08-29T05:52:00Z</dcterms:modified>
</cp:coreProperties>
</file>