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73" w:rsidRDefault="002D4273" w:rsidP="002D427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070015E" wp14:editId="13F1614C">
            <wp:extent cx="553085" cy="661035"/>
            <wp:effectExtent l="0" t="0" r="0" b="571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273" w:rsidRDefault="002D4273" w:rsidP="002D4273">
      <w:pPr>
        <w:jc w:val="center"/>
        <w:rPr>
          <w:b/>
          <w:bCs/>
          <w:sz w:val="28"/>
          <w:szCs w:val="28"/>
        </w:rPr>
      </w:pPr>
    </w:p>
    <w:p w:rsidR="002D4273" w:rsidRDefault="002D4273" w:rsidP="002D427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СЕЛЬСКОГО ХОЗЯЙСТВА</w:t>
      </w:r>
    </w:p>
    <w:p w:rsidR="002D4273" w:rsidRDefault="002D4273" w:rsidP="002D427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2D4273" w:rsidRDefault="002D4273" w:rsidP="002D4273">
      <w:pPr>
        <w:jc w:val="center"/>
        <w:rPr>
          <w:b/>
          <w:bCs/>
          <w:sz w:val="28"/>
          <w:szCs w:val="28"/>
        </w:rPr>
      </w:pPr>
    </w:p>
    <w:p w:rsidR="002D4273" w:rsidRDefault="002D4273" w:rsidP="002D42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2D4273" w:rsidRDefault="002D4273" w:rsidP="002D4273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2D4273" w:rsidRDefault="002D4273" w:rsidP="002D4273">
      <w:pPr>
        <w:keepNext/>
        <w:outlineLvl w:val="0"/>
        <w:rPr>
          <w:sz w:val="28"/>
          <w:szCs w:val="20"/>
        </w:rPr>
      </w:pPr>
      <w:r>
        <w:rPr>
          <w:sz w:val="28"/>
          <w:szCs w:val="20"/>
        </w:rPr>
        <w:t>___________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</w:t>
      </w:r>
      <w:r>
        <w:rPr>
          <w:sz w:val="28"/>
          <w:szCs w:val="20"/>
        </w:rPr>
        <w:tab/>
        <w:t xml:space="preserve">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№  _________</w:t>
      </w:r>
    </w:p>
    <w:p w:rsidR="002D4273" w:rsidRDefault="002D4273" w:rsidP="002D4273">
      <w:pPr>
        <w:ind w:firstLine="709"/>
        <w:rPr>
          <w:sz w:val="28"/>
        </w:rPr>
      </w:pPr>
    </w:p>
    <w:p w:rsidR="002D4273" w:rsidRDefault="002D4273" w:rsidP="002D4273">
      <w:pPr>
        <w:tabs>
          <w:tab w:val="left" w:pos="3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2D4273" w:rsidRDefault="002D4273" w:rsidP="002D4273">
      <w:pPr>
        <w:jc w:val="center"/>
        <w:rPr>
          <w:noProof/>
          <w:sz w:val="28"/>
          <w:szCs w:val="28"/>
        </w:rPr>
      </w:pPr>
    </w:p>
    <w:p w:rsidR="007615CA" w:rsidRDefault="002D4273" w:rsidP="002D42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формы реестра заявителей</w:t>
      </w:r>
      <w:r w:rsidR="00761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имеющих </w:t>
      </w:r>
    </w:p>
    <w:p w:rsidR="002D4273" w:rsidRDefault="002D4273" w:rsidP="002D42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право на получение субсиди</w:t>
      </w:r>
      <w:r w:rsidR="007615C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</w:p>
    <w:p w:rsidR="002D4273" w:rsidRDefault="002D4273" w:rsidP="002D42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D4273" w:rsidRDefault="002D4273" w:rsidP="002D4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от 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</w:t>
      </w:r>
    </w:p>
    <w:p w:rsidR="002D4273" w:rsidRDefault="002D4273" w:rsidP="002D42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2D4273" w:rsidRDefault="002D4273" w:rsidP="002D4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68A1">
        <w:rPr>
          <w:sz w:val="28"/>
          <w:szCs w:val="28"/>
        </w:rPr>
        <w:t> </w:t>
      </w:r>
      <w:r>
        <w:rPr>
          <w:sz w:val="28"/>
          <w:szCs w:val="28"/>
        </w:rPr>
        <w:t>Ут</w:t>
      </w:r>
      <w:r w:rsidR="007615CA">
        <w:rPr>
          <w:sz w:val="28"/>
          <w:szCs w:val="28"/>
        </w:rPr>
        <w:t xml:space="preserve">вердить форму реестра </w:t>
      </w:r>
      <w:proofErr w:type="gramStart"/>
      <w:r w:rsidR="007615CA">
        <w:rPr>
          <w:sz w:val="28"/>
          <w:szCs w:val="28"/>
        </w:rPr>
        <w:t>заявителей</w:t>
      </w:r>
      <w:proofErr w:type="gramEnd"/>
      <w:r w:rsidR="007615CA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 право на получение субсидии</w:t>
      </w:r>
      <w:r w:rsidR="007615CA">
        <w:rPr>
          <w:sz w:val="28"/>
          <w:szCs w:val="28"/>
        </w:rPr>
        <w:t>.</w:t>
      </w:r>
    </w:p>
    <w:p w:rsidR="007615CA" w:rsidRDefault="004568A1" w:rsidP="002D42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1.1. </w:t>
      </w:r>
      <w:r w:rsidR="007615CA" w:rsidRPr="00953F53">
        <w:rPr>
          <w:rFonts w:eastAsia="Calibri"/>
          <w:sz w:val="28"/>
          <w:szCs w:val="28"/>
        </w:rPr>
        <w:t>Субсидии сельскохозяйственному потребительскому кооперативу</w:t>
      </w:r>
      <w:r w:rsidR="007615CA" w:rsidRPr="00953F53">
        <w:rPr>
          <w:szCs w:val="20"/>
        </w:rPr>
        <w:t xml:space="preserve"> </w:t>
      </w:r>
      <w:r w:rsidR="007615CA" w:rsidRPr="00953F53">
        <w:rPr>
          <w:rFonts w:eastAsia="Calibri"/>
          <w:sz w:val="28"/>
          <w:szCs w:val="28"/>
        </w:rPr>
        <w:t>на возмещение части затрат, понесенных в текущем финансовом году</w:t>
      </w:r>
      <w:r w:rsidR="007615CA">
        <w:rPr>
          <w:rFonts w:eastAsia="Calibri"/>
          <w:sz w:val="28"/>
          <w:szCs w:val="28"/>
        </w:rPr>
        <w:t xml:space="preserve"> на:</w:t>
      </w:r>
    </w:p>
    <w:p w:rsidR="007615CA" w:rsidRDefault="007615CA" w:rsidP="002D42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1.1.1.</w:t>
      </w:r>
      <w:r w:rsidR="004568A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Приобретение</w:t>
      </w:r>
      <w:r w:rsidRPr="00953F53">
        <w:rPr>
          <w:rFonts w:eastAsia="Calibri"/>
          <w:sz w:val="28"/>
          <w:szCs w:val="28"/>
        </w:rPr>
        <w:t xml:space="preserve"> имущества в целях последующей передачи (реализации) приобретенного имущества в собственность членов данного сельскохозяйственного потребительского кооператива, в размере, не превышающем 50% затрат, но не более 3 млн. рублей на один сельскохозяйственный потребительский кооператив.</w:t>
      </w:r>
    </w:p>
    <w:p w:rsidR="007615CA" w:rsidRDefault="007615CA" w:rsidP="002D42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1.1.2</w:t>
      </w:r>
      <w:r>
        <w:rPr>
          <w:rFonts w:eastAsia="Calibri"/>
          <w:sz w:val="28"/>
          <w:szCs w:val="28"/>
        </w:rPr>
        <w:t>.</w:t>
      </w:r>
      <w:r w:rsidR="004568A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П</w:t>
      </w:r>
      <w:r w:rsidRPr="00953F53">
        <w:rPr>
          <w:rFonts w:eastAsia="Calibri"/>
          <w:sz w:val="28"/>
          <w:szCs w:val="28"/>
        </w:rPr>
        <w:t>риобретение сельскохозяйственной техники, оборудования для переработки сельскохозяйственной продукции (за исключением продукции свиноводства) и мобильных торговых объектов для оказания услуг членам сельскохозяйственного потребительского кооператива, в размере, не превышающем 50% затрат, но не более 10 млн. рублей на один сельскохозяйственный потребительский кооператив.</w:t>
      </w:r>
    </w:p>
    <w:p w:rsidR="004568A1" w:rsidRPr="004568A1" w:rsidRDefault="004568A1" w:rsidP="004568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1.1.</w:t>
      </w:r>
      <w:r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  <w:lang w:eastAsia="en-US"/>
        </w:rPr>
        <w:t>З</w:t>
      </w:r>
      <w:r w:rsidRPr="004568A1">
        <w:rPr>
          <w:rFonts w:eastAsia="Calibri"/>
          <w:sz w:val="28"/>
          <w:szCs w:val="28"/>
          <w:lang w:eastAsia="en-US"/>
        </w:rPr>
        <w:t>акупку сельскохозяйственной продукции у членов сельскохозяйственного потребительского кооператива в размере, не превышающем:</w:t>
      </w:r>
    </w:p>
    <w:p w:rsidR="004568A1" w:rsidRPr="004568A1" w:rsidRDefault="004568A1" w:rsidP="004568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68A1">
        <w:rPr>
          <w:rFonts w:eastAsia="Calibri"/>
          <w:sz w:val="28"/>
          <w:szCs w:val="28"/>
          <w:lang w:eastAsia="en-US"/>
        </w:rPr>
        <w:t>10% затрат в случае, если выручка от реализации продукции, закупленной у членов кооператива по итогам отчетного квартала текущего финансового года, за который предоставляется возмещение части затрат, составляет от 100 тыс. рублей до 2 500 тыс. рублей;</w:t>
      </w:r>
    </w:p>
    <w:p w:rsidR="004568A1" w:rsidRPr="004568A1" w:rsidRDefault="004568A1" w:rsidP="004568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68A1">
        <w:rPr>
          <w:rFonts w:eastAsia="Calibri"/>
          <w:sz w:val="28"/>
          <w:szCs w:val="28"/>
          <w:lang w:eastAsia="en-US"/>
        </w:rPr>
        <w:t xml:space="preserve">12% затрат в случае, если выручка от реализации продукции, закупленной </w:t>
      </w:r>
      <w:r w:rsidRPr="004568A1">
        <w:rPr>
          <w:rFonts w:eastAsia="Calibri"/>
          <w:sz w:val="28"/>
          <w:szCs w:val="28"/>
          <w:lang w:eastAsia="en-US"/>
        </w:rPr>
        <w:lastRenderedPageBreak/>
        <w:t>у членов кооператива по итогам отчетного квартала текущего финансового года,</w:t>
      </w:r>
      <w:r w:rsidRPr="004568A1">
        <w:rPr>
          <w:szCs w:val="20"/>
        </w:rPr>
        <w:t xml:space="preserve"> </w:t>
      </w:r>
      <w:r w:rsidRPr="004568A1">
        <w:rPr>
          <w:rFonts w:eastAsia="Calibri"/>
          <w:sz w:val="28"/>
          <w:szCs w:val="28"/>
          <w:lang w:eastAsia="en-US"/>
        </w:rPr>
        <w:t>за который предоставляется возмещение части затрат, составляет от 2501 тыс. рублей до 5 000 тыс. рублей;</w:t>
      </w:r>
    </w:p>
    <w:p w:rsidR="004568A1" w:rsidRPr="004568A1" w:rsidRDefault="004568A1" w:rsidP="004568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68A1">
        <w:rPr>
          <w:rFonts w:eastAsia="Calibri"/>
          <w:sz w:val="28"/>
          <w:szCs w:val="28"/>
          <w:lang w:eastAsia="en-US"/>
        </w:rPr>
        <w:t>15% затрат в случае, если выручка от реализации продукции, закупленной у членов кооператива по итогам отчетного квартала текущего финансового года, за который предоставляется возмещение части затрат, составляет от 5 001 тыс. рублей, но не более 10 000 тыс. рублей.</w:t>
      </w:r>
    </w:p>
    <w:p w:rsidR="004568A1" w:rsidRDefault="004568A1" w:rsidP="004568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2. </w:t>
      </w:r>
      <w:r w:rsidRPr="00953F53">
        <w:rPr>
          <w:rFonts w:eastAsia="Calibri"/>
          <w:sz w:val="28"/>
          <w:szCs w:val="28"/>
        </w:rPr>
        <w:t xml:space="preserve">Субсидии </w:t>
      </w:r>
      <w:r w:rsidRPr="004568A1">
        <w:rPr>
          <w:rFonts w:eastAsia="Calibri"/>
          <w:sz w:val="28"/>
          <w:szCs w:val="28"/>
          <w:lang w:eastAsia="en-US"/>
        </w:rPr>
        <w:t>центру компетенций на</w:t>
      </w:r>
      <w:r w:rsidRPr="00255E3D">
        <w:rPr>
          <w:rFonts w:eastAsia="Calibri"/>
          <w:sz w:val="28"/>
          <w:szCs w:val="28"/>
        </w:rPr>
        <w:t xml:space="preserve"> финансовое обеспечение затрат, связанных с осуществлением его текущей деятельности</w:t>
      </w:r>
      <w:r>
        <w:rPr>
          <w:rFonts w:eastAsia="Calibri"/>
          <w:sz w:val="28"/>
          <w:szCs w:val="28"/>
        </w:rPr>
        <w:t xml:space="preserve"> </w:t>
      </w:r>
      <w:r w:rsidRPr="004568A1">
        <w:rPr>
          <w:rFonts w:eastAsia="Calibri"/>
          <w:sz w:val="28"/>
          <w:szCs w:val="28"/>
          <w:lang w:eastAsia="en-US"/>
        </w:rPr>
        <w:t>не превышающем 70% затрат</w:t>
      </w:r>
      <w:r>
        <w:rPr>
          <w:rFonts w:eastAsia="Calibri"/>
          <w:sz w:val="28"/>
          <w:szCs w:val="28"/>
          <w:lang w:eastAsia="en-US"/>
        </w:rPr>
        <w:t>.</w:t>
      </w:r>
      <w:r w:rsidRPr="004568A1">
        <w:rPr>
          <w:rFonts w:eastAsia="Calibri"/>
          <w:sz w:val="28"/>
          <w:szCs w:val="28"/>
          <w:lang w:eastAsia="en-US"/>
        </w:rPr>
        <w:t xml:space="preserve"> </w:t>
      </w:r>
    </w:p>
    <w:p w:rsidR="002D4273" w:rsidRDefault="002D4273" w:rsidP="002D42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 силу приказ министерства сельского хозяйства Новосиб</w:t>
      </w:r>
      <w:r w:rsidR="004568A1">
        <w:rPr>
          <w:sz w:val="28"/>
          <w:szCs w:val="28"/>
        </w:rPr>
        <w:t xml:space="preserve">ирской области от </w:t>
      </w:r>
      <w:proofErr w:type="gramStart"/>
      <w:r w:rsidR="004568A1">
        <w:rPr>
          <w:sz w:val="28"/>
          <w:szCs w:val="28"/>
        </w:rPr>
        <w:t>04.07.2017  №</w:t>
      </w:r>
      <w:proofErr w:type="gramEnd"/>
      <w:r w:rsidR="004568A1">
        <w:rPr>
          <w:sz w:val="28"/>
          <w:szCs w:val="28"/>
        </w:rPr>
        <w:t> </w:t>
      </w:r>
      <w:r>
        <w:rPr>
          <w:sz w:val="28"/>
          <w:szCs w:val="28"/>
        </w:rPr>
        <w:t>107-нпа  «Об утверждении формы реестра заявителей, имеющих право на получение субсидии».</w:t>
      </w:r>
    </w:p>
    <w:p w:rsidR="002D4273" w:rsidRDefault="002D4273" w:rsidP="002D42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273" w:rsidRDefault="002D4273" w:rsidP="002D42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273" w:rsidRDefault="002D4273" w:rsidP="002D42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273" w:rsidRDefault="002D4273" w:rsidP="002D4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Е.М. Лещенко</w:t>
      </w:r>
    </w:p>
    <w:p w:rsidR="002D4273" w:rsidRDefault="002D4273" w:rsidP="002D4273">
      <w:pPr>
        <w:jc w:val="both"/>
        <w:rPr>
          <w:sz w:val="20"/>
          <w:szCs w:val="20"/>
        </w:rPr>
      </w:pPr>
    </w:p>
    <w:p w:rsidR="002D4273" w:rsidRDefault="002D4273" w:rsidP="002D4273">
      <w:pPr>
        <w:jc w:val="both"/>
        <w:rPr>
          <w:sz w:val="20"/>
          <w:szCs w:val="20"/>
        </w:rPr>
      </w:pPr>
    </w:p>
    <w:p w:rsidR="002D4273" w:rsidRDefault="002D4273" w:rsidP="002D4273">
      <w:pPr>
        <w:jc w:val="both"/>
        <w:rPr>
          <w:sz w:val="20"/>
          <w:szCs w:val="20"/>
        </w:rPr>
      </w:pPr>
    </w:p>
    <w:p w:rsidR="002D4273" w:rsidRDefault="002D4273" w:rsidP="002D4273">
      <w:pPr>
        <w:jc w:val="both"/>
        <w:rPr>
          <w:sz w:val="20"/>
          <w:szCs w:val="20"/>
        </w:rPr>
      </w:pPr>
    </w:p>
    <w:p w:rsidR="002D4273" w:rsidRDefault="002D4273" w:rsidP="002D4273">
      <w:pPr>
        <w:jc w:val="both"/>
        <w:rPr>
          <w:sz w:val="20"/>
          <w:szCs w:val="20"/>
        </w:rPr>
      </w:pPr>
    </w:p>
    <w:p w:rsidR="002D4273" w:rsidRDefault="002D4273" w:rsidP="002D4273">
      <w:pPr>
        <w:jc w:val="both"/>
        <w:rPr>
          <w:sz w:val="20"/>
          <w:szCs w:val="20"/>
        </w:rPr>
      </w:pPr>
    </w:p>
    <w:p w:rsidR="002D4273" w:rsidRDefault="002D4273" w:rsidP="002D4273">
      <w:pPr>
        <w:jc w:val="both"/>
        <w:rPr>
          <w:sz w:val="20"/>
          <w:szCs w:val="20"/>
        </w:rPr>
      </w:pPr>
    </w:p>
    <w:p w:rsidR="002D4273" w:rsidRDefault="002D4273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4568A1" w:rsidRDefault="004568A1" w:rsidP="002D4273">
      <w:pPr>
        <w:jc w:val="both"/>
        <w:rPr>
          <w:sz w:val="20"/>
          <w:szCs w:val="20"/>
        </w:rPr>
      </w:pPr>
    </w:p>
    <w:p w:rsidR="002D4273" w:rsidRDefault="002D4273" w:rsidP="002D4273">
      <w:pPr>
        <w:jc w:val="both"/>
        <w:rPr>
          <w:sz w:val="20"/>
          <w:szCs w:val="20"/>
        </w:rPr>
      </w:pPr>
    </w:p>
    <w:p w:rsidR="002D4273" w:rsidRDefault="002D4273" w:rsidP="002D4273">
      <w:pPr>
        <w:jc w:val="both"/>
        <w:rPr>
          <w:sz w:val="20"/>
          <w:szCs w:val="20"/>
        </w:rPr>
      </w:pPr>
    </w:p>
    <w:p w:rsidR="002D4273" w:rsidRDefault="002D4273" w:rsidP="002D4273">
      <w:pPr>
        <w:jc w:val="both"/>
        <w:rPr>
          <w:sz w:val="20"/>
          <w:szCs w:val="20"/>
        </w:rPr>
      </w:pPr>
      <w:r>
        <w:rPr>
          <w:sz w:val="20"/>
          <w:szCs w:val="20"/>
        </w:rPr>
        <w:t>М.А. Кириенко</w:t>
      </w:r>
    </w:p>
    <w:p w:rsidR="002D4273" w:rsidRDefault="002D4273" w:rsidP="002D4273">
      <w:pPr>
        <w:jc w:val="both"/>
        <w:rPr>
          <w:sz w:val="20"/>
          <w:szCs w:val="20"/>
        </w:rPr>
      </w:pPr>
      <w:r>
        <w:rPr>
          <w:sz w:val="20"/>
          <w:szCs w:val="20"/>
        </w:rPr>
        <w:t>238 65 56</w:t>
      </w:r>
    </w:p>
    <w:p w:rsidR="002D4273" w:rsidRPr="00642017" w:rsidRDefault="002D4273" w:rsidP="002D427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br w:type="page"/>
      </w:r>
      <w:r w:rsidRPr="00642017">
        <w:rPr>
          <w:sz w:val="28"/>
          <w:szCs w:val="28"/>
        </w:rPr>
        <w:lastRenderedPageBreak/>
        <w:t>ЛИСТ СОГЛАСОВАНИЯ</w:t>
      </w:r>
    </w:p>
    <w:p w:rsidR="004568A1" w:rsidRDefault="002D4273" w:rsidP="004568A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568A1">
        <w:rPr>
          <w:sz w:val="28"/>
          <w:szCs w:val="28"/>
        </w:rPr>
        <w:t xml:space="preserve">Об утверждении формы реестра заявителей имеющих </w:t>
      </w:r>
    </w:p>
    <w:p w:rsidR="00535AE9" w:rsidRDefault="004568A1" w:rsidP="00535AE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право на получение субсидий</w:t>
      </w:r>
      <w:r w:rsidR="00535AE9">
        <w:rPr>
          <w:sz w:val="28"/>
          <w:szCs w:val="28"/>
        </w:rPr>
        <w:t xml:space="preserve">» </w:t>
      </w:r>
    </w:p>
    <w:p w:rsidR="002D4273" w:rsidRPr="00642017" w:rsidRDefault="002D4273" w:rsidP="002D4273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487"/>
        <w:gridCol w:w="284"/>
        <w:gridCol w:w="3402"/>
      </w:tblGrid>
      <w:tr w:rsidR="002D4273" w:rsidRPr="00642017" w:rsidTr="000F26F1">
        <w:tc>
          <w:tcPr>
            <w:tcW w:w="6487" w:type="dxa"/>
            <w:shd w:val="clear" w:color="auto" w:fill="auto"/>
          </w:tcPr>
          <w:p w:rsidR="002D4273" w:rsidRPr="00642017" w:rsidRDefault="002D4273" w:rsidP="000F26F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2D4273" w:rsidRPr="00642017" w:rsidRDefault="002D4273" w:rsidP="000F26F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D4273" w:rsidRPr="00642017" w:rsidRDefault="002D4273" w:rsidP="000F26F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D4273" w:rsidRPr="00642017" w:rsidTr="000F26F1">
        <w:trPr>
          <w:trHeight w:val="1124"/>
        </w:trPr>
        <w:tc>
          <w:tcPr>
            <w:tcW w:w="6487" w:type="dxa"/>
            <w:shd w:val="clear" w:color="auto" w:fill="auto"/>
          </w:tcPr>
          <w:p w:rsidR="002D4273" w:rsidRPr="00642017" w:rsidRDefault="002D4273" w:rsidP="000F26F1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2D4273" w:rsidRDefault="002D4273" w:rsidP="00535AE9">
            <w:pPr>
              <w:autoSpaceDE w:val="0"/>
              <w:autoSpaceDN w:val="0"/>
              <w:ind w:hanging="109"/>
              <w:rPr>
                <w:sz w:val="28"/>
                <w:szCs w:val="28"/>
              </w:rPr>
            </w:pPr>
            <w:r w:rsidRPr="00642017">
              <w:rPr>
                <w:sz w:val="28"/>
                <w:szCs w:val="28"/>
              </w:rPr>
              <w:t>Заместитель министра</w:t>
            </w:r>
            <w:r>
              <w:rPr>
                <w:sz w:val="28"/>
                <w:szCs w:val="28"/>
              </w:rPr>
              <w:t xml:space="preserve"> </w:t>
            </w:r>
          </w:p>
          <w:p w:rsidR="002D4273" w:rsidRDefault="002D4273" w:rsidP="000F26F1">
            <w:pPr>
              <w:autoSpaceDE w:val="0"/>
              <w:autoSpaceDN w:val="0"/>
              <w:ind w:hanging="109"/>
              <w:rPr>
                <w:sz w:val="28"/>
                <w:szCs w:val="28"/>
              </w:rPr>
            </w:pPr>
          </w:p>
          <w:p w:rsidR="002D4273" w:rsidRDefault="002D4273" w:rsidP="000F26F1">
            <w:pPr>
              <w:widowControl w:val="0"/>
              <w:autoSpaceDE w:val="0"/>
              <w:autoSpaceDN w:val="0"/>
              <w:ind w:left="-109" w:right="-1"/>
              <w:contextualSpacing/>
              <w:jc w:val="both"/>
              <w:rPr>
                <w:sz w:val="28"/>
                <w:szCs w:val="28"/>
              </w:rPr>
            </w:pPr>
            <w:r w:rsidRPr="00642017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управления развития </w:t>
            </w:r>
          </w:p>
          <w:p w:rsidR="002D4273" w:rsidRPr="00642017" w:rsidRDefault="002D4273" w:rsidP="000F26F1">
            <w:pPr>
              <w:widowControl w:val="0"/>
              <w:autoSpaceDE w:val="0"/>
              <w:autoSpaceDN w:val="0"/>
              <w:ind w:left="-109"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сельских территорий и инвестиций</w:t>
            </w:r>
          </w:p>
          <w:p w:rsidR="002D4273" w:rsidRDefault="002D4273" w:rsidP="000F26F1">
            <w:pPr>
              <w:autoSpaceDE w:val="0"/>
              <w:autoSpaceDN w:val="0"/>
              <w:ind w:hanging="109"/>
              <w:rPr>
                <w:sz w:val="28"/>
                <w:szCs w:val="28"/>
              </w:rPr>
            </w:pPr>
            <w:r w:rsidRPr="00642017">
              <w:rPr>
                <w:sz w:val="28"/>
                <w:szCs w:val="28"/>
              </w:rPr>
              <w:t xml:space="preserve"> </w:t>
            </w:r>
          </w:p>
          <w:p w:rsidR="002D4273" w:rsidRPr="00642017" w:rsidRDefault="002D4273" w:rsidP="000F26F1">
            <w:pPr>
              <w:autoSpaceDE w:val="0"/>
              <w:autoSpaceDN w:val="0"/>
              <w:ind w:hanging="109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2D4273" w:rsidRPr="00642017" w:rsidRDefault="002D4273" w:rsidP="000F26F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D4273" w:rsidRDefault="002D4273" w:rsidP="000F26F1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2D4273" w:rsidRDefault="00535AE9" w:rsidP="000F26F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С.А.Невзорова</w:t>
            </w:r>
            <w:proofErr w:type="spellEnd"/>
          </w:p>
          <w:p w:rsidR="002D4273" w:rsidRDefault="002D4273" w:rsidP="000F26F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2D4273" w:rsidRDefault="002D4273" w:rsidP="000F26F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2D4273" w:rsidRPr="00642017" w:rsidRDefault="002D4273" w:rsidP="000F26F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Зайцев</w:t>
            </w:r>
          </w:p>
          <w:p w:rsidR="002D4273" w:rsidRPr="00642017" w:rsidRDefault="002D4273" w:rsidP="000F26F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2D4273" w:rsidRPr="00642017" w:rsidTr="00535AE9">
        <w:trPr>
          <w:trHeight w:val="1527"/>
        </w:trPr>
        <w:tc>
          <w:tcPr>
            <w:tcW w:w="6487" w:type="dxa"/>
            <w:shd w:val="clear" w:color="auto" w:fill="auto"/>
          </w:tcPr>
          <w:p w:rsidR="002D4273" w:rsidRPr="00642017" w:rsidRDefault="002D4273" w:rsidP="000F26F1">
            <w:pPr>
              <w:ind w:hanging="109"/>
              <w:rPr>
                <w:sz w:val="28"/>
                <w:szCs w:val="28"/>
              </w:rPr>
            </w:pPr>
            <w:r w:rsidRPr="00642017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управления</w:t>
            </w:r>
            <w:r w:rsidRPr="00642017">
              <w:rPr>
                <w:sz w:val="28"/>
                <w:szCs w:val="28"/>
              </w:rPr>
              <w:t xml:space="preserve"> экономики, </w:t>
            </w:r>
          </w:p>
          <w:p w:rsidR="002D4273" w:rsidRPr="00642017" w:rsidRDefault="002D4273" w:rsidP="000F26F1">
            <w:pPr>
              <w:ind w:hanging="109"/>
              <w:rPr>
                <w:sz w:val="28"/>
                <w:szCs w:val="28"/>
              </w:rPr>
            </w:pPr>
            <w:r w:rsidRPr="00642017">
              <w:rPr>
                <w:sz w:val="28"/>
                <w:szCs w:val="28"/>
              </w:rPr>
              <w:t xml:space="preserve">анализа деятельности и государственной </w:t>
            </w:r>
          </w:p>
          <w:p w:rsidR="002D4273" w:rsidRPr="00535AE9" w:rsidRDefault="002D4273" w:rsidP="00535AE9">
            <w:pPr>
              <w:ind w:hanging="109"/>
              <w:rPr>
                <w:sz w:val="28"/>
                <w:szCs w:val="28"/>
              </w:rPr>
            </w:pPr>
            <w:r w:rsidRPr="00642017">
              <w:rPr>
                <w:sz w:val="28"/>
                <w:szCs w:val="28"/>
              </w:rPr>
              <w:t xml:space="preserve">поддержки АПК        </w:t>
            </w:r>
            <w:r w:rsidR="00535AE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84" w:type="dxa"/>
            <w:shd w:val="clear" w:color="auto" w:fill="auto"/>
          </w:tcPr>
          <w:p w:rsidR="002D4273" w:rsidRPr="00642017" w:rsidRDefault="002D4273" w:rsidP="000F26F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D4273" w:rsidRPr="00642017" w:rsidRDefault="002D4273" w:rsidP="000F26F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2017">
              <w:rPr>
                <w:sz w:val="28"/>
                <w:szCs w:val="28"/>
              </w:rPr>
              <w:t>Р.Н. Земсков</w:t>
            </w:r>
          </w:p>
          <w:p w:rsidR="002D4273" w:rsidRPr="00642017" w:rsidRDefault="002D4273" w:rsidP="000F26F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2D4273" w:rsidRPr="00642017" w:rsidRDefault="002D4273" w:rsidP="000F26F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2D4273" w:rsidRPr="003702D4" w:rsidRDefault="002D4273" w:rsidP="000F26F1">
            <w:pPr>
              <w:jc w:val="right"/>
              <w:rPr>
                <w:sz w:val="28"/>
                <w:szCs w:val="28"/>
              </w:rPr>
            </w:pPr>
          </w:p>
        </w:tc>
      </w:tr>
    </w:tbl>
    <w:p w:rsidR="002D4273" w:rsidRPr="00642017" w:rsidRDefault="002D4273" w:rsidP="00535AE9">
      <w:pPr>
        <w:ind w:right="-144"/>
        <w:rPr>
          <w:sz w:val="28"/>
          <w:szCs w:val="28"/>
        </w:rPr>
      </w:pPr>
      <w:r w:rsidRPr="00642017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юридического </w:t>
      </w:r>
      <w:r w:rsidRPr="00642017">
        <w:rPr>
          <w:sz w:val="28"/>
          <w:szCs w:val="28"/>
        </w:rPr>
        <w:t>отдела</w:t>
      </w:r>
      <w:r w:rsidRPr="0064201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42017">
        <w:rPr>
          <w:sz w:val="28"/>
          <w:szCs w:val="28"/>
        </w:rPr>
        <w:tab/>
      </w:r>
      <w:r w:rsidRPr="0064201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</w:t>
      </w:r>
      <w:r w:rsidRPr="00642017">
        <w:rPr>
          <w:sz w:val="28"/>
          <w:szCs w:val="28"/>
        </w:rPr>
        <w:t>Л.В. Варфоломеева</w:t>
      </w:r>
    </w:p>
    <w:p w:rsidR="002D4273" w:rsidRPr="00642017" w:rsidRDefault="002D4273" w:rsidP="002D4273">
      <w:pPr>
        <w:tabs>
          <w:tab w:val="center" w:pos="4677"/>
          <w:tab w:val="right" w:pos="9355"/>
        </w:tabs>
        <w:ind w:right="-2"/>
        <w:jc w:val="center"/>
        <w:rPr>
          <w:sz w:val="16"/>
          <w:szCs w:val="16"/>
        </w:rPr>
      </w:pPr>
    </w:p>
    <w:p w:rsidR="002D4273" w:rsidRPr="00642017" w:rsidRDefault="002D4273" w:rsidP="002D4273">
      <w:pPr>
        <w:tabs>
          <w:tab w:val="center" w:pos="4677"/>
          <w:tab w:val="right" w:pos="9355"/>
        </w:tabs>
        <w:ind w:right="-2"/>
        <w:jc w:val="center"/>
        <w:rPr>
          <w:sz w:val="16"/>
          <w:szCs w:val="16"/>
        </w:rPr>
      </w:pPr>
    </w:p>
    <w:p w:rsidR="002D4273" w:rsidRPr="00642017" w:rsidRDefault="002D4273" w:rsidP="002D4273">
      <w:pPr>
        <w:tabs>
          <w:tab w:val="center" w:pos="4677"/>
          <w:tab w:val="right" w:pos="9355"/>
        </w:tabs>
        <w:ind w:right="-2"/>
        <w:jc w:val="center"/>
        <w:rPr>
          <w:sz w:val="16"/>
          <w:szCs w:val="16"/>
        </w:rPr>
      </w:pPr>
    </w:p>
    <w:p w:rsidR="002D4273" w:rsidRPr="00642017" w:rsidRDefault="00535AE9" w:rsidP="00535AE9">
      <w:pPr>
        <w:tabs>
          <w:tab w:val="left" w:pos="4080"/>
          <w:tab w:val="center" w:pos="4677"/>
          <w:tab w:val="right" w:pos="9355"/>
        </w:tabs>
        <w:ind w:right="-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D4273" w:rsidRPr="00642017" w:rsidRDefault="002D4273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2D4273" w:rsidRPr="00642017" w:rsidRDefault="002D4273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2D4273" w:rsidRDefault="002D4273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2D4273" w:rsidRDefault="002D4273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2D4273" w:rsidRDefault="002D4273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2D4273" w:rsidRDefault="002D4273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2D4273" w:rsidRDefault="002D4273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2D4273" w:rsidRDefault="002D4273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2D4273" w:rsidRDefault="002D4273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2D4273" w:rsidRPr="00642017" w:rsidRDefault="002D4273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2D4273" w:rsidRDefault="002D4273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Pr="00642017" w:rsidRDefault="00535AE9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2D4273" w:rsidRPr="00642017" w:rsidRDefault="002D4273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2D4273" w:rsidRPr="00642017" w:rsidRDefault="002D4273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2D4273" w:rsidRPr="00642017" w:rsidRDefault="002D4273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  <w:r w:rsidRPr="00642017">
        <w:rPr>
          <w:sz w:val="16"/>
          <w:szCs w:val="16"/>
        </w:rPr>
        <w:t>Проект направлен в прокуратуру Новосибирской области («____» _______ 201</w:t>
      </w:r>
      <w:proofErr w:type="gramStart"/>
      <w:r w:rsidRPr="00642017">
        <w:rPr>
          <w:sz w:val="16"/>
          <w:szCs w:val="16"/>
        </w:rPr>
        <w:t>_)*</w:t>
      </w:r>
      <w:proofErr w:type="gramEnd"/>
    </w:p>
    <w:p w:rsidR="002D4273" w:rsidRPr="00642017" w:rsidRDefault="002D4273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  <w:r w:rsidRPr="00642017">
        <w:rPr>
          <w:sz w:val="16"/>
          <w:szCs w:val="16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(http://dem.nso.ru) (с «__</w:t>
      </w:r>
      <w:proofErr w:type="gramStart"/>
      <w:r w:rsidRPr="00642017">
        <w:rPr>
          <w:sz w:val="16"/>
          <w:szCs w:val="16"/>
        </w:rPr>
        <w:t>_»_</w:t>
      </w:r>
      <w:proofErr w:type="gramEnd"/>
      <w:r w:rsidRPr="00642017">
        <w:rPr>
          <w:sz w:val="16"/>
          <w:szCs w:val="16"/>
        </w:rPr>
        <w:t>___201_ по «___»____201_)*</w:t>
      </w:r>
    </w:p>
    <w:p w:rsidR="002D4273" w:rsidRPr="00642017" w:rsidRDefault="002D4273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2D4273" w:rsidRPr="00642017" w:rsidRDefault="002D4273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  <w:r w:rsidRPr="00642017">
        <w:rPr>
          <w:sz w:val="16"/>
          <w:szCs w:val="16"/>
        </w:rPr>
        <w:t>_________</w:t>
      </w:r>
    </w:p>
    <w:p w:rsidR="002D4273" w:rsidRPr="00642017" w:rsidRDefault="002D4273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  <w:r w:rsidRPr="00642017">
        <w:rPr>
          <w:sz w:val="16"/>
          <w:szCs w:val="16"/>
        </w:rPr>
        <w:t>* - для проектов нормативных правовых актов.</w:t>
      </w:r>
    </w:p>
    <w:p w:rsidR="002D4273" w:rsidRPr="00642017" w:rsidRDefault="002D4273" w:rsidP="002D4273">
      <w:pPr>
        <w:tabs>
          <w:tab w:val="center" w:pos="4677"/>
          <w:tab w:val="right" w:pos="9355"/>
        </w:tabs>
        <w:ind w:right="-2"/>
        <w:jc w:val="both"/>
        <w:rPr>
          <w:sz w:val="16"/>
          <w:szCs w:val="16"/>
        </w:rPr>
      </w:pPr>
    </w:p>
    <w:p w:rsidR="00535AE9" w:rsidRDefault="00535AE9">
      <w:pPr>
        <w:sectPr w:rsidR="00535AE9" w:rsidSect="003702D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35AE9" w:rsidRPr="00535AE9" w:rsidRDefault="00535AE9" w:rsidP="00535AE9">
      <w:pPr>
        <w:spacing w:after="200" w:line="276" w:lineRule="auto"/>
        <w:ind w:left="10065" w:right="-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535AE9">
        <w:rPr>
          <w:sz w:val="28"/>
          <w:szCs w:val="28"/>
        </w:rPr>
        <w:lastRenderedPageBreak/>
        <w:t>УТВЕРЖДЕНА</w:t>
      </w:r>
    </w:p>
    <w:p w:rsidR="00535AE9" w:rsidRPr="00535AE9" w:rsidRDefault="00535AE9" w:rsidP="00535AE9">
      <w:pPr>
        <w:widowControl w:val="0"/>
        <w:autoSpaceDE w:val="0"/>
        <w:autoSpaceDN w:val="0"/>
        <w:ind w:left="10065" w:right="-144"/>
        <w:jc w:val="center"/>
        <w:rPr>
          <w:sz w:val="28"/>
          <w:szCs w:val="28"/>
        </w:rPr>
      </w:pPr>
      <w:r w:rsidRPr="00535AE9">
        <w:rPr>
          <w:sz w:val="28"/>
          <w:szCs w:val="28"/>
        </w:rPr>
        <w:t xml:space="preserve"> приказом министерства сельского</w:t>
      </w:r>
    </w:p>
    <w:p w:rsidR="00535AE9" w:rsidRPr="00535AE9" w:rsidRDefault="00535AE9" w:rsidP="00535AE9">
      <w:pPr>
        <w:widowControl w:val="0"/>
        <w:autoSpaceDE w:val="0"/>
        <w:autoSpaceDN w:val="0"/>
        <w:ind w:left="10065" w:right="-144"/>
        <w:jc w:val="center"/>
        <w:rPr>
          <w:sz w:val="28"/>
          <w:szCs w:val="28"/>
        </w:rPr>
      </w:pPr>
      <w:r w:rsidRPr="00535AE9">
        <w:rPr>
          <w:sz w:val="28"/>
          <w:szCs w:val="28"/>
        </w:rPr>
        <w:t>хозяйства Новосибирской области</w:t>
      </w:r>
    </w:p>
    <w:p w:rsidR="00535AE9" w:rsidRPr="00535AE9" w:rsidRDefault="00535AE9" w:rsidP="00535AE9">
      <w:pPr>
        <w:widowControl w:val="0"/>
        <w:autoSpaceDE w:val="0"/>
        <w:autoSpaceDN w:val="0"/>
        <w:ind w:left="10065" w:right="-144"/>
        <w:jc w:val="center"/>
        <w:rPr>
          <w:sz w:val="28"/>
          <w:szCs w:val="28"/>
        </w:rPr>
      </w:pPr>
      <w:r w:rsidRPr="00535AE9">
        <w:rPr>
          <w:sz w:val="28"/>
          <w:szCs w:val="28"/>
        </w:rPr>
        <w:t>от___________ № _____________</w:t>
      </w:r>
    </w:p>
    <w:p w:rsidR="00535AE9" w:rsidRPr="00535AE9" w:rsidRDefault="00535AE9" w:rsidP="00535AE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35AE9" w:rsidRPr="00535AE9" w:rsidRDefault="00535AE9" w:rsidP="00535AE9">
      <w:pPr>
        <w:tabs>
          <w:tab w:val="left" w:pos="0"/>
        </w:tabs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35AE9">
        <w:rPr>
          <w:rFonts w:eastAsia="Calibri"/>
          <w:sz w:val="28"/>
          <w:szCs w:val="28"/>
          <w:lang w:eastAsia="en-US"/>
        </w:rPr>
        <w:t>Форма</w:t>
      </w:r>
    </w:p>
    <w:p w:rsidR="00535AE9" w:rsidRDefault="00535AE9" w:rsidP="00535AE9">
      <w:pPr>
        <w:jc w:val="center"/>
        <w:rPr>
          <w:sz w:val="28"/>
          <w:szCs w:val="28"/>
        </w:rPr>
      </w:pPr>
    </w:p>
    <w:p w:rsidR="004568A1" w:rsidRPr="004568A1" w:rsidRDefault="00535AE9" w:rsidP="004568A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568A1">
        <w:rPr>
          <w:b/>
          <w:sz w:val="28"/>
          <w:szCs w:val="28"/>
        </w:rPr>
        <w:t xml:space="preserve">Реестр </w:t>
      </w:r>
      <w:proofErr w:type="gramStart"/>
      <w:r w:rsidRPr="004568A1">
        <w:rPr>
          <w:b/>
          <w:sz w:val="28"/>
          <w:szCs w:val="28"/>
        </w:rPr>
        <w:t>заявителей</w:t>
      </w:r>
      <w:proofErr w:type="gramEnd"/>
      <w:r w:rsidR="004568A1">
        <w:rPr>
          <w:b/>
          <w:sz w:val="28"/>
          <w:szCs w:val="28"/>
        </w:rPr>
        <w:t xml:space="preserve"> </w:t>
      </w:r>
      <w:r w:rsidR="004568A1" w:rsidRPr="004568A1">
        <w:rPr>
          <w:b/>
          <w:sz w:val="28"/>
          <w:szCs w:val="28"/>
        </w:rPr>
        <w:t xml:space="preserve">имеющих право на получение субсидий </w:t>
      </w:r>
    </w:p>
    <w:p w:rsidR="00176331" w:rsidRDefault="00176331" w:rsidP="00535AE9">
      <w:pPr>
        <w:jc w:val="center"/>
        <w:rPr>
          <w:b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422"/>
        <w:gridCol w:w="1133"/>
        <w:gridCol w:w="1134"/>
        <w:gridCol w:w="1134"/>
        <w:gridCol w:w="2464"/>
        <w:gridCol w:w="994"/>
        <w:gridCol w:w="2833"/>
      </w:tblGrid>
      <w:tr w:rsidR="00176331" w:rsidRPr="00176331" w:rsidTr="00176331">
        <w:tc>
          <w:tcPr>
            <w:tcW w:w="623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176331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422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331">
              <w:rPr>
                <w:sz w:val="28"/>
                <w:szCs w:val="28"/>
              </w:rPr>
              <w:t>Наименование получателя государственной поддержки</w:t>
            </w:r>
          </w:p>
        </w:tc>
        <w:tc>
          <w:tcPr>
            <w:tcW w:w="1133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331">
              <w:rPr>
                <w:sz w:val="28"/>
                <w:szCs w:val="28"/>
              </w:rPr>
              <w:t>Район</w:t>
            </w:r>
          </w:p>
        </w:tc>
        <w:tc>
          <w:tcPr>
            <w:tcW w:w="1134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331">
              <w:rPr>
                <w:sz w:val="28"/>
                <w:szCs w:val="28"/>
              </w:rPr>
              <w:t>ИНН</w:t>
            </w:r>
          </w:p>
        </w:tc>
        <w:tc>
          <w:tcPr>
            <w:tcW w:w="1134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331">
              <w:rPr>
                <w:sz w:val="28"/>
                <w:szCs w:val="28"/>
              </w:rPr>
              <w:t>КПП</w:t>
            </w:r>
          </w:p>
        </w:tc>
        <w:tc>
          <w:tcPr>
            <w:tcW w:w="2464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331">
              <w:rPr>
                <w:sz w:val="28"/>
                <w:szCs w:val="28"/>
              </w:rPr>
              <w:t>Наименование территориального органа Федерального казначейства</w:t>
            </w:r>
          </w:p>
        </w:tc>
        <w:tc>
          <w:tcPr>
            <w:tcW w:w="994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176331">
              <w:rPr>
                <w:sz w:val="28"/>
                <w:szCs w:val="28"/>
              </w:rPr>
              <w:t>л/счета</w:t>
            </w:r>
          </w:p>
        </w:tc>
        <w:tc>
          <w:tcPr>
            <w:tcW w:w="2833" w:type="dxa"/>
            <w:vAlign w:val="center"/>
          </w:tcPr>
          <w:p w:rsidR="00176331" w:rsidRPr="00176331" w:rsidRDefault="00176331" w:rsidP="004568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331">
              <w:rPr>
                <w:sz w:val="28"/>
                <w:szCs w:val="28"/>
              </w:rPr>
              <w:t xml:space="preserve">Сумма </w:t>
            </w:r>
            <w:r>
              <w:rPr>
                <w:sz w:val="28"/>
                <w:szCs w:val="28"/>
              </w:rPr>
              <w:t>субсидии</w:t>
            </w:r>
          </w:p>
        </w:tc>
      </w:tr>
      <w:tr w:rsidR="00176331" w:rsidRPr="00176331" w:rsidTr="00176331">
        <w:tc>
          <w:tcPr>
            <w:tcW w:w="14737" w:type="dxa"/>
            <w:gridSpan w:val="8"/>
            <w:vAlign w:val="center"/>
          </w:tcPr>
          <w:p w:rsidR="00176331" w:rsidRPr="00176331" w:rsidRDefault="00176331" w:rsidP="004568A1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17633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субсидии</w:t>
            </w:r>
          </w:p>
        </w:tc>
      </w:tr>
      <w:tr w:rsidR="00176331" w:rsidRPr="00176331" w:rsidTr="00176331">
        <w:tc>
          <w:tcPr>
            <w:tcW w:w="623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331">
              <w:rPr>
                <w:sz w:val="28"/>
                <w:szCs w:val="28"/>
              </w:rPr>
              <w:t>1</w:t>
            </w:r>
          </w:p>
        </w:tc>
        <w:tc>
          <w:tcPr>
            <w:tcW w:w="4422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76331" w:rsidRPr="00176331" w:rsidTr="00176331">
        <w:tc>
          <w:tcPr>
            <w:tcW w:w="623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331">
              <w:rPr>
                <w:sz w:val="28"/>
                <w:szCs w:val="28"/>
              </w:rPr>
              <w:t>2</w:t>
            </w:r>
          </w:p>
        </w:tc>
        <w:tc>
          <w:tcPr>
            <w:tcW w:w="4422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76331" w:rsidRPr="00176331" w:rsidTr="00176331">
        <w:tc>
          <w:tcPr>
            <w:tcW w:w="623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331">
              <w:rPr>
                <w:sz w:val="28"/>
                <w:szCs w:val="28"/>
              </w:rPr>
              <w:t>3</w:t>
            </w:r>
          </w:p>
        </w:tc>
        <w:tc>
          <w:tcPr>
            <w:tcW w:w="4422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76331" w:rsidRPr="00176331" w:rsidTr="00176331">
        <w:tc>
          <w:tcPr>
            <w:tcW w:w="623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331">
              <w:rPr>
                <w:sz w:val="28"/>
                <w:szCs w:val="28"/>
              </w:rPr>
              <w:t>...</w:t>
            </w:r>
          </w:p>
        </w:tc>
        <w:tc>
          <w:tcPr>
            <w:tcW w:w="4422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176331" w:rsidRPr="00176331" w:rsidRDefault="00176331" w:rsidP="001763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176331" w:rsidRDefault="00176331" w:rsidP="0017633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6331" w:rsidRPr="00176331" w:rsidRDefault="00176331" w:rsidP="0017633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6331">
        <w:rPr>
          <w:sz w:val="28"/>
          <w:szCs w:val="28"/>
        </w:rPr>
        <w:t>СОГЛАСОВАНО:</w:t>
      </w:r>
      <w:bookmarkStart w:id="0" w:name="_GoBack"/>
      <w:bookmarkEnd w:id="0"/>
    </w:p>
    <w:p w:rsidR="00176331" w:rsidRDefault="00176331" w:rsidP="0017633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6331" w:rsidRPr="00176331" w:rsidRDefault="00176331" w:rsidP="0017633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6331">
        <w:rPr>
          <w:sz w:val="28"/>
          <w:szCs w:val="28"/>
        </w:rPr>
        <w:t xml:space="preserve">Заместитель министра                                          </w:t>
      </w:r>
      <w:r>
        <w:rPr>
          <w:sz w:val="28"/>
          <w:szCs w:val="28"/>
        </w:rPr>
        <w:t>С.А. Невзорова</w:t>
      </w:r>
    </w:p>
    <w:p w:rsidR="00176331" w:rsidRPr="00176331" w:rsidRDefault="00176331" w:rsidP="0017633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76331" w:rsidRDefault="00176331" w:rsidP="00176331">
      <w:pPr>
        <w:widowControl w:val="0"/>
        <w:tabs>
          <w:tab w:val="left" w:pos="5955"/>
        </w:tabs>
        <w:autoSpaceDE w:val="0"/>
        <w:autoSpaceDN w:val="0"/>
        <w:ind w:left="-109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2017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 развития                           Е.Ю. Зайцев</w:t>
      </w:r>
    </w:p>
    <w:p w:rsidR="00176331" w:rsidRPr="00642017" w:rsidRDefault="00176331" w:rsidP="00176331">
      <w:pPr>
        <w:widowControl w:val="0"/>
        <w:autoSpaceDE w:val="0"/>
        <w:autoSpaceDN w:val="0"/>
        <w:ind w:left="-109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сельских территорий и инвестиций</w:t>
      </w:r>
    </w:p>
    <w:sectPr w:rsidR="00176331" w:rsidRPr="00642017" w:rsidSect="00176331">
      <w:pgSz w:w="16838" w:h="11906" w:orient="landscape"/>
      <w:pgMar w:top="141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D40F3"/>
    <w:multiLevelType w:val="hybridMultilevel"/>
    <w:tmpl w:val="07F46358"/>
    <w:lvl w:ilvl="0" w:tplc="91446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73"/>
    <w:rsid w:val="00130F9A"/>
    <w:rsid w:val="00176331"/>
    <w:rsid w:val="002D4273"/>
    <w:rsid w:val="003D0C05"/>
    <w:rsid w:val="004568A1"/>
    <w:rsid w:val="00535AE9"/>
    <w:rsid w:val="006B6DD6"/>
    <w:rsid w:val="007615CA"/>
    <w:rsid w:val="008C4234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0C8D"/>
  <w15:chartTrackingRefBased/>
  <w15:docId w15:val="{619A2FC1-C6F6-4A26-9004-5ABF7C96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2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D42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2D4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D42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6D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6D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Кириенко Марина Анатольевна</cp:lastModifiedBy>
  <cp:revision>3</cp:revision>
  <cp:lastPrinted>2019-10-22T05:16:00Z</cp:lastPrinted>
  <dcterms:created xsi:type="dcterms:W3CDTF">2019-10-22T03:32:00Z</dcterms:created>
  <dcterms:modified xsi:type="dcterms:W3CDTF">2019-10-22T05:21:00Z</dcterms:modified>
</cp:coreProperties>
</file>