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49AA" w14:textId="3E5FD42D" w:rsidR="00671368" w:rsidRPr="00671368" w:rsidRDefault="00671368" w:rsidP="00671368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Приложение № </w:t>
      </w:r>
      <w:r w:rsidR="001C7A2B">
        <w:rPr>
          <w:rFonts w:ascii="Times New Roman" w:eastAsiaTheme="minorEastAsia" w:hAnsi="Times New Roman"/>
          <w:bCs/>
          <w:sz w:val="28"/>
          <w:szCs w:val="28"/>
          <w:lang w:eastAsia="ru-RU"/>
        </w:rPr>
        <w:t>9</w:t>
      </w:r>
    </w:p>
    <w:p w14:paraId="60F2E868" w14:textId="77777777" w:rsidR="00671368" w:rsidRPr="00671368" w:rsidRDefault="00671368" w:rsidP="00671368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71368">
        <w:rPr>
          <w:rFonts w:ascii="Times New Roman" w:eastAsiaTheme="minorEastAsia" w:hAnsi="Times New Roman"/>
          <w:bCs/>
          <w:sz w:val="28"/>
          <w:szCs w:val="28"/>
          <w:lang w:eastAsia="ru-RU"/>
        </w:rPr>
        <w:t>к постановлению</w:t>
      </w:r>
    </w:p>
    <w:p w14:paraId="61CABBF7" w14:textId="77777777" w:rsidR="00671368" w:rsidRPr="00671368" w:rsidRDefault="00671368" w:rsidP="00671368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71368">
        <w:rPr>
          <w:rFonts w:ascii="Times New Roman" w:eastAsiaTheme="minorEastAsia" w:hAnsi="Times New Roman"/>
          <w:bCs/>
          <w:sz w:val="28"/>
          <w:szCs w:val="28"/>
          <w:lang w:eastAsia="ru-RU"/>
        </w:rPr>
        <w:t>Правительства Новосибирской области</w:t>
      </w:r>
    </w:p>
    <w:p w14:paraId="78B3C811" w14:textId="47360C94" w:rsidR="00671368" w:rsidRDefault="00671368" w:rsidP="00671368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7136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от </w:t>
      </w:r>
      <w:r w:rsidRPr="00671368">
        <w:rPr>
          <w:rFonts w:ascii="Times New Roman" w:eastAsiaTheme="minorEastAsia" w:hAnsi="Times New Roman"/>
          <w:bCs/>
          <w:sz w:val="28"/>
          <w:szCs w:val="28"/>
          <w:u w:val="single"/>
          <w:lang w:eastAsia="ru-RU"/>
        </w:rPr>
        <w:t xml:space="preserve">                    </w:t>
      </w:r>
      <w:r w:rsidRPr="0067136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______</w:t>
      </w:r>
      <w:r w:rsidRPr="0067136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</w:t>
      </w:r>
      <w:r w:rsidRPr="00671368">
        <w:rPr>
          <w:rFonts w:ascii="Times New Roman" w:eastAsiaTheme="minorEastAsia" w:hAnsi="Times New Roman"/>
          <w:bCs/>
          <w:sz w:val="28"/>
          <w:szCs w:val="28"/>
          <w:u w:val="single"/>
          <w:lang w:eastAsia="ru-RU"/>
        </w:rPr>
        <w:t xml:space="preserve">          </w:t>
      </w:r>
      <w:r w:rsidRPr="00671368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671368">
        <w:rPr>
          <w:rFonts w:ascii="Times New Roman" w:eastAsiaTheme="minorEastAsia" w:hAnsi="Times New Roman"/>
          <w:bCs/>
          <w:sz w:val="28"/>
          <w:szCs w:val="28"/>
          <w:u w:val="single"/>
          <w:lang w:eastAsia="ru-RU"/>
        </w:rPr>
        <w:t xml:space="preserve">        </w:t>
      </w:r>
    </w:p>
    <w:p w14:paraId="29932C12" w14:textId="77777777" w:rsidR="00671368" w:rsidRDefault="00671368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49612A8" w14:textId="01AB7424" w:rsidR="008743B3" w:rsidRPr="00BA35FC" w:rsidRDefault="008743B3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41A6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10</w:t>
      </w:r>
    </w:p>
    <w:p w14:paraId="2C568CC0" w14:textId="77777777" w:rsidR="008743B3" w:rsidRPr="00BA35FC" w:rsidRDefault="008743B3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0F6273CD" w14:textId="77777777" w:rsidR="008743B3" w:rsidRPr="00BA35FC" w:rsidRDefault="008743B3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14:paraId="4F012EFA" w14:textId="77777777" w:rsidR="008743B3" w:rsidRPr="00BA35FC" w:rsidRDefault="008743B3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7B740CCD" w14:textId="77777777" w:rsidR="008743B3" w:rsidRPr="00BA35FC" w:rsidRDefault="008743B3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2E1C0877" w14:textId="77777777" w:rsidR="008743B3" w:rsidRPr="00BA35FC" w:rsidRDefault="008743B3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14:paraId="047D779B" w14:textId="77777777" w:rsidR="008743B3" w:rsidRDefault="008743B3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5C621587" w14:textId="77777777" w:rsidR="008743B3" w:rsidRDefault="008743B3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9E0B9EE" w14:textId="77777777" w:rsidR="008743B3" w:rsidRDefault="008743B3" w:rsidP="008743B3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"/>
        <w:gridCol w:w="907"/>
        <w:gridCol w:w="5208"/>
        <w:gridCol w:w="1814"/>
        <w:gridCol w:w="1564"/>
        <w:gridCol w:w="108"/>
      </w:tblGrid>
      <w:tr w:rsidR="00F603D0" w:rsidRPr="00F603D0" w14:paraId="3908440A" w14:textId="77777777" w:rsidTr="00C237B2">
        <w:trPr>
          <w:trHeight w:val="102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A9C9" w14:textId="77777777" w:rsidR="00F603D0" w:rsidRDefault="00F603D0" w:rsidP="00F6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038B6B" w14:textId="77777777" w:rsidR="00F603D0" w:rsidRPr="008743B3" w:rsidRDefault="00F603D0" w:rsidP="00F6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медицинской помощи в амбулаторных условиях, оказываемой с профилактической и иными целями,</w:t>
            </w:r>
            <w:r w:rsidRPr="00874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 на 1 жителя/застрахованное лицо на 2022 год</w:t>
            </w:r>
          </w:p>
        </w:tc>
      </w:tr>
      <w:tr w:rsidR="00F603D0" w:rsidRPr="00F603D0" w14:paraId="2D6AD612" w14:textId="77777777" w:rsidTr="00C237B2">
        <w:trPr>
          <w:trHeight w:val="28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0801" w14:textId="77777777" w:rsidR="00F603D0" w:rsidRPr="008743B3" w:rsidRDefault="00F603D0" w:rsidP="00F603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C237B2" w:rsidRPr="00A618A6" w14:paraId="748015CC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Merge w:val="restart"/>
          </w:tcPr>
          <w:p w14:paraId="76A343DB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строки</w:t>
            </w:r>
          </w:p>
        </w:tc>
        <w:tc>
          <w:tcPr>
            <w:tcW w:w="5208" w:type="dxa"/>
            <w:vMerge w:val="restart"/>
          </w:tcPr>
          <w:p w14:paraId="706F2829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3378" w:type="dxa"/>
            <w:gridSpan w:val="2"/>
          </w:tcPr>
          <w:p w14:paraId="7364939E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Источник финансового обеспечения</w:t>
            </w:r>
          </w:p>
        </w:tc>
      </w:tr>
      <w:tr w:rsidR="00C237B2" w:rsidRPr="00A618A6" w14:paraId="6053DF8B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Merge/>
          </w:tcPr>
          <w:p w14:paraId="70D1279F" w14:textId="77777777" w:rsidR="00C237B2" w:rsidRPr="00C237B2" w:rsidRDefault="00C237B2" w:rsidP="00C107B4">
            <w:pPr>
              <w:spacing w:after="1" w:line="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08" w:type="dxa"/>
            <w:vMerge/>
          </w:tcPr>
          <w:p w14:paraId="22E9E9FC" w14:textId="77777777" w:rsidR="00C237B2" w:rsidRPr="00C237B2" w:rsidRDefault="00C237B2" w:rsidP="00C107B4">
            <w:pPr>
              <w:spacing w:after="1" w:line="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2C23FB1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Бюджетные ассигнования бюджета субъекта РФ</w:t>
            </w:r>
          </w:p>
        </w:tc>
        <w:tc>
          <w:tcPr>
            <w:tcW w:w="1564" w:type="dxa"/>
          </w:tcPr>
          <w:p w14:paraId="7112264A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ОМС</w:t>
            </w:r>
          </w:p>
        </w:tc>
      </w:tr>
      <w:tr w:rsidR="00C237B2" w:rsidRPr="00A618A6" w14:paraId="778A2193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0CB3AF3E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208" w:type="dxa"/>
            <w:vAlign w:val="center"/>
          </w:tcPr>
          <w:p w14:paraId="64568589" w14:textId="77777777" w:rsidR="00C237B2" w:rsidRPr="00C237B2" w:rsidRDefault="00C237B2" w:rsidP="00C107B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Объем посещений с профилактической и иными целями, всего (сумма </w:t>
            </w:r>
            <w:hyperlink w:anchor="P24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строк 2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+ </w:t>
            </w:r>
            <w:hyperlink w:anchor="P28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3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+ </w:t>
            </w:r>
            <w:hyperlink w:anchor="P36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4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), всего,</w:t>
            </w:r>
          </w:p>
        </w:tc>
        <w:tc>
          <w:tcPr>
            <w:tcW w:w="1814" w:type="dxa"/>
          </w:tcPr>
          <w:p w14:paraId="664DB275" w14:textId="77777777" w:rsidR="00C237B2" w:rsidRPr="00C237B2" w:rsidRDefault="00736725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367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0,486</w:t>
            </w:r>
          </w:p>
        </w:tc>
        <w:tc>
          <w:tcPr>
            <w:tcW w:w="1564" w:type="dxa"/>
          </w:tcPr>
          <w:p w14:paraId="4DC41C9A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2,93</w:t>
            </w:r>
          </w:p>
        </w:tc>
      </w:tr>
      <w:tr w:rsidR="00C237B2" w:rsidRPr="00A618A6" w14:paraId="72E73EC2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0936F83F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  <w:vAlign w:val="center"/>
          </w:tcPr>
          <w:p w14:paraId="1CDE3579" w14:textId="77777777" w:rsidR="00C237B2" w:rsidRPr="00C237B2" w:rsidRDefault="00C237B2" w:rsidP="00C107B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 них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814" w:type="dxa"/>
          </w:tcPr>
          <w:p w14:paraId="13B6195C" w14:textId="2467AF8C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564" w:type="dxa"/>
          </w:tcPr>
          <w:p w14:paraId="4BF78CF4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0,72</w:t>
            </w:r>
          </w:p>
        </w:tc>
      </w:tr>
      <w:tr w:rsidR="00C237B2" w:rsidRPr="00A618A6" w14:paraId="1A01AD76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2C5F9BAD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08" w:type="dxa"/>
            <w:vAlign w:val="center"/>
          </w:tcPr>
          <w:p w14:paraId="6AE417C8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</w:tcPr>
          <w:p w14:paraId="4B714EFD" w14:textId="32B6A4DB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564" w:type="dxa"/>
          </w:tcPr>
          <w:p w14:paraId="54F01926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</w:tr>
      <w:tr w:rsidR="00C237B2" w:rsidRPr="00A618A6" w14:paraId="144B8AEA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4D68357F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0" w:name="P24"/>
            <w:bookmarkEnd w:id="0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208" w:type="dxa"/>
            <w:vAlign w:val="center"/>
          </w:tcPr>
          <w:p w14:paraId="31D93ABB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814" w:type="dxa"/>
          </w:tcPr>
          <w:p w14:paraId="75AED97E" w14:textId="304F4441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7A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0,320544</w:t>
            </w:r>
          </w:p>
        </w:tc>
        <w:tc>
          <w:tcPr>
            <w:tcW w:w="1564" w:type="dxa"/>
          </w:tcPr>
          <w:p w14:paraId="4FDAB481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0,27</w:t>
            </w:r>
          </w:p>
        </w:tc>
      </w:tr>
      <w:tr w:rsidR="00C237B2" w:rsidRPr="00A618A6" w14:paraId="27DBC761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311CE283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1" w:name="P28"/>
            <w:bookmarkEnd w:id="1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208" w:type="dxa"/>
            <w:vAlign w:val="center"/>
          </w:tcPr>
          <w:p w14:paraId="3C2A9B93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814" w:type="dxa"/>
          </w:tcPr>
          <w:p w14:paraId="499F2407" w14:textId="4D73C631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7A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0,153426</w:t>
            </w:r>
          </w:p>
        </w:tc>
        <w:tc>
          <w:tcPr>
            <w:tcW w:w="1564" w:type="dxa"/>
          </w:tcPr>
          <w:p w14:paraId="79360146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0,26</w:t>
            </w:r>
          </w:p>
        </w:tc>
      </w:tr>
      <w:tr w:rsidR="00C237B2" w:rsidRPr="00A618A6" w14:paraId="5328D8C3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357C8BE9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</w:t>
            </w:r>
          </w:p>
        </w:tc>
        <w:tc>
          <w:tcPr>
            <w:tcW w:w="5208" w:type="dxa"/>
            <w:vAlign w:val="center"/>
          </w:tcPr>
          <w:p w14:paraId="061041EA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814" w:type="dxa"/>
          </w:tcPr>
          <w:p w14:paraId="38BD606F" w14:textId="09D6F73E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7A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0,00712</w:t>
            </w:r>
          </w:p>
        </w:tc>
        <w:tc>
          <w:tcPr>
            <w:tcW w:w="1564" w:type="dxa"/>
          </w:tcPr>
          <w:p w14:paraId="54296587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0,06</w:t>
            </w:r>
          </w:p>
        </w:tc>
      </w:tr>
      <w:tr w:rsidR="00C237B2" w:rsidRPr="00A618A6" w14:paraId="71B2FBA7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6110A02E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" w:name="P36"/>
            <w:bookmarkEnd w:id="2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208" w:type="dxa"/>
            <w:vAlign w:val="center"/>
          </w:tcPr>
          <w:p w14:paraId="55DE01C4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III. норматив посещений с иными целями (сумма </w:t>
            </w:r>
            <w:hyperlink w:anchor="P40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строк 5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+ </w:t>
            </w:r>
            <w:hyperlink w:anchor="P44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6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+ </w:t>
            </w:r>
            <w:hyperlink w:anchor="P48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7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+ </w:t>
            </w:r>
            <w:hyperlink w:anchor="P60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10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+ </w:t>
            </w:r>
            <w:hyperlink w:anchor="P64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11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), в том числе</w:t>
            </w:r>
          </w:p>
        </w:tc>
        <w:tc>
          <w:tcPr>
            <w:tcW w:w="1814" w:type="dxa"/>
          </w:tcPr>
          <w:p w14:paraId="40F69C1D" w14:textId="21683612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7A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0,01203</w:t>
            </w:r>
          </w:p>
        </w:tc>
        <w:tc>
          <w:tcPr>
            <w:tcW w:w="1564" w:type="dxa"/>
          </w:tcPr>
          <w:p w14:paraId="4FCFCB31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2,40</w:t>
            </w:r>
          </w:p>
        </w:tc>
      </w:tr>
      <w:tr w:rsidR="00C237B2" w:rsidRPr="00A618A6" w14:paraId="4080522C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7A6D223C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" w:name="P40"/>
            <w:bookmarkEnd w:id="3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208" w:type="dxa"/>
            <w:vAlign w:val="center"/>
          </w:tcPr>
          <w:p w14:paraId="47C75FA4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для проведения диспансерного наблюдения (за исключением 1-го посещения)</w:t>
            </w:r>
          </w:p>
        </w:tc>
        <w:tc>
          <w:tcPr>
            <w:tcW w:w="1814" w:type="dxa"/>
          </w:tcPr>
          <w:p w14:paraId="46ACFC8E" w14:textId="4341EDD4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14:paraId="7561B597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0,15</w:t>
            </w:r>
          </w:p>
        </w:tc>
      </w:tr>
      <w:tr w:rsidR="00C237B2" w:rsidRPr="00A618A6" w14:paraId="635D3018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15DD469E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4" w:name="P44"/>
            <w:bookmarkEnd w:id="4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6</w:t>
            </w:r>
          </w:p>
        </w:tc>
        <w:tc>
          <w:tcPr>
            <w:tcW w:w="5208" w:type="dxa"/>
            <w:vAlign w:val="center"/>
          </w:tcPr>
          <w:p w14:paraId="64EACCB3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814" w:type="dxa"/>
          </w:tcPr>
          <w:p w14:paraId="1EBBDCCD" w14:textId="216AF9D9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14:paraId="28125BEC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0,04</w:t>
            </w:r>
          </w:p>
        </w:tc>
      </w:tr>
      <w:tr w:rsidR="00C237B2" w:rsidRPr="00A618A6" w14:paraId="4D9DEE2A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090AEDE0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5" w:name="P48"/>
            <w:bookmarkEnd w:id="5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208" w:type="dxa"/>
            <w:vAlign w:val="center"/>
          </w:tcPr>
          <w:p w14:paraId="03546619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норматив посещений для паллиативной медицинской помощи (сумма </w:t>
            </w:r>
            <w:hyperlink w:anchor="P52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строк 8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+ </w:t>
            </w:r>
            <w:hyperlink w:anchor="P56" w:history="1">
              <w:r w:rsidRPr="00C237B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9</w:t>
              </w:r>
            </w:hyperlink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), в том числе</w:t>
            </w:r>
          </w:p>
        </w:tc>
        <w:tc>
          <w:tcPr>
            <w:tcW w:w="1814" w:type="dxa"/>
          </w:tcPr>
          <w:p w14:paraId="57DD77A4" w14:textId="77777777" w:rsidR="00C237B2" w:rsidRPr="00C237B2" w:rsidRDefault="00736725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367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0,01203</w:t>
            </w:r>
          </w:p>
        </w:tc>
        <w:tc>
          <w:tcPr>
            <w:tcW w:w="1564" w:type="dxa"/>
          </w:tcPr>
          <w:p w14:paraId="6643AF03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</w:t>
            </w:r>
          </w:p>
        </w:tc>
      </w:tr>
      <w:tr w:rsidR="00C237B2" w:rsidRPr="00A618A6" w14:paraId="06A0B491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3EC6A690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6" w:name="P52"/>
            <w:bookmarkEnd w:id="6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5208" w:type="dxa"/>
            <w:vAlign w:val="center"/>
          </w:tcPr>
          <w:p w14:paraId="65F0ABF7" w14:textId="77777777" w:rsidR="00C237B2" w:rsidRPr="00C237B2" w:rsidRDefault="00C237B2" w:rsidP="00C107B4">
            <w:pPr>
              <w:pStyle w:val="ConsPlusNormal"/>
              <w:ind w:left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814" w:type="dxa"/>
          </w:tcPr>
          <w:p w14:paraId="5D0211C6" w14:textId="77777777" w:rsidR="00C237B2" w:rsidRPr="00C237B2" w:rsidRDefault="00736725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367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0,00884</w:t>
            </w:r>
          </w:p>
        </w:tc>
        <w:tc>
          <w:tcPr>
            <w:tcW w:w="1564" w:type="dxa"/>
          </w:tcPr>
          <w:p w14:paraId="3370BA1D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</w:t>
            </w:r>
          </w:p>
        </w:tc>
      </w:tr>
      <w:tr w:rsidR="00C237B2" w:rsidRPr="00A618A6" w14:paraId="3D5F1C9F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5E3BE3D5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7" w:name="P56"/>
            <w:bookmarkEnd w:id="7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5208" w:type="dxa"/>
            <w:vAlign w:val="center"/>
          </w:tcPr>
          <w:p w14:paraId="3AA05552" w14:textId="77777777" w:rsidR="00C237B2" w:rsidRPr="00C237B2" w:rsidRDefault="00C237B2" w:rsidP="00C107B4">
            <w:pPr>
              <w:pStyle w:val="ConsPlusNormal"/>
              <w:ind w:left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814" w:type="dxa"/>
          </w:tcPr>
          <w:p w14:paraId="33F5F6B1" w14:textId="77777777" w:rsidR="00C237B2" w:rsidRPr="00C237B2" w:rsidRDefault="00736725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367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0,00319</w:t>
            </w:r>
          </w:p>
        </w:tc>
        <w:tc>
          <w:tcPr>
            <w:tcW w:w="1564" w:type="dxa"/>
          </w:tcPr>
          <w:p w14:paraId="7E05BE36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</w:t>
            </w:r>
          </w:p>
        </w:tc>
      </w:tr>
      <w:tr w:rsidR="00C237B2" w:rsidRPr="00A618A6" w14:paraId="1F497149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04D9D51C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8" w:name="P60"/>
            <w:bookmarkEnd w:id="8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5208" w:type="dxa"/>
            <w:vAlign w:val="center"/>
          </w:tcPr>
          <w:p w14:paraId="33D14261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814" w:type="dxa"/>
          </w:tcPr>
          <w:p w14:paraId="7DEC4758" w14:textId="4868A633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564" w:type="dxa"/>
          </w:tcPr>
          <w:p w14:paraId="6C79FF71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1,06</w:t>
            </w:r>
          </w:p>
        </w:tc>
      </w:tr>
      <w:tr w:rsidR="00C237B2" w:rsidRPr="00A618A6" w14:paraId="5BEBEFB7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5F8BD243" w14:textId="77777777" w:rsidR="00C237B2" w:rsidRPr="00C237B2" w:rsidRDefault="00C237B2" w:rsidP="00C107B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9" w:name="P64"/>
            <w:bookmarkEnd w:id="9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5208" w:type="dxa"/>
            <w:vAlign w:val="center"/>
          </w:tcPr>
          <w:p w14:paraId="120E3EE4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814" w:type="dxa"/>
          </w:tcPr>
          <w:p w14:paraId="478F6F8B" w14:textId="09667F19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564" w:type="dxa"/>
          </w:tcPr>
          <w:p w14:paraId="64B7029B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1,15</w:t>
            </w:r>
          </w:p>
        </w:tc>
      </w:tr>
      <w:tr w:rsidR="00C237B2" w:rsidRPr="00A618A6" w14:paraId="18D6CC46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05581F8B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08" w:type="dxa"/>
            <w:vAlign w:val="center"/>
          </w:tcPr>
          <w:p w14:paraId="20BEC5BB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Справочно</w:t>
            </w:r>
            <w:proofErr w:type="spellEnd"/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1814" w:type="dxa"/>
          </w:tcPr>
          <w:p w14:paraId="51B44D2E" w14:textId="0B7690E1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564" w:type="dxa"/>
          </w:tcPr>
          <w:p w14:paraId="0D01CB09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</w:tr>
      <w:tr w:rsidR="00C237B2" w:rsidRPr="00A618A6" w14:paraId="0F74AD2D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03674F28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08" w:type="dxa"/>
            <w:vAlign w:val="center"/>
          </w:tcPr>
          <w:p w14:paraId="2D546E13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814" w:type="dxa"/>
          </w:tcPr>
          <w:p w14:paraId="1B0F9FC1" w14:textId="7C5C430A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564" w:type="dxa"/>
          </w:tcPr>
          <w:p w14:paraId="41706237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</w:tr>
      <w:tr w:rsidR="00C237B2" w:rsidRPr="00A618A6" w14:paraId="04F29839" w14:textId="77777777" w:rsidTr="00C2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39" w:type="dxa"/>
          <w:wAfter w:w="108" w:type="dxa"/>
        </w:trPr>
        <w:tc>
          <w:tcPr>
            <w:tcW w:w="907" w:type="dxa"/>
            <w:vAlign w:val="center"/>
          </w:tcPr>
          <w:p w14:paraId="0A245EFC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08" w:type="dxa"/>
            <w:vAlign w:val="center"/>
          </w:tcPr>
          <w:p w14:paraId="305C8F89" w14:textId="77777777" w:rsidR="00C237B2" w:rsidRPr="00C237B2" w:rsidRDefault="00C237B2" w:rsidP="00C107B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814" w:type="dxa"/>
          </w:tcPr>
          <w:p w14:paraId="69FB5821" w14:textId="014178A0" w:rsidR="00C237B2" w:rsidRPr="00C237B2" w:rsidRDefault="00487A69" w:rsidP="00FC5F9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564" w:type="dxa"/>
          </w:tcPr>
          <w:p w14:paraId="6A70D043" w14:textId="77777777" w:rsidR="00C237B2" w:rsidRPr="00C237B2" w:rsidRDefault="00C237B2" w:rsidP="00C237B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37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</w:t>
            </w:r>
          </w:p>
        </w:tc>
      </w:tr>
    </w:tbl>
    <w:p w14:paraId="69C67C2D" w14:textId="49AB98E8" w:rsidR="0047454D" w:rsidRPr="0002620F" w:rsidRDefault="0047454D" w:rsidP="0002620F">
      <w:pPr>
        <w:spacing w:after="0"/>
      </w:pPr>
    </w:p>
    <w:p w14:paraId="5715D991" w14:textId="77777777" w:rsidR="0002620F" w:rsidRPr="0002620F" w:rsidRDefault="0002620F" w:rsidP="0002620F">
      <w:pPr>
        <w:spacing w:after="0"/>
      </w:pPr>
    </w:p>
    <w:p w14:paraId="7E96B066" w14:textId="77777777" w:rsidR="005C37B5" w:rsidRDefault="008743B3" w:rsidP="0002620F">
      <w:pPr>
        <w:spacing w:after="0"/>
        <w:jc w:val="center"/>
      </w:pPr>
      <w:r w:rsidRPr="0002620F">
        <w:t>______</w:t>
      </w:r>
      <w:r>
        <w:t>___</w:t>
      </w:r>
      <w:bookmarkStart w:id="10" w:name="_GoBack"/>
      <w:bookmarkEnd w:id="10"/>
      <w:r>
        <w:t>_____</w:t>
      </w:r>
    </w:p>
    <w:p w14:paraId="75FA2207" w14:textId="77777777" w:rsidR="005C37B5" w:rsidRPr="005C37B5" w:rsidRDefault="005C37B5" w:rsidP="005C37B5"/>
    <w:p w14:paraId="17F852D1" w14:textId="77777777" w:rsidR="005C37B5" w:rsidRPr="005C37B5" w:rsidRDefault="005C37B5" w:rsidP="005C37B5"/>
    <w:p w14:paraId="2C8DE189" w14:textId="77777777" w:rsidR="005C37B5" w:rsidRPr="005C37B5" w:rsidRDefault="005C37B5" w:rsidP="005C37B5"/>
    <w:p w14:paraId="5A1214CB" w14:textId="77777777" w:rsidR="005C37B5" w:rsidRPr="005C37B5" w:rsidRDefault="005C37B5" w:rsidP="005C37B5"/>
    <w:p w14:paraId="02B4894A" w14:textId="77777777" w:rsidR="005C37B5" w:rsidRPr="005C37B5" w:rsidRDefault="005C37B5" w:rsidP="005C37B5"/>
    <w:p w14:paraId="630391AE" w14:textId="77777777" w:rsidR="005C37B5" w:rsidRPr="005C37B5" w:rsidRDefault="005C37B5" w:rsidP="005C37B5"/>
    <w:p w14:paraId="1AF8AA17" w14:textId="77777777" w:rsidR="005C37B5" w:rsidRPr="005C37B5" w:rsidRDefault="005C37B5" w:rsidP="005C37B5"/>
    <w:p w14:paraId="50A1F1B9" w14:textId="77777777" w:rsidR="005C37B5" w:rsidRPr="005C37B5" w:rsidRDefault="005C37B5" w:rsidP="005C37B5"/>
    <w:p w14:paraId="6FC316FA" w14:textId="77777777" w:rsidR="005C37B5" w:rsidRPr="005C37B5" w:rsidRDefault="005C37B5" w:rsidP="005C37B5"/>
    <w:p w14:paraId="2A556DAE" w14:textId="77777777" w:rsidR="005C37B5" w:rsidRPr="005C37B5" w:rsidRDefault="005C37B5" w:rsidP="005C37B5"/>
    <w:p w14:paraId="2A5D859A" w14:textId="77777777" w:rsidR="005C37B5" w:rsidRPr="005C37B5" w:rsidRDefault="005C37B5" w:rsidP="005C37B5"/>
    <w:p w14:paraId="5446EABC" w14:textId="174BE2E1" w:rsidR="008743B3" w:rsidRPr="005C37B5" w:rsidRDefault="008743B3" w:rsidP="00487A69"/>
    <w:sectPr w:rsidR="008743B3" w:rsidRPr="005C37B5" w:rsidSect="005C37B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E2B4C" w14:textId="77777777" w:rsidR="005C37B5" w:rsidRDefault="005C37B5" w:rsidP="005C37B5">
      <w:pPr>
        <w:spacing w:after="0" w:line="240" w:lineRule="auto"/>
      </w:pPr>
      <w:r>
        <w:separator/>
      </w:r>
    </w:p>
  </w:endnote>
  <w:endnote w:type="continuationSeparator" w:id="0">
    <w:p w14:paraId="38305E17" w14:textId="77777777" w:rsidR="005C37B5" w:rsidRDefault="005C37B5" w:rsidP="005C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2010" w14:textId="77777777" w:rsidR="005C37B5" w:rsidRDefault="005C37B5" w:rsidP="005C37B5">
      <w:pPr>
        <w:spacing w:after="0" w:line="240" w:lineRule="auto"/>
      </w:pPr>
      <w:r>
        <w:separator/>
      </w:r>
    </w:p>
  </w:footnote>
  <w:footnote w:type="continuationSeparator" w:id="0">
    <w:p w14:paraId="740AC9B1" w14:textId="77777777" w:rsidR="005C37B5" w:rsidRDefault="005C37B5" w:rsidP="005C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509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D32EEA" w14:textId="33819B49" w:rsidR="005C37B5" w:rsidRPr="005C37B5" w:rsidRDefault="005C37B5">
        <w:pPr>
          <w:pStyle w:val="a3"/>
          <w:jc w:val="center"/>
          <w:rPr>
            <w:rFonts w:ascii="Times New Roman" w:hAnsi="Times New Roman" w:cs="Times New Roman"/>
          </w:rPr>
        </w:pPr>
        <w:r w:rsidRPr="005C37B5">
          <w:rPr>
            <w:rFonts w:ascii="Times New Roman" w:hAnsi="Times New Roman" w:cs="Times New Roman"/>
          </w:rPr>
          <w:fldChar w:fldCharType="begin"/>
        </w:r>
        <w:r w:rsidRPr="005C37B5">
          <w:rPr>
            <w:rFonts w:ascii="Times New Roman" w:hAnsi="Times New Roman" w:cs="Times New Roman"/>
          </w:rPr>
          <w:instrText>PAGE   \* MERGEFORMAT</w:instrText>
        </w:r>
        <w:r w:rsidRPr="005C37B5">
          <w:rPr>
            <w:rFonts w:ascii="Times New Roman" w:hAnsi="Times New Roman" w:cs="Times New Roman"/>
          </w:rPr>
          <w:fldChar w:fldCharType="separate"/>
        </w:r>
        <w:r w:rsidR="0002620F">
          <w:rPr>
            <w:rFonts w:ascii="Times New Roman" w:hAnsi="Times New Roman" w:cs="Times New Roman"/>
            <w:noProof/>
          </w:rPr>
          <w:t>2</w:t>
        </w:r>
        <w:r w:rsidRPr="005C37B5">
          <w:rPr>
            <w:rFonts w:ascii="Times New Roman" w:hAnsi="Times New Roman" w:cs="Times New Roman"/>
          </w:rPr>
          <w:fldChar w:fldCharType="end"/>
        </w:r>
      </w:p>
    </w:sdtContent>
  </w:sdt>
  <w:p w14:paraId="16BBB3F5" w14:textId="77777777" w:rsidR="005C37B5" w:rsidRDefault="005C3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AA"/>
    <w:rsid w:val="0002620F"/>
    <w:rsid w:val="001B7AFA"/>
    <w:rsid w:val="001C7A2B"/>
    <w:rsid w:val="003E6CAA"/>
    <w:rsid w:val="00426389"/>
    <w:rsid w:val="0047454D"/>
    <w:rsid w:val="004838AA"/>
    <w:rsid w:val="00487A69"/>
    <w:rsid w:val="0052590C"/>
    <w:rsid w:val="005C37B5"/>
    <w:rsid w:val="00671368"/>
    <w:rsid w:val="00691F56"/>
    <w:rsid w:val="00732761"/>
    <w:rsid w:val="00736725"/>
    <w:rsid w:val="008743B3"/>
    <w:rsid w:val="00A76580"/>
    <w:rsid w:val="00AB1508"/>
    <w:rsid w:val="00B57D87"/>
    <w:rsid w:val="00B83514"/>
    <w:rsid w:val="00C237B2"/>
    <w:rsid w:val="00F603D0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74D2"/>
  <w15:docId w15:val="{69EDE368-920A-4A06-BA5A-407AE823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7B5"/>
  </w:style>
  <w:style w:type="paragraph" w:styleId="a5">
    <w:name w:val="footer"/>
    <w:basedOn w:val="a"/>
    <w:link w:val="a6"/>
    <w:uiPriority w:val="99"/>
    <w:unhideWhenUsed/>
    <w:rsid w:val="005C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7B5"/>
  </w:style>
  <w:style w:type="paragraph" w:customStyle="1" w:styleId="ConsPlusNormal">
    <w:name w:val="ConsPlusNormal"/>
    <w:rsid w:val="00C2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59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59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59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59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590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2590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52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Иваницкая Ирина Васильевна</dc:creator>
  <cp:keywords/>
  <dc:description/>
  <cp:lastModifiedBy>Гришина Екатерина Юрьевна</cp:lastModifiedBy>
  <cp:revision>14</cp:revision>
  <cp:lastPrinted>2022-02-18T03:30:00Z</cp:lastPrinted>
  <dcterms:created xsi:type="dcterms:W3CDTF">2022-03-10T11:27:00Z</dcterms:created>
  <dcterms:modified xsi:type="dcterms:W3CDTF">2022-05-13T08:29:00Z</dcterms:modified>
</cp:coreProperties>
</file>