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E9" w:rsidRDefault="00C910E9" w:rsidP="00C910E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</w:t>
      </w:r>
      <w:r w:rsidRPr="009F1886">
        <w:rPr>
          <w:rFonts w:ascii="Times New Roman" w:hAnsi="Times New Roman" w:cs="Times New Roman"/>
          <w:bCs/>
          <w:sz w:val="28"/>
          <w:szCs w:val="28"/>
        </w:rPr>
        <w:t>7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910E9" w:rsidRPr="00286B54" w:rsidRDefault="00C910E9" w:rsidP="00C910E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C910E9" w:rsidRPr="009F1886" w:rsidRDefault="00C910E9" w:rsidP="00C910E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сроки проведения квалификационного экзамена для граждан, претендующих на получение аттестации экспертов, привлекаемых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инспекцией государственного строительного надзора Новосибирской области </w:t>
      </w:r>
      <w:r w:rsidRPr="006A6AD4">
        <w:rPr>
          <w:rFonts w:ascii="Times New Roman" w:hAnsi="Times New Roman" w:cs="Times New Roman"/>
          <w:b/>
          <w:sz w:val="28"/>
          <w:szCs w:val="28"/>
        </w:rPr>
        <w:t xml:space="preserve">к осуществлению экспертизы в целях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6A6AD4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>строительного</w:t>
      </w:r>
      <w:r w:rsidRPr="006A6AD4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0E9" w:rsidRPr="003E160F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проведения квалификационного экзамена в отношении граждан, претендующих на получение аттестации экспертов, привлекаемых</w:t>
      </w:r>
      <w:r w:rsidRPr="00194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D04">
        <w:rPr>
          <w:rFonts w:ascii="Times New Roman" w:hAnsi="Times New Roman" w:cs="Times New Roman"/>
          <w:sz w:val="28"/>
          <w:szCs w:val="28"/>
        </w:rPr>
        <w:t>инспекцией государственного строительного надзора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 осуществлению экспертизы в целях регионального государственного строительного надзора (далее – заявитель), является приказ </w:t>
      </w:r>
      <w:r w:rsidRPr="00194D04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04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инспекция) о его допуске к проведению квалификационного экзамена, принятый по результатам проверки документов и (или) сведений, представленных заявителем в </w:t>
      </w:r>
      <w:r w:rsidRPr="003E160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E160F">
        <w:rPr>
          <w:rFonts w:ascii="Times New Roman" w:hAnsi="Times New Roman" w:cs="Times New Roman"/>
          <w:sz w:val="28"/>
          <w:szCs w:val="28"/>
        </w:rPr>
        <w:t xml:space="preserve"> с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160F">
        <w:rPr>
          <w:rFonts w:ascii="Times New Roman" w:hAnsi="Times New Roman" w:cs="Times New Roman"/>
          <w:sz w:val="28"/>
          <w:szCs w:val="28"/>
        </w:rPr>
        <w:t xml:space="preserve"> приложения № 2 к настоящему приказу.</w:t>
      </w:r>
    </w:p>
    <w:p w:rsidR="00C910E9" w:rsidRPr="003E160F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0F">
        <w:rPr>
          <w:rFonts w:ascii="Times New Roman" w:hAnsi="Times New Roman" w:cs="Times New Roman"/>
          <w:sz w:val="28"/>
          <w:szCs w:val="28"/>
        </w:rPr>
        <w:t>2. Квалификационный экзамен проводится в срок, не превышающий 45 рабочих дней со дня регистрации заявления об аттестации эксперта,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160F">
        <w:rPr>
          <w:rFonts w:ascii="Times New Roman" w:hAnsi="Times New Roman" w:cs="Times New Roman"/>
          <w:sz w:val="28"/>
          <w:szCs w:val="28"/>
        </w:rPr>
        <w:t>осуществлению экспертизы в целях регионального государственного строительного надзора.</w:t>
      </w:r>
    </w:p>
    <w:p w:rsidR="00C910E9" w:rsidRPr="003E160F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0F">
        <w:rPr>
          <w:rFonts w:ascii="Times New Roman" w:hAnsi="Times New Roman" w:cs="Times New Roman"/>
          <w:sz w:val="28"/>
          <w:szCs w:val="28"/>
        </w:rPr>
        <w:t xml:space="preserve">3. Дата, время и место проведения квалификационного экзамена указываются в уведомлении инспекции, предусмотренном 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E160F">
        <w:rPr>
          <w:rFonts w:ascii="Times New Roman" w:hAnsi="Times New Roman" w:cs="Times New Roman"/>
          <w:sz w:val="28"/>
          <w:szCs w:val="28"/>
        </w:rPr>
        <w:t xml:space="preserve"> приложения № 2 к настоящему приказу.</w:t>
      </w:r>
    </w:p>
    <w:p w:rsidR="00C910E9" w:rsidRPr="003E160F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0F">
        <w:rPr>
          <w:rFonts w:ascii="Times New Roman" w:hAnsi="Times New Roman" w:cs="Times New Roman"/>
          <w:sz w:val="28"/>
          <w:szCs w:val="28"/>
        </w:rPr>
        <w:t>4. Регистрация заявителей осуществляется перед началом проведения квалификационного экзамена должностными лицами инспекции посредством проверки документов, удостоверяющих личность, предъявляемых заявителями.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0F">
        <w:rPr>
          <w:rFonts w:ascii="Times New Roman" w:hAnsi="Times New Roman" w:cs="Times New Roman"/>
          <w:sz w:val="28"/>
          <w:szCs w:val="28"/>
        </w:rPr>
        <w:t>5. В случае непредставления заявителем документа, удостоверяющего личность, его дальнейшее участие в проведении квалификационного экзамена невозможно.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Квалификационный экзамен состоит из письменной и устной частей.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Перечень экзаменационных вопросов для письменного задания и устного собеседования формируется отдельно для каждого вида экспертиз и утверждается приказом инспекции.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Письменное задание включает не более 3 вопросов.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В ходе проведения квалификационного экзамена не допускается использование специальной, справочной и иной литературы, письменных заметок, средств мобильной связи и иных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анения и передачи информации. Разговоры между заявителями в процессе проведения квалификационного экзамена не допускаются. При нарушении требований настоящего пункта заявитель удаляется с квалификационного экзамена (проведение квалификационного экзамена для заявителя в дистанционной форме прекращается) и признается </w:t>
      </w:r>
      <w:r w:rsidRPr="001D4B58">
        <w:rPr>
          <w:rFonts w:ascii="Times New Roman" w:hAnsi="Times New Roman" w:cs="Times New Roman"/>
          <w:sz w:val="28"/>
          <w:szCs w:val="28"/>
        </w:rPr>
        <w:t xml:space="preserve">не соответствующим критериям аттестации экспертов, привлекаемых к осуществлению экспертизы в целях регионального государственного строительного надзора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B58">
        <w:rPr>
          <w:rFonts w:ascii="Times New Roman" w:hAnsi="Times New Roman" w:cs="Times New Roman"/>
          <w:sz w:val="28"/>
          <w:szCs w:val="28"/>
        </w:rPr>
        <w:t xml:space="preserve"> критерии аттестации).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На подготовку заявителем письменного задания отводится 50 минут.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 ходе проведения устного собеседования члены аттестационной комиссии инспекции по проведению квалификационного экзамена для граждан, претендующих на получение аттестации экспертов, привлекаемых к осуществлению экспертизы в целях регионального государственного строительного надзора (далее – комиссия), задают заявителю не более 4 вопросов.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По итогам проведения квалификационного экзамена комиссией принимается решение об оценке знаний заявителя </w:t>
      </w:r>
      <w:r w:rsidRPr="001D4B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4B58">
        <w:rPr>
          <w:rFonts w:ascii="Times New Roman" w:hAnsi="Times New Roman" w:cs="Times New Roman"/>
          <w:sz w:val="28"/>
          <w:szCs w:val="28"/>
        </w:rPr>
        <w:t>соответствует критериям аттестации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4B58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4B58">
        <w:rPr>
          <w:rFonts w:ascii="Times New Roman" w:hAnsi="Times New Roman" w:cs="Times New Roman"/>
          <w:sz w:val="28"/>
          <w:szCs w:val="28"/>
        </w:rPr>
        <w:t>не соответствует критериям аттестации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4B58">
        <w:rPr>
          <w:rFonts w:ascii="Times New Roman" w:hAnsi="Times New Roman" w:cs="Times New Roman"/>
          <w:sz w:val="28"/>
          <w:szCs w:val="28"/>
        </w:rPr>
        <w:t>).</w:t>
      </w:r>
    </w:p>
    <w:p w:rsidR="00C910E9" w:rsidRDefault="00C910E9" w:rsidP="00C9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Решение комиссии о соответствии критериям аттестации заявителя принимается в случае, если заявителем даны правильные ответы на два вопроса из письменного задания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менее 50%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>
        <w:rPr>
          <w:rFonts w:ascii="Times New Roman" w:hAnsi="Times New Roman" w:cs="Times New Roman"/>
          <w:sz w:val="28"/>
          <w:szCs w:val="28"/>
        </w:rPr>
        <w:t>, заданных членами комиссии в ходе устного собеседования.</w:t>
      </w:r>
    </w:p>
    <w:p w:rsidR="003E067D" w:rsidRDefault="003E067D">
      <w:bookmarkStart w:id="0" w:name="_GoBack"/>
      <w:bookmarkEnd w:id="0"/>
    </w:p>
    <w:sectPr w:rsidR="003E067D" w:rsidSect="00C910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E9"/>
    <w:rsid w:val="003E067D"/>
    <w:rsid w:val="00C9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1</cp:revision>
  <dcterms:created xsi:type="dcterms:W3CDTF">2022-03-25T08:22:00Z</dcterms:created>
  <dcterms:modified xsi:type="dcterms:W3CDTF">2022-03-25T08:22:00Z</dcterms:modified>
</cp:coreProperties>
</file>