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E6" w:rsidRDefault="00245094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4AE6" w:rsidRDefault="00245094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B94AE6" w:rsidRDefault="00245094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94AE6" w:rsidRDefault="00B94AE6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B94AE6" w:rsidRDefault="00B94AE6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B94AE6" w:rsidRDefault="00B94AE6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B94AE6" w:rsidRDefault="00B94AE6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B94AE6" w:rsidRDefault="00245094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 внесении изменения в постановление Правительства Новосибирской области </w:t>
      </w:r>
    </w:p>
    <w:p w:rsidR="00B94AE6" w:rsidRDefault="00245094">
      <w:pPr>
        <w:pStyle w:val="Web1Web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от 18.01.2022 № 3-п</w:t>
      </w:r>
    </w:p>
    <w:p w:rsidR="00B94AE6" w:rsidRDefault="00B94AE6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B94AE6" w:rsidRDefault="00B94AE6">
      <w:pPr>
        <w:pStyle w:val="Web1Web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B94AE6" w:rsidRDefault="00245094">
      <w:pPr>
        <w:pStyle w:val="ConsPlusNormal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уточнением сметной стоимости создания объектов инженерной инфраструктуры индустриального парка «Южный ПЛП»,</w:t>
      </w:r>
      <w:r w:rsidR="0007552D">
        <w:rPr>
          <w:rFonts w:ascii="Times New Roman" w:hAnsi="Times New Roman" w:cs="Times New Roman"/>
          <w:sz w:val="28"/>
          <w:szCs w:val="28"/>
        </w:rPr>
        <w:t xml:space="preserve"> изменением</w:t>
      </w:r>
      <w:r>
        <w:rPr>
          <w:rFonts w:ascii="Times New Roman" w:hAnsi="Times New Roman" w:cs="Times New Roman"/>
          <w:sz w:val="28"/>
          <w:szCs w:val="28"/>
        </w:rPr>
        <w:t xml:space="preserve"> технических хар</w:t>
      </w:r>
      <w:r w:rsidR="0007552D">
        <w:rPr>
          <w:rFonts w:ascii="Times New Roman" w:hAnsi="Times New Roman" w:cs="Times New Roman"/>
          <w:sz w:val="28"/>
          <w:szCs w:val="28"/>
        </w:rPr>
        <w:t>актеристик (мощности) объекта,</w:t>
      </w:r>
      <w:r>
        <w:rPr>
          <w:rFonts w:ascii="Times New Roman" w:hAnsi="Times New Roman" w:cs="Times New Roman"/>
          <w:sz w:val="28"/>
          <w:szCs w:val="28"/>
        </w:rPr>
        <w:t xml:space="preserve"> стоимости реализации инвестиционного проекта по год</w:t>
      </w:r>
      <w:r w:rsidR="0007552D">
        <w:rPr>
          <w:rFonts w:ascii="Times New Roman" w:hAnsi="Times New Roman" w:cs="Times New Roman"/>
          <w:sz w:val="28"/>
          <w:szCs w:val="28"/>
        </w:rPr>
        <w:t>ам, а также сроков ввода объектов</w:t>
      </w:r>
      <w:r>
        <w:rPr>
          <w:rFonts w:ascii="Times New Roman" w:hAnsi="Times New Roman" w:cs="Times New Roman"/>
          <w:sz w:val="28"/>
          <w:szCs w:val="28"/>
        </w:rPr>
        <w:t xml:space="preserve"> в эксплуатацию и вложения инвестиций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pacing w:val="-4"/>
          <w:sz w:val="28"/>
          <w:szCs w:val="28"/>
        </w:rPr>
        <w:t> а н о в л я е т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B94AE6" w:rsidRDefault="00245094">
      <w:pPr>
        <w:spacing w:before="0" w:after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Внести в постановление Правительства Новосибирской области от 18.01.2022 № 3-п «О предоставлении бюджетных инвестиций акционерному обществу «Управляющая компания «Промышленно-логистический парк» следующее изменение:</w:t>
      </w:r>
    </w:p>
    <w:p w:rsidR="00B94AE6" w:rsidRDefault="00245094">
      <w:pPr>
        <w:pStyle w:val="Web1Web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приложение изложить в редакции согласно </w:t>
      </w:r>
      <w:proofErr w:type="gramStart"/>
      <w:r>
        <w:rPr>
          <w:spacing w:val="-4"/>
          <w:sz w:val="28"/>
          <w:szCs w:val="28"/>
        </w:rPr>
        <w:t>приложению</w:t>
      </w:r>
      <w:proofErr w:type="gramEnd"/>
      <w:r>
        <w:rPr>
          <w:spacing w:val="-4"/>
          <w:sz w:val="28"/>
          <w:szCs w:val="28"/>
        </w:rPr>
        <w:t xml:space="preserve"> к настоящему постановлению.</w:t>
      </w:r>
    </w:p>
    <w:p w:rsidR="00B94AE6" w:rsidRDefault="00B94AE6">
      <w:pPr>
        <w:spacing w:before="0" w:after="0"/>
        <w:jc w:val="both"/>
        <w:rPr>
          <w:spacing w:val="-4"/>
          <w:sz w:val="28"/>
          <w:szCs w:val="28"/>
        </w:rPr>
      </w:pPr>
    </w:p>
    <w:p w:rsidR="00B94AE6" w:rsidRDefault="00B94AE6">
      <w:pPr>
        <w:spacing w:before="0" w:after="0"/>
        <w:rPr>
          <w:spacing w:val="-4"/>
          <w:sz w:val="28"/>
          <w:szCs w:val="28"/>
        </w:rPr>
      </w:pPr>
    </w:p>
    <w:p w:rsidR="00B94AE6" w:rsidRDefault="00B94AE6">
      <w:pPr>
        <w:spacing w:before="0" w:after="0"/>
        <w:jc w:val="both"/>
        <w:rPr>
          <w:sz w:val="28"/>
          <w:szCs w:val="28"/>
        </w:rPr>
      </w:pPr>
    </w:p>
    <w:p w:rsidR="00B94AE6" w:rsidRDefault="00245094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jc w:val="both"/>
        <w:rPr>
          <w:color w:val="000000"/>
          <w:sz w:val="20"/>
          <w:shd w:val="clear" w:color="auto" w:fill="FFFFFF"/>
        </w:rPr>
      </w:pPr>
    </w:p>
    <w:p w:rsidR="00B94AE6" w:rsidRDefault="00B94AE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B94AE6" w:rsidRDefault="00FD0747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В.Б. </w:t>
      </w:r>
      <w:proofErr w:type="spellStart"/>
      <w:r>
        <w:rPr>
          <w:color w:val="000000"/>
          <w:sz w:val="20"/>
          <w:shd w:val="clear" w:color="auto" w:fill="FFFFFF"/>
        </w:rPr>
        <w:t>Шовтак</w:t>
      </w:r>
      <w:proofErr w:type="spellEnd"/>
    </w:p>
    <w:p w:rsidR="00B94AE6" w:rsidRDefault="00245094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238 66 81</w:t>
      </w:r>
    </w:p>
    <w:p w:rsidR="00B94AE6" w:rsidRDefault="0024509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88"/>
        <w:gridCol w:w="1540"/>
        <w:gridCol w:w="3095"/>
      </w:tblGrid>
      <w:tr w:rsidR="00B94AE6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tabs>
                <w:tab w:val="left" w:pos="5069"/>
              </w:tabs>
              <w:jc w:val="both"/>
              <w:rPr>
                <w:bCs/>
                <w:sz w:val="28"/>
                <w:szCs w:val="28"/>
              </w:rPr>
            </w:pPr>
          </w:p>
          <w:p w:rsidR="00B94AE6" w:rsidRDefault="00245094">
            <w:pPr>
              <w:tabs>
                <w:tab w:val="left" w:pos="506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94AE6" w:rsidRDefault="00B94AE6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  <w:p w:rsidR="00B94AE6" w:rsidRDefault="00245094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B94AE6" w:rsidRDefault="00245094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</w:p>
        </w:tc>
      </w:tr>
      <w:tr w:rsidR="00B94AE6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pStyle w:val="afd"/>
              <w:rPr>
                <w:bCs/>
              </w:rPr>
            </w:pPr>
          </w:p>
          <w:p w:rsidR="00B94AE6" w:rsidRDefault="00FD0747">
            <w:pPr>
              <w:pStyle w:val="afd"/>
            </w:pPr>
            <w:r>
              <w:rPr>
                <w:bCs/>
              </w:rPr>
              <w:t>И. о. м</w:t>
            </w:r>
            <w:r w:rsidR="00245094">
              <w:rPr>
                <w:bCs/>
              </w:rPr>
              <w:t>инистр</w:t>
            </w:r>
            <w:r>
              <w:rPr>
                <w:bCs/>
              </w:rPr>
              <w:t>а</w:t>
            </w:r>
            <w:r w:rsidR="00245094">
              <w:t xml:space="preserve"> экономического развития </w:t>
            </w:r>
          </w:p>
          <w:p w:rsidR="00B94AE6" w:rsidRDefault="00245094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94AE6" w:rsidRDefault="00FD0747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FD0747">
              <w:rPr>
                <w:sz w:val="28"/>
                <w:szCs w:val="28"/>
              </w:rPr>
              <w:t xml:space="preserve">В.Б. </w:t>
            </w:r>
            <w:proofErr w:type="spellStart"/>
            <w:r w:rsidRPr="00FD0747">
              <w:rPr>
                <w:sz w:val="28"/>
                <w:szCs w:val="28"/>
              </w:rPr>
              <w:t>Шовтак</w:t>
            </w:r>
            <w:bookmarkStart w:id="0" w:name="_GoBack"/>
            <w:bookmarkEnd w:id="0"/>
            <w:proofErr w:type="spellEnd"/>
          </w:p>
          <w:p w:rsidR="00B94AE6" w:rsidRDefault="00245094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«____»________2024 г.</w:t>
            </w:r>
          </w:p>
        </w:tc>
      </w:tr>
      <w:tr w:rsidR="00B94AE6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pStyle w:val="afd"/>
              <w:rPr>
                <w:bCs/>
              </w:rPr>
            </w:pPr>
          </w:p>
          <w:p w:rsidR="00B94AE6" w:rsidRDefault="00245094">
            <w:pPr>
              <w:pStyle w:val="afd"/>
            </w:pPr>
            <w:r>
              <w:rPr>
                <w:bCs/>
              </w:rPr>
              <w:t>Министр</w:t>
            </w:r>
            <w:r>
              <w:t xml:space="preserve"> строительства </w:t>
            </w:r>
          </w:p>
          <w:p w:rsidR="00B94AE6" w:rsidRDefault="00245094">
            <w:pPr>
              <w:pStyle w:val="af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94AE6" w:rsidRDefault="00245094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Колмаков</w:t>
            </w:r>
          </w:p>
          <w:p w:rsidR="00B94AE6" w:rsidRDefault="00245094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________2024 г.</w:t>
            </w:r>
          </w:p>
        </w:tc>
      </w:tr>
      <w:tr w:rsidR="00B94AE6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</w:p>
          <w:p w:rsidR="00B94AE6" w:rsidRDefault="00245094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 юстиции </w:t>
            </w:r>
          </w:p>
          <w:p w:rsidR="00B94AE6" w:rsidRDefault="00245094">
            <w:pPr>
              <w:pStyle w:val="afd"/>
              <w:rPr>
                <w:bCs/>
              </w:rPr>
            </w:pPr>
            <w:r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94AE6" w:rsidRDefault="00245094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B94AE6" w:rsidRDefault="00245094">
            <w:pPr>
              <w:spacing w:after="0"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</w:p>
        </w:tc>
      </w:tr>
      <w:tr w:rsidR="00B94AE6">
        <w:trPr>
          <w:trHeight w:val="20"/>
        </w:trPr>
        <w:tc>
          <w:tcPr>
            <w:tcW w:w="5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spacing w:after="0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4AE6" w:rsidRDefault="00B94AE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94AE6" w:rsidRDefault="00B94AE6">
            <w:pPr>
              <w:spacing w:after="0" w:line="233" w:lineRule="auto"/>
              <w:jc w:val="right"/>
              <w:rPr>
                <w:sz w:val="28"/>
                <w:szCs w:val="28"/>
              </w:rPr>
            </w:pPr>
          </w:p>
        </w:tc>
      </w:tr>
    </w:tbl>
    <w:p w:rsidR="00B94AE6" w:rsidRDefault="00B94AE6"/>
    <w:sectPr w:rsidR="00B94AE6">
      <w:headerReference w:type="default" r:id="rId7"/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38" w:rsidRDefault="00792C38">
      <w:pPr>
        <w:spacing w:after="0"/>
      </w:pPr>
      <w:r>
        <w:separator/>
      </w:r>
    </w:p>
  </w:endnote>
  <w:endnote w:type="continuationSeparator" w:id="0">
    <w:p w:rsidR="00792C38" w:rsidRDefault="00792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38" w:rsidRDefault="00792C38">
      <w:pPr>
        <w:spacing w:after="0"/>
      </w:pPr>
      <w:r>
        <w:separator/>
      </w:r>
    </w:p>
  </w:footnote>
  <w:footnote w:type="continuationSeparator" w:id="0">
    <w:p w:rsidR="00792C38" w:rsidRDefault="00792C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AE6" w:rsidRDefault="00B94AE6">
    <w:pPr>
      <w:pStyle w:val="ac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89F"/>
    <w:multiLevelType w:val="hybridMultilevel"/>
    <w:tmpl w:val="E8489E1C"/>
    <w:lvl w:ilvl="0" w:tplc="0C0A1C28">
      <w:start w:val="2"/>
      <w:numFmt w:val="decimal"/>
      <w:lvlText w:val="%1."/>
      <w:lvlJc w:val="left"/>
      <w:pPr>
        <w:ind w:left="1068" w:hanging="360"/>
      </w:pPr>
    </w:lvl>
    <w:lvl w:ilvl="1" w:tplc="9338312C">
      <w:start w:val="1"/>
      <w:numFmt w:val="lowerLetter"/>
      <w:lvlText w:val="%2."/>
      <w:lvlJc w:val="left"/>
      <w:pPr>
        <w:ind w:left="1788" w:hanging="360"/>
      </w:pPr>
    </w:lvl>
    <w:lvl w:ilvl="2" w:tplc="BF1AD0CC">
      <w:start w:val="1"/>
      <w:numFmt w:val="lowerRoman"/>
      <w:lvlText w:val="%3."/>
      <w:lvlJc w:val="right"/>
      <w:pPr>
        <w:ind w:left="2508" w:hanging="180"/>
      </w:pPr>
    </w:lvl>
    <w:lvl w:ilvl="3" w:tplc="C576C2CC">
      <w:start w:val="1"/>
      <w:numFmt w:val="decimal"/>
      <w:lvlText w:val="%4."/>
      <w:lvlJc w:val="left"/>
      <w:pPr>
        <w:ind w:left="3228" w:hanging="360"/>
      </w:pPr>
    </w:lvl>
    <w:lvl w:ilvl="4" w:tplc="80D012E4">
      <w:start w:val="1"/>
      <w:numFmt w:val="lowerLetter"/>
      <w:lvlText w:val="%5."/>
      <w:lvlJc w:val="left"/>
      <w:pPr>
        <w:ind w:left="3948" w:hanging="360"/>
      </w:pPr>
    </w:lvl>
    <w:lvl w:ilvl="5" w:tplc="F2FA0E9E">
      <w:start w:val="1"/>
      <w:numFmt w:val="lowerRoman"/>
      <w:lvlText w:val="%6."/>
      <w:lvlJc w:val="right"/>
      <w:pPr>
        <w:ind w:left="4668" w:hanging="180"/>
      </w:pPr>
    </w:lvl>
    <w:lvl w:ilvl="6" w:tplc="3E2A2B56">
      <w:start w:val="1"/>
      <w:numFmt w:val="decimal"/>
      <w:lvlText w:val="%7."/>
      <w:lvlJc w:val="left"/>
      <w:pPr>
        <w:ind w:left="5388" w:hanging="360"/>
      </w:pPr>
    </w:lvl>
    <w:lvl w:ilvl="7" w:tplc="E10C3B42">
      <w:start w:val="1"/>
      <w:numFmt w:val="lowerLetter"/>
      <w:lvlText w:val="%8."/>
      <w:lvlJc w:val="left"/>
      <w:pPr>
        <w:ind w:left="6108" w:hanging="360"/>
      </w:pPr>
    </w:lvl>
    <w:lvl w:ilvl="8" w:tplc="BA5AA544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0B5515"/>
    <w:multiLevelType w:val="hybridMultilevel"/>
    <w:tmpl w:val="811A579A"/>
    <w:lvl w:ilvl="0" w:tplc="3640ACA4">
      <w:start w:val="1"/>
      <w:numFmt w:val="decimal"/>
      <w:lvlText w:val="%1."/>
      <w:lvlJc w:val="left"/>
      <w:pPr>
        <w:ind w:left="1068" w:hanging="360"/>
      </w:pPr>
    </w:lvl>
    <w:lvl w:ilvl="1" w:tplc="94389464">
      <w:start w:val="1"/>
      <w:numFmt w:val="lowerLetter"/>
      <w:lvlText w:val="%2."/>
      <w:lvlJc w:val="left"/>
      <w:pPr>
        <w:ind w:left="1788" w:hanging="360"/>
      </w:pPr>
    </w:lvl>
    <w:lvl w:ilvl="2" w:tplc="23F497E8">
      <w:start w:val="1"/>
      <w:numFmt w:val="lowerRoman"/>
      <w:lvlText w:val="%3."/>
      <w:lvlJc w:val="right"/>
      <w:pPr>
        <w:ind w:left="2508" w:hanging="180"/>
      </w:pPr>
    </w:lvl>
    <w:lvl w:ilvl="3" w:tplc="23FAAF98">
      <w:start w:val="1"/>
      <w:numFmt w:val="decimal"/>
      <w:lvlText w:val="%4."/>
      <w:lvlJc w:val="left"/>
      <w:pPr>
        <w:ind w:left="3228" w:hanging="360"/>
      </w:pPr>
    </w:lvl>
    <w:lvl w:ilvl="4" w:tplc="05223234">
      <w:start w:val="1"/>
      <w:numFmt w:val="lowerLetter"/>
      <w:lvlText w:val="%5."/>
      <w:lvlJc w:val="left"/>
      <w:pPr>
        <w:ind w:left="3948" w:hanging="360"/>
      </w:pPr>
    </w:lvl>
    <w:lvl w:ilvl="5" w:tplc="767CD17C">
      <w:start w:val="1"/>
      <w:numFmt w:val="lowerRoman"/>
      <w:lvlText w:val="%6."/>
      <w:lvlJc w:val="right"/>
      <w:pPr>
        <w:ind w:left="4668" w:hanging="180"/>
      </w:pPr>
    </w:lvl>
    <w:lvl w:ilvl="6" w:tplc="0EA66444">
      <w:start w:val="1"/>
      <w:numFmt w:val="decimal"/>
      <w:lvlText w:val="%7."/>
      <w:lvlJc w:val="left"/>
      <w:pPr>
        <w:ind w:left="5388" w:hanging="360"/>
      </w:pPr>
    </w:lvl>
    <w:lvl w:ilvl="7" w:tplc="EB98E464">
      <w:start w:val="1"/>
      <w:numFmt w:val="lowerLetter"/>
      <w:lvlText w:val="%8."/>
      <w:lvlJc w:val="left"/>
      <w:pPr>
        <w:ind w:left="6108" w:hanging="360"/>
      </w:pPr>
    </w:lvl>
    <w:lvl w:ilvl="8" w:tplc="50289E4C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6975AD"/>
    <w:multiLevelType w:val="hybridMultilevel"/>
    <w:tmpl w:val="69902180"/>
    <w:lvl w:ilvl="0" w:tplc="6D7EFCC4">
      <w:start w:val="1"/>
      <w:numFmt w:val="decimal"/>
      <w:lvlText w:val="%1."/>
      <w:lvlJc w:val="left"/>
      <w:pPr>
        <w:ind w:left="1068" w:hanging="360"/>
      </w:pPr>
    </w:lvl>
    <w:lvl w:ilvl="1" w:tplc="996A1498">
      <w:start w:val="1"/>
      <w:numFmt w:val="lowerLetter"/>
      <w:lvlText w:val="%2."/>
      <w:lvlJc w:val="left"/>
      <w:pPr>
        <w:ind w:left="1788" w:hanging="360"/>
      </w:pPr>
    </w:lvl>
    <w:lvl w:ilvl="2" w:tplc="52224B6A">
      <w:start w:val="1"/>
      <w:numFmt w:val="lowerRoman"/>
      <w:lvlText w:val="%3."/>
      <w:lvlJc w:val="right"/>
      <w:pPr>
        <w:ind w:left="2508" w:hanging="180"/>
      </w:pPr>
    </w:lvl>
    <w:lvl w:ilvl="3" w:tplc="B776AFAE">
      <w:start w:val="1"/>
      <w:numFmt w:val="decimal"/>
      <w:lvlText w:val="%4."/>
      <w:lvlJc w:val="left"/>
      <w:pPr>
        <w:ind w:left="3228" w:hanging="360"/>
      </w:pPr>
    </w:lvl>
    <w:lvl w:ilvl="4" w:tplc="4C2CA4DE">
      <w:start w:val="1"/>
      <w:numFmt w:val="lowerLetter"/>
      <w:lvlText w:val="%5."/>
      <w:lvlJc w:val="left"/>
      <w:pPr>
        <w:ind w:left="3948" w:hanging="360"/>
      </w:pPr>
    </w:lvl>
    <w:lvl w:ilvl="5" w:tplc="644071F4">
      <w:start w:val="1"/>
      <w:numFmt w:val="lowerRoman"/>
      <w:lvlText w:val="%6."/>
      <w:lvlJc w:val="right"/>
      <w:pPr>
        <w:ind w:left="4668" w:hanging="180"/>
      </w:pPr>
    </w:lvl>
    <w:lvl w:ilvl="6" w:tplc="1766004C">
      <w:start w:val="1"/>
      <w:numFmt w:val="decimal"/>
      <w:lvlText w:val="%7."/>
      <w:lvlJc w:val="left"/>
      <w:pPr>
        <w:ind w:left="5388" w:hanging="360"/>
      </w:pPr>
    </w:lvl>
    <w:lvl w:ilvl="7" w:tplc="D40A18FA">
      <w:start w:val="1"/>
      <w:numFmt w:val="lowerLetter"/>
      <w:lvlText w:val="%8."/>
      <w:lvlJc w:val="left"/>
      <w:pPr>
        <w:ind w:left="6108" w:hanging="360"/>
      </w:pPr>
    </w:lvl>
    <w:lvl w:ilvl="8" w:tplc="B690464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A59CA"/>
    <w:multiLevelType w:val="hybridMultilevel"/>
    <w:tmpl w:val="C28AE48E"/>
    <w:lvl w:ilvl="0" w:tplc="9C3C2E68">
      <w:start w:val="1"/>
      <w:numFmt w:val="decimal"/>
      <w:suff w:val="nothing"/>
      <w:lvlText w:val="%1."/>
      <w:lvlJc w:val="left"/>
      <w:pPr>
        <w:ind w:left="1848" w:hanging="360"/>
      </w:pPr>
    </w:lvl>
    <w:lvl w:ilvl="1" w:tplc="B3BA537E">
      <w:start w:val="1"/>
      <w:numFmt w:val="lowerLetter"/>
      <w:lvlText w:val="%2."/>
      <w:lvlJc w:val="left"/>
      <w:pPr>
        <w:ind w:left="2220" w:hanging="360"/>
      </w:pPr>
    </w:lvl>
    <w:lvl w:ilvl="2" w:tplc="84426D6C">
      <w:start w:val="1"/>
      <w:numFmt w:val="lowerRoman"/>
      <w:lvlText w:val="%3."/>
      <w:lvlJc w:val="right"/>
      <w:pPr>
        <w:ind w:left="2940" w:hanging="180"/>
      </w:pPr>
    </w:lvl>
    <w:lvl w:ilvl="3" w:tplc="4D3EC97A">
      <w:start w:val="1"/>
      <w:numFmt w:val="decimal"/>
      <w:lvlText w:val="%4."/>
      <w:lvlJc w:val="left"/>
      <w:pPr>
        <w:ind w:left="3660" w:hanging="360"/>
      </w:pPr>
    </w:lvl>
    <w:lvl w:ilvl="4" w:tplc="DAC8C09C">
      <w:start w:val="1"/>
      <w:numFmt w:val="lowerLetter"/>
      <w:lvlText w:val="%5."/>
      <w:lvlJc w:val="left"/>
      <w:pPr>
        <w:ind w:left="4380" w:hanging="360"/>
      </w:pPr>
    </w:lvl>
    <w:lvl w:ilvl="5" w:tplc="A3A21F2A">
      <w:start w:val="1"/>
      <w:numFmt w:val="lowerRoman"/>
      <w:lvlText w:val="%6."/>
      <w:lvlJc w:val="right"/>
      <w:pPr>
        <w:ind w:left="5100" w:hanging="180"/>
      </w:pPr>
    </w:lvl>
    <w:lvl w:ilvl="6" w:tplc="19729948">
      <w:start w:val="1"/>
      <w:numFmt w:val="decimal"/>
      <w:lvlText w:val="%7."/>
      <w:lvlJc w:val="left"/>
      <w:pPr>
        <w:ind w:left="5820" w:hanging="360"/>
      </w:pPr>
    </w:lvl>
    <w:lvl w:ilvl="7" w:tplc="09EE4E52">
      <w:start w:val="1"/>
      <w:numFmt w:val="lowerLetter"/>
      <w:lvlText w:val="%8."/>
      <w:lvlJc w:val="left"/>
      <w:pPr>
        <w:ind w:left="6540" w:hanging="360"/>
      </w:pPr>
    </w:lvl>
    <w:lvl w:ilvl="8" w:tplc="F7040EE4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0F31518"/>
    <w:multiLevelType w:val="hybridMultilevel"/>
    <w:tmpl w:val="D7F0BD48"/>
    <w:lvl w:ilvl="0" w:tplc="295C072A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412A6A0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3A4152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1EED99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C6E2640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BAAE383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7C60C1A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99C0F9D0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DC88B3C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AA92F13"/>
    <w:multiLevelType w:val="hybridMultilevel"/>
    <w:tmpl w:val="5DAC1AEC"/>
    <w:lvl w:ilvl="0" w:tplc="24FA167E">
      <w:start w:val="1"/>
      <w:numFmt w:val="decimal"/>
      <w:suff w:val="nothing"/>
      <w:lvlText w:val="%1."/>
      <w:lvlJc w:val="left"/>
      <w:pPr>
        <w:ind w:left="1068" w:hanging="360"/>
      </w:pPr>
    </w:lvl>
    <w:lvl w:ilvl="1" w:tplc="4F12C1F4">
      <w:start w:val="1"/>
      <w:numFmt w:val="lowerLetter"/>
      <w:lvlText w:val="%2."/>
      <w:lvlJc w:val="left"/>
      <w:pPr>
        <w:ind w:left="1788" w:hanging="360"/>
      </w:pPr>
    </w:lvl>
    <w:lvl w:ilvl="2" w:tplc="4C6652F6">
      <w:start w:val="1"/>
      <w:numFmt w:val="lowerRoman"/>
      <w:lvlText w:val="%3."/>
      <w:lvlJc w:val="right"/>
      <w:pPr>
        <w:ind w:left="2508" w:hanging="180"/>
      </w:pPr>
    </w:lvl>
    <w:lvl w:ilvl="3" w:tplc="41223ECA">
      <w:start w:val="1"/>
      <w:numFmt w:val="decimal"/>
      <w:lvlText w:val="%4."/>
      <w:lvlJc w:val="left"/>
      <w:pPr>
        <w:ind w:left="3228" w:hanging="360"/>
      </w:pPr>
    </w:lvl>
    <w:lvl w:ilvl="4" w:tplc="1BA29F00">
      <w:start w:val="1"/>
      <w:numFmt w:val="lowerLetter"/>
      <w:lvlText w:val="%5."/>
      <w:lvlJc w:val="left"/>
      <w:pPr>
        <w:ind w:left="3948" w:hanging="360"/>
      </w:pPr>
    </w:lvl>
    <w:lvl w:ilvl="5" w:tplc="2FD21212">
      <w:start w:val="1"/>
      <w:numFmt w:val="lowerRoman"/>
      <w:lvlText w:val="%6."/>
      <w:lvlJc w:val="right"/>
      <w:pPr>
        <w:ind w:left="4668" w:hanging="180"/>
      </w:pPr>
    </w:lvl>
    <w:lvl w:ilvl="6" w:tplc="9CF61092">
      <w:start w:val="1"/>
      <w:numFmt w:val="decimal"/>
      <w:lvlText w:val="%7."/>
      <w:lvlJc w:val="left"/>
      <w:pPr>
        <w:ind w:left="5388" w:hanging="360"/>
      </w:pPr>
    </w:lvl>
    <w:lvl w:ilvl="7" w:tplc="096A99C8">
      <w:start w:val="1"/>
      <w:numFmt w:val="lowerLetter"/>
      <w:lvlText w:val="%8."/>
      <w:lvlJc w:val="left"/>
      <w:pPr>
        <w:ind w:left="6108" w:hanging="360"/>
      </w:pPr>
    </w:lvl>
    <w:lvl w:ilvl="8" w:tplc="327062D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0173AC"/>
    <w:multiLevelType w:val="hybridMultilevel"/>
    <w:tmpl w:val="A70AA558"/>
    <w:lvl w:ilvl="0" w:tplc="97B454C0">
      <w:start w:val="1"/>
      <w:numFmt w:val="decimal"/>
      <w:lvlText w:val="%1)"/>
      <w:lvlJc w:val="left"/>
      <w:pPr>
        <w:ind w:left="1069" w:hanging="360"/>
      </w:pPr>
    </w:lvl>
    <w:lvl w:ilvl="1" w:tplc="C582C588">
      <w:start w:val="1"/>
      <w:numFmt w:val="lowerLetter"/>
      <w:lvlText w:val="%2."/>
      <w:lvlJc w:val="left"/>
      <w:pPr>
        <w:ind w:left="1789" w:hanging="360"/>
      </w:pPr>
    </w:lvl>
    <w:lvl w:ilvl="2" w:tplc="A056B064">
      <w:start w:val="1"/>
      <w:numFmt w:val="lowerRoman"/>
      <w:lvlText w:val="%3."/>
      <w:lvlJc w:val="right"/>
      <w:pPr>
        <w:ind w:left="2509" w:hanging="180"/>
      </w:pPr>
    </w:lvl>
    <w:lvl w:ilvl="3" w:tplc="81D44B32">
      <w:start w:val="1"/>
      <w:numFmt w:val="decimal"/>
      <w:lvlText w:val="%4."/>
      <w:lvlJc w:val="left"/>
      <w:pPr>
        <w:ind w:left="3229" w:hanging="360"/>
      </w:pPr>
    </w:lvl>
    <w:lvl w:ilvl="4" w:tplc="54B64DAE">
      <w:start w:val="1"/>
      <w:numFmt w:val="lowerLetter"/>
      <w:lvlText w:val="%5."/>
      <w:lvlJc w:val="left"/>
      <w:pPr>
        <w:ind w:left="3949" w:hanging="360"/>
      </w:pPr>
    </w:lvl>
    <w:lvl w:ilvl="5" w:tplc="749E2CE8">
      <w:start w:val="1"/>
      <w:numFmt w:val="lowerRoman"/>
      <w:lvlText w:val="%6."/>
      <w:lvlJc w:val="right"/>
      <w:pPr>
        <w:ind w:left="4669" w:hanging="180"/>
      </w:pPr>
    </w:lvl>
    <w:lvl w:ilvl="6" w:tplc="40381E70">
      <w:start w:val="1"/>
      <w:numFmt w:val="decimal"/>
      <w:lvlText w:val="%7."/>
      <w:lvlJc w:val="left"/>
      <w:pPr>
        <w:ind w:left="5389" w:hanging="360"/>
      </w:pPr>
    </w:lvl>
    <w:lvl w:ilvl="7" w:tplc="FDD6A102">
      <w:start w:val="1"/>
      <w:numFmt w:val="lowerLetter"/>
      <w:lvlText w:val="%8."/>
      <w:lvlJc w:val="left"/>
      <w:pPr>
        <w:ind w:left="6109" w:hanging="360"/>
      </w:pPr>
    </w:lvl>
    <w:lvl w:ilvl="8" w:tplc="46B0231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5B5E4E"/>
    <w:multiLevelType w:val="hybridMultilevel"/>
    <w:tmpl w:val="44362B44"/>
    <w:lvl w:ilvl="0" w:tplc="145A2BEC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58622A6C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C45EEE6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02102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7145F3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E6891F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FE491F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FFC3AA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916461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E9675FB"/>
    <w:multiLevelType w:val="hybridMultilevel"/>
    <w:tmpl w:val="EA1E3610"/>
    <w:lvl w:ilvl="0" w:tplc="7DEC3606">
      <w:start w:val="1"/>
      <w:numFmt w:val="decimal"/>
      <w:lvlText w:val="%1."/>
      <w:lvlJc w:val="left"/>
      <w:pPr>
        <w:ind w:left="900" w:hanging="360"/>
      </w:pPr>
    </w:lvl>
    <w:lvl w:ilvl="1" w:tplc="D04ED300">
      <w:start w:val="1"/>
      <w:numFmt w:val="lowerLetter"/>
      <w:lvlText w:val="%2."/>
      <w:lvlJc w:val="left"/>
      <w:pPr>
        <w:ind w:left="1620" w:hanging="360"/>
      </w:pPr>
    </w:lvl>
    <w:lvl w:ilvl="2" w:tplc="4C524D40">
      <w:start w:val="1"/>
      <w:numFmt w:val="lowerRoman"/>
      <w:lvlText w:val="%3."/>
      <w:lvlJc w:val="right"/>
      <w:pPr>
        <w:ind w:left="2340" w:hanging="180"/>
      </w:pPr>
    </w:lvl>
    <w:lvl w:ilvl="3" w:tplc="EB68B62E">
      <w:start w:val="1"/>
      <w:numFmt w:val="decimal"/>
      <w:lvlText w:val="%4."/>
      <w:lvlJc w:val="left"/>
      <w:pPr>
        <w:ind w:left="3060" w:hanging="360"/>
      </w:pPr>
    </w:lvl>
    <w:lvl w:ilvl="4" w:tplc="8BEEA278">
      <w:start w:val="1"/>
      <w:numFmt w:val="lowerLetter"/>
      <w:lvlText w:val="%5."/>
      <w:lvlJc w:val="left"/>
      <w:pPr>
        <w:ind w:left="3780" w:hanging="360"/>
      </w:pPr>
    </w:lvl>
    <w:lvl w:ilvl="5" w:tplc="44BC657A">
      <w:start w:val="1"/>
      <w:numFmt w:val="lowerRoman"/>
      <w:lvlText w:val="%6."/>
      <w:lvlJc w:val="right"/>
      <w:pPr>
        <w:ind w:left="4500" w:hanging="180"/>
      </w:pPr>
    </w:lvl>
    <w:lvl w:ilvl="6" w:tplc="5CD848CA">
      <w:start w:val="1"/>
      <w:numFmt w:val="decimal"/>
      <w:lvlText w:val="%7."/>
      <w:lvlJc w:val="left"/>
      <w:pPr>
        <w:ind w:left="5220" w:hanging="360"/>
      </w:pPr>
    </w:lvl>
    <w:lvl w:ilvl="7" w:tplc="F424A4A6">
      <w:start w:val="1"/>
      <w:numFmt w:val="lowerLetter"/>
      <w:lvlText w:val="%8."/>
      <w:lvlJc w:val="left"/>
      <w:pPr>
        <w:ind w:left="5940" w:hanging="360"/>
      </w:pPr>
    </w:lvl>
    <w:lvl w:ilvl="8" w:tplc="EFCCF73C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8E67D41"/>
    <w:multiLevelType w:val="hybridMultilevel"/>
    <w:tmpl w:val="EDBCC950"/>
    <w:lvl w:ilvl="0" w:tplc="9C36474A">
      <w:start w:val="1"/>
      <w:numFmt w:val="decimal"/>
      <w:lvlText w:val="%1)"/>
      <w:lvlJc w:val="left"/>
      <w:pPr>
        <w:ind w:left="1786" w:hanging="510"/>
      </w:pPr>
    </w:lvl>
    <w:lvl w:ilvl="1" w:tplc="798C7D14">
      <w:start w:val="1"/>
      <w:numFmt w:val="lowerLetter"/>
      <w:lvlText w:val="%2."/>
      <w:lvlJc w:val="left"/>
      <w:pPr>
        <w:ind w:left="2356" w:hanging="360"/>
      </w:pPr>
    </w:lvl>
    <w:lvl w:ilvl="2" w:tplc="D2083966">
      <w:start w:val="1"/>
      <w:numFmt w:val="lowerRoman"/>
      <w:lvlText w:val="%3."/>
      <w:lvlJc w:val="right"/>
      <w:pPr>
        <w:ind w:left="3076" w:hanging="180"/>
      </w:pPr>
    </w:lvl>
    <w:lvl w:ilvl="3" w:tplc="60DAF3FE">
      <w:start w:val="1"/>
      <w:numFmt w:val="decimal"/>
      <w:lvlText w:val="%4."/>
      <w:lvlJc w:val="left"/>
      <w:pPr>
        <w:ind w:left="3796" w:hanging="360"/>
      </w:pPr>
    </w:lvl>
    <w:lvl w:ilvl="4" w:tplc="17B4CEF4">
      <w:start w:val="1"/>
      <w:numFmt w:val="lowerLetter"/>
      <w:lvlText w:val="%5."/>
      <w:lvlJc w:val="left"/>
      <w:pPr>
        <w:ind w:left="4516" w:hanging="360"/>
      </w:pPr>
    </w:lvl>
    <w:lvl w:ilvl="5" w:tplc="F11ECD72">
      <w:start w:val="1"/>
      <w:numFmt w:val="lowerRoman"/>
      <w:lvlText w:val="%6."/>
      <w:lvlJc w:val="right"/>
      <w:pPr>
        <w:ind w:left="5236" w:hanging="180"/>
      </w:pPr>
    </w:lvl>
    <w:lvl w:ilvl="6" w:tplc="2C32E90E">
      <w:start w:val="1"/>
      <w:numFmt w:val="decimal"/>
      <w:lvlText w:val="%7."/>
      <w:lvlJc w:val="left"/>
      <w:pPr>
        <w:ind w:left="5956" w:hanging="360"/>
      </w:pPr>
    </w:lvl>
    <w:lvl w:ilvl="7" w:tplc="860E45CC">
      <w:start w:val="1"/>
      <w:numFmt w:val="lowerLetter"/>
      <w:lvlText w:val="%8."/>
      <w:lvlJc w:val="left"/>
      <w:pPr>
        <w:ind w:left="6676" w:hanging="360"/>
      </w:pPr>
    </w:lvl>
    <w:lvl w:ilvl="8" w:tplc="1FE0609A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AE6"/>
    <w:rsid w:val="0007552D"/>
    <w:rsid w:val="00245094"/>
    <w:rsid w:val="00567679"/>
    <w:rsid w:val="0057513D"/>
    <w:rsid w:val="00792C38"/>
    <w:rsid w:val="00AA7507"/>
    <w:rsid w:val="00B94AE6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B54"/>
  <w15:docId w15:val="{C80E2A66-2705-4A32-8A02-98C8F92F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paragraph" w:styleId="a4">
    <w:name w:val="No Spacing"/>
    <w:link w:val="a5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b">
    <w:name w:val="Balloon Text"/>
    <w:basedOn w:val="a"/>
    <w:link w:val="af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imes New Roman"/>
      <w:sz w:val="16"/>
    </w:rPr>
  </w:style>
  <w:style w:type="paragraph" w:styleId="afd">
    <w:name w:val="Body Text"/>
    <w:basedOn w:val="a"/>
    <w:link w:val="af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e">
    <w:name w:val="Основной текст Знак"/>
    <w:link w:val="afd"/>
    <w:uiPriority w:val="99"/>
    <w:rPr>
      <w:rFonts w:cs="Times New Roman"/>
      <w:sz w:val="20"/>
    </w:rPr>
  </w:style>
  <w:style w:type="character" w:customStyle="1" w:styleId="ad">
    <w:name w:val="Верхний колонтитул Знак"/>
    <w:link w:val="ac"/>
    <w:uiPriority w:val="99"/>
    <w:rPr>
      <w:rFonts w:cs="Times New Roman"/>
      <w:sz w:val="28"/>
      <w:lang w:val="ru-RU" w:eastAsia="ru-RU"/>
    </w:rPr>
  </w:style>
  <w:style w:type="character" w:customStyle="1" w:styleId="af">
    <w:name w:val="Нижний колонтитул Знак"/>
    <w:link w:val="ae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f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customStyle="1" w:styleId="Web1Web">
    <w:name w:val="Обычный (веб);Обычный (Web)1;Обычный (Web)"/>
    <w:basedOn w:val="a"/>
    <w:link w:val="Web1Web0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f0">
    <w:name w:val="Название"/>
    <w:basedOn w:val="a"/>
    <w:link w:val="aff1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f1">
    <w:name w:val="Название Знак"/>
    <w:link w:val="aff0"/>
    <w:uiPriority w:val="10"/>
    <w:rPr>
      <w:rFonts w:ascii="Cambria" w:hAnsi="Cambria" w:cs="Times New Roman"/>
      <w:b/>
      <w:sz w:val="32"/>
    </w:rPr>
  </w:style>
  <w:style w:type="paragraph" w:customStyle="1" w:styleId="aff2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3">
    <w:name w:val="Список определений"/>
    <w:basedOn w:val="a"/>
    <w:next w:val="aff2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f4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5">
    <w:name w:val="Цветовое выделение"/>
    <w:uiPriority w:val="99"/>
    <w:rPr>
      <w:b/>
      <w:color w:val="000080"/>
      <w:sz w:val="20"/>
    </w:rPr>
  </w:style>
  <w:style w:type="character" w:customStyle="1" w:styleId="aff6">
    <w:name w:val="Не вступил в силу"/>
    <w:uiPriority w:val="99"/>
    <w:rPr>
      <w:color w:val="008080"/>
      <w:sz w:val="20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8">
    <w:name w:val="Plain Text"/>
    <w:basedOn w:val="a"/>
    <w:link w:val="aff9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9">
    <w:name w:val="Текст Знак"/>
    <w:link w:val="aff8"/>
    <w:uiPriority w:val="99"/>
    <w:rPr>
      <w:rFonts w:ascii="Courier New" w:hAnsi="Courier New" w:cs="Times New Roman"/>
      <w:sz w:val="20"/>
    </w:rPr>
  </w:style>
  <w:style w:type="character" w:customStyle="1" w:styleId="af4">
    <w:name w:val="Текст сноски Знак"/>
    <w:link w:val="af3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a">
    <w:name w:val="Îñíîâíîé òåêñò"/>
    <w:basedOn w:val="affb"/>
    <w:uiPriority w:val="99"/>
    <w:rPr>
      <w:sz w:val="28"/>
      <w:szCs w:val="28"/>
    </w:rPr>
  </w:style>
  <w:style w:type="paragraph" w:customStyle="1" w:styleId="affb">
    <w:name w:val="Îáû÷íûé"/>
    <w:uiPriority w:val="99"/>
    <w:rPr>
      <w:lang w:eastAsia="ar-SA"/>
    </w:rPr>
  </w:style>
  <w:style w:type="character" w:customStyle="1" w:styleId="affc">
    <w:name w:val="Стиль полужирный"/>
    <w:uiPriority w:val="99"/>
    <w:rPr>
      <w:rFonts w:ascii="Times New Roman" w:hAnsi="Times New Roman"/>
      <w:sz w:val="24"/>
    </w:rPr>
  </w:style>
  <w:style w:type="paragraph" w:styleId="affd">
    <w:name w:val="Body Text Indent"/>
    <w:basedOn w:val="a"/>
    <w:link w:val="affe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e">
    <w:name w:val="Основной текст с отступом Знак"/>
    <w:link w:val="affd"/>
    <w:uiPriority w:val="99"/>
    <w:semiHidden/>
    <w:rPr>
      <w:rFonts w:cs="Times New Roman"/>
      <w:sz w:val="20"/>
    </w:rPr>
  </w:style>
  <w:style w:type="paragraph" w:customStyle="1" w:styleId="afff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character" w:customStyle="1" w:styleId="a5">
    <w:name w:val="Без интервала Знак"/>
    <w:link w:val="a4"/>
    <w:uiPriority w:val="1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0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1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2">
    <w:name w:val="Strong"/>
    <w:uiPriority w:val="22"/>
    <w:qFormat/>
    <w:rPr>
      <w:rFonts w:cs="Times New Roman"/>
      <w:b/>
    </w:rPr>
  </w:style>
  <w:style w:type="character" w:customStyle="1" w:styleId="a9">
    <w:name w:val="Подзаголовок Знак"/>
    <w:link w:val="a8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Об"/>
    <w:uiPriority w:val="99"/>
    <w:pPr>
      <w:widowControl w:val="0"/>
    </w:pPr>
  </w:style>
  <w:style w:type="paragraph" w:customStyle="1" w:styleId="afff6">
    <w:name w:val="Прикольный"/>
    <w:basedOn w:val="afff5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9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a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b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c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d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e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customStyle="1" w:styleId="affff">
    <w:name w:val="Текст примечания Знак"/>
    <w:link w:val="affff0"/>
    <w:uiPriority w:val="99"/>
    <w:semiHidden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semiHidden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Web1Web0">
    <w:name w:val="Обычный (веб) Знак;Обычный (Web)1 Знак;Обычный (Web) Знак"/>
    <w:link w:val="Web1Web"/>
    <w:rPr>
      <w:color w:val="000000"/>
      <w:sz w:val="24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Рыбалко Юлия Сергеевна</cp:lastModifiedBy>
  <cp:revision>27</cp:revision>
  <cp:lastPrinted>2024-03-18T09:38:00Z</cp:lastPrinted>
  <dcterms:created xsi:type="dcterms:W3CDTF">2022-12-07T10:15:00Z</dcterms:created>
  <dcterms:modified xsi:type="dcterms:W3CDTF">2024-03-18T09:47:00Z</dcterms:modified>
  <cp:version>1048576</cp:version>
</cp:coreProperties>
</file>