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70" w:rsidRDefault="00196CAD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36270" w:rsidRDefault="00196CAD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Новосибирской области</w:t>
      </w: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836270">
      <w:pPr>
        <w:widowControl w:val="0"/>
        <w:jc w:val="center"/>
        <w:rPr>
          <w:sz w:val="28"/>
          <w:szCs w:val="28"/>
        </w:rPr>
      </w:pPr>
    </w:p>
    <w:p w:rsidR="00836270" w:rsidRDefault="00196CA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23.04.2013 № 177-п</w:t>
      </w:r>
      <w:r w:rsidR="00802B49">
        <w:rPr>
          <w:sz w:val="28"/>
          <w:szCs w:val="28"/>
        </w:rPr>
        <w:t xml:space="preserve">, а также о признании утратившими силу </w:t>
      </w:r>
      <w:r w:rsidR="007B1EAE">
        <w:rPr>
          <w:sz w:val="28"/>
          <w:szCs w:val="28"/>
        </w:rPr>
        <w:t>отдельных постановлений</w:t>
      </w:r>
      <w:r w:rsidR="00802B49">
        <w:rPr>
          <w:sz w:val="28"/>
          <w:szCs w:val="28"/>
        </w:rPr>
        <w:t xml:space="preserve"> Правительства Новосибирской области</w:t>
      </w:r>
    </w:p>
    <w:p w:rsidR="00836270" w:rsidRDefault="00836270">
      <w:pPr>
        <w:widowControl w:val="0"/>
        <w:jc w:val="center"/>
        <w:rPr>
          <w:rFonts w:cs="Arial"/>
          <w:bCs/>
          <w:sz w:val="28"/>
          <w:szCs w:val="28"/>
        </w:rPr>
      </w:pPr>
    </w:p>
    <w:p w:rsidR="00836270" w:rsidRDefault="00836270">
      <w:pPr>
        <w:widowControl w:val="0"/>
        <w:jc w:val="center"/>
        <w:rPr>
          <w:rFonts w:cs="Arial"/>
          <w:bCs/>
          <w:sz w:val="28"/>
          <w:szCs w:val="28"/>
        </w:rPr>
      </w:pPr>
    </w:p>
    <w:p w:rsidR="00836270" w:rsidRDefault="00196CAD" w:rsidP="003D1F08">
      <w:pPr>
        <w:widowControl w:val="0"/>
        <w:shd w:val="clear" w:color="FFFFFF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r>
        <w:rPr>
          <w:b/>
          <w:bCs/>
          <w:sz w:val="28"/>
          <w:szCs w:val="28"/>
          <w:highlight w:val="white"/>
        </w:rPr>
        <w:t>п о с т а н о в л я е т</w:t>
      </w:r>
      <w:r>
        <w:rPr>
          <w:sz w:val="28"/>
          <w:szCs w:val="28"/>
          <w:highlight w:val="white"/>
        </w:rPr>
        <w:t>:</w:t>
      </w:r>
    </w:p>
    <w:p w:rsidR="00836270" w:rsidRDefault="00196CAD" w:rsidP="003D1F08">
      <w:pPr>
        <w:widowControl w:val="0"/>
        <w:shd w:val="clear" w:color="FFFFFF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следующие изменения:</w:t>
      </w:r>
    </w:p>
    <w:p w:rsidR="007B1EAE" w:rsidRPr="00965643" w:rsidRDefault="007B1EAE">
      <w:pPr>
        <w:pStyle w:val="ConsPlusTitle"/>
        <w:ind w:firstLine="709"/>
        <w:jc w:val="both"/>
        <w:rPr>
          <w:b w:val="0"/>
          <w:bCs w:val="0"/>
        </w:rPr>
      </w:pPr>
      <w:r w:rsidRPr="00965643">
        <w:rPr>
          <w:b w:val="0"/>
          <w:bCs w:val="0"/>
        </w:rPr>
        <w:t>1. В пункте 1.1:</w:t>
      </w:r>
    </w:p>
    <w:p w:rsidR="005D5206" w:rsidRPr="00965643" w:rsidRDefault="007B1EAE">
      <w:pPr>
        <w:pStyle w:val="ConsPlusTitle"/>
        <w:ind w:firstLine="709"/>
        <w:jc w:val="both"/>
        <w:rPr>
          <w:b w:val="0"/>
          <w:bCs w:val="0"/>
        </w:rPr>
      </w:pPr>
      <w:r w:rsidRPr="00965643">
        <w:rPr>
          <w:b w:val="0"/>
          <w:bCs w:val="0"/>
        </w:rPr>
        <w:t xml:space="preserve">1) подпункт </w:t>
      </w:r>
      <w:r w:rsidR="005D5206" w:rsidRPr="00965643">
        <w:rPr>
          <w:b w:val="0"/>
          <w:bCs w:val="0"/>
        </w:rPr>
        <w:t>8 изложить в следующей редакции:</w:t>
      </w:r>
    </w:p>
    <w:p w:rsidR="005D5206" w:rsidRPr="00965643" w:rsidRDefault="005D5206" w:rsidP="005D5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643">
        <w:rPr>
          <w:sz w:val="28"/>
          <w:szCs w:val="28"/>
        </w:rPr>
        <w:t>«8) Порядок, условия предоставления и размер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«Содействие занятости населения» согласно приложению № 8 к настоящему постановлению;»</w:t>
      </w:r>
    </w:p>
    <w:p w:rsidR="005D5206" w:rsidRPr="00965643" w:rsidRDefault="005D5206" w:rsidP="005D5206">
      <w:pPr>
        <w:widowControl w:val="0"/>
        <w:ind w:firstLine="709"/>
        <w:jc w:val="both"/>
        <w:rPr>
          <w:sz w:val="28"/>
          <w:szCs w:val="28"/>
        </w:rPr>
      </w:pPr>
      <w:r w:rsidRPr="00965643">
        <w:rPr>
          <w:sz w:val="28"/>
          <w:szCs w:val="28"/>
        </w:rPr>
        <w:t>2) дополнить подпунктом 15 следующего содержания:</w:t>
      </w:r>
    </w:p>
    <w:p w:rsidR="005D5206" w:rsidRPr="003C54DD" w:rsidRDefault="005D5206" w:rsidP="005D5206">
      <w:pPr>
        <w:ind w:firstLine="709"/>
        <w:jc w:val="both"/>
        <w:rPr>
          <w:sz w:val="28"/>
          <w:szCs w:val="28"/>
        </w:rPr>
      </w:pPr>
      <w:r w:rsidRPr="00965643">
        <w:rPr>
          <w:sz w:val="28"/>
          <w:szCs w:val="28"/>
        </w:rPr>
        <w:t>«15) Порядок 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соглашений.».</w:t>
      </w:r>
    </w:p>
    <w:p w:rsidR="00836270" w:rsidRDefault="00802B49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2</w:t>
      </w:r>
      <w:r w:rsidR="00196CAD" w:rsidRPr="004E7916">
        <w:rPr>
          <w:b w:val="0"/>
          <w:bCs w:val="0"/>
        </w:rPr>
        <w:t>. Дополнить приложением № 15 «Порядок 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соглашений» в редакции согласно приложению</w:t>
      </w:r>
      <w:r w:rsidR="004E7916" w:rsidRPr="004E7916">
        <w:rPr>
          <w:b w:val="0"/>
          <w:bCs w:val="0"/>
        </w:rPr>
        <w:t xml:space="preserve"> </w:t>
      </w:r>
      <w:r w:rsidR="00196CAD" w:rsidRPr="004E7916">
        <w:rPr>
          <w:b w:val="0"/>
          <w:bCs w:val="0"/>
        </w:rPr>
        <w:t>к настоящему постановлению.</w:t>
      </w:r>
    </w:p>
    <w:p w:rsidR="00A840B1" w:rsidRDefault="00802B49" w:rsidP="00A840B1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F763D8">
        <w:rPr>
          <w:b w:val="0"/>
          <w:bCs w:val="0"/>
        </w:rPr>
        <w:t>. Признать утратившим</w:t>
      </w:r>
      <w:r w:rsidR="00A840B1">
        <w:rPr>
          <w:b w:val="0"/>
          <w:bCs w:val="0"/>
        </w:rPr>
        <w:t>и</w:t>
      </w:r>
      <w:r w:rsidR="00F763D8">
        <w:rPr>
          <w:b w:val="0"/>
          <w:bCs w:val="0"/>
        </w:rPr>
        <w:t xml:space="preserve"> силу</w:t>
      </w:r>
      <w:r w:rsidR="00A840B1">
        <w:rPr>
          <w:b w:val="0"/>
          <w:bCs w:val="0"/>
        </w:rPr>
        <w:t>:</w:t>
      </w:r>
    </w:p>
    <w:p w:rsidR="00541F48" w:rsidRPr="00541F48" w:rsidRDefault="00A842CC" w:rsidP="00A840B1">
      <w:pPr>
        <w:pStyle w:val="ConsPlusTitle"/>
        <w:ind w:firstLine="709"/>
        <w:jc w:val="both"/>
        <w:rPr>
          <w:b w:val="0"/>
          <w:bCs w:val="0"/>
        </w:rPr>
      </w:pPr>
      <w:r w:rsidRPr="00541F48">
        <w:rPr>
          <w:b w:val="0"/>
          <w:bCs w:val="0"/>
        </w:rPr>
        <w:t>постановление Правительства Новосибирской области от 08.07.2013 №</w:t>
      </w:r>
      <w:r w:rsidR="00A840B1" w:rsidRPr="00541F48">
        <w:rPr>
          <w:b w:val="0"/>
          <w:bCs w:val="0"/>
        </w:rPr>
        <w:t> </w:t>
      </w:r>
      <w:r w:rsidRPr="00541F48">
        <w:rPr>
          <w:b w:val="0"/>
          <w:bCs w:val="0"/>
        </w:rPr>
        <w:t>291-п</w:t>
      </w:r>
      <w:r w:rsidR="006D66E1" w:rsidRPr="00541F48">
        <w:rPr>
          <w:b w:val="0"/>
          <w:bCs w:val="0"/>
        </w:rPr>
        <w:t xml:space="preserve"> «Об установлении П</w:t>
      </w:r>
      <w:r w:rsidRPr="00541F48">
        <w:rPr>
          <w:b w:val="0"/>
          <w:bCs w:val="0"/>
        </w:rPr>
        <w:t xml:space="preserve">орядка предоставления субвенций из областного бюджета Новосибирской области местным бюджетам муниципальных образований </w:t>
      </w:r>
      <w:r w:rsidR="00541F48" w:rsidRPr="00541F48">
        <w:rPr>
          <w:b w:val="0"/>
          <w:bCs w:val="0"/>
        </w:rPr>
        <w:t xml:space="preserve">Новосибирской области на </w:t>
      </w:r>
      <w:r w:rsidRPr="00541F48">
        <w:rPr>
          <w:b w:val="0"/>
          <w:bCs w:val="0"/>
        </w:rPr>
        <w:t>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</w:t>
      </w:r>
      <w:r w:rsidR="00541F48" w:rsidRPr="00541F48">
        <w:rPr>
          <w:b w:val="0"/>
          <w:bCs w:val="0"/>
        </w:rPr>
        <w:t>х (межотраслевых) соглашений и П</w:t>
      </w:r>
      <w:r w:rsidRPr="00541F48">
        <w:rPr>
          <w:b w:val="0"/>
          <w:bCs w:val="0"/>
        </w:rPr>
        <w:t>орядка расходования субвенций из областного бюджета Новосибирской области местными бюджетами муниципальных образований Новосибирской области на 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соглашений»</w:t>
      </w:r>
      <w:r w:rsidR="00541F48" w:rsidRPr="00541F48">
        <w:rPr>
          <w:b w:val="0"/>
          <w:bCs w:val="0"/>
        </w:rPr>
        <w:t>;</w:t>
      </w:r>
    </w:p>
    <w:p w:rsidR="00F763D8" w:rsidRPr="00A842CC" w:rsidRDefault="00541F48" w:rsidP="00A840B1">
      <w:pPr>
        <w:pStyle w:val="ConsPlusTitle"/>
        <w:ind w:firstLine="709"/>
        <w:jc w:val="both"/>
        <w:rPr>
          <w:b w:val="0"/>
          <w:bCs w:val="0"/>
        </w:rPr>
      </w:pPr>
      <w:r w:rsidRPr="00541F48">
        <w:rPr>
          <w:b w:val="0"/>
          <w:bCs w:val="0"/>
        </w:rPr>
        <w:t>постановление Правительства Новос</w:t>
      </w:r>
      <w:r>
        <w:rPr>
          <w:b w:val="0"/>
          <w:bCs w:val="0"/>
        </w:rPr>
        <w:t>ибирской области от 01.02.2018 № 31-п «</w:t>
      </w:r>
      <w:r w:rsidRPr="00541F48">
        <w:rPr>
          <w:b w:val="0"/>
          <w:bCs w:val="0"/>
        </w:rPr>
        <w:t>О внесении изменений в постановление Правительства Новосибирской области от 08.07.2013 N 291-п</w:t>
      </w:r>
      <w:r>
        <w:rPr>
          <w:b w:val="0"/>
          <w:bCs w:val="0"/>
        </w:rPr>
        <w:t>»</w:t>
      </w:r>
      <w:r w:rsidR="00A842CC">
        <w:rPr>
          <w:b w:val="0"/>
          <w:bCs w:val="0"/>
        </w:rPr>
        <w:t>.</w:t>
      </w:r>
    </w:p>
    <w:p w:rsidR="00815501" w:rsidRDefault="008155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F48" w:rsidRDefault="00541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270" w:rsidRDefault="0083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270" w:rsidRDefault="00196CA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836270" w:rsidRDefault="00836270">
      <w:pPr>
        <w:widowControl w:val="0"/>
        <w:jc w:val="both"/>
        <w:rPr>
          <w:sz w:val="28"/>
          <w:szCs w:val="28"/>
        </w:rPr>
      </w:pPr>
    </w:p>
    <w:p w:rsidR="00836270" w:rsidRDefault="00836270">
      <w:pPr>
        <w:widowControl w:val="0"/>
        <w:jc w:val="both"/>
      </w:pPr>
    </w:p>
    <w:p w:rsidR="00836270" w:rsidRDefault="00836270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965643" w:rsidRDefault="00965643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541F48" w:rsidRDefault="00541F48">
      <w:pPr>
        <w:widowControl w:val="0"/>
        <w:jc w:val="both"/>
      </w:pPr>
    </w:p>
    <w:p w:rsidR="00836270" w:rsidRDefault="00836270">
      <w:pPr>
        <w:widowControl w:val="0"/>
        <w:jc w:val="both"/>
      </w:pPr>
    </w:p>
    <w:p w:rsidR="00836270" w:rsidRDefault="00196CAD">
      <w:pPr>
        <w:widowControl w:val="0"/>
        <w:jc w:val="both"/>
      </w:pPr>
      <w:r>
        <w:t>Е.В. Бахарева</w:t>
      </w:r>
    </w:p>
    <w:p w:rsidR="00836270" w:rsidRDefault="003D1F08" w:rsidP="003D1F08">
      <w:pPr>
        <w:widowControl w:val="0"/>
        <w:rPr>
          <w:rFonts w:ascii="PT Astra Serif" w:hAnsi="PT Astra Serif" w:cs="PT Astra Serif"/>
          <w:sz w:val="28"/>
          <w:szCs w:val="28"/>
        </w:rPr>
      </w:pPr>
      <w:r>
        <w:t>238 75 1</w:t>
      </w:r>
      <w:r w:rsidR="001E14B8">
        <w:t>0</w:t>
      </w:r>
      <w:bookmarkStart w:id="0" w:name="_GoBack"/>
      <w:bookmarkEnd w:id="0"/>
    </w:p>
    <w:sectPr w:rsidR="00836270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70" w:rsidRDefault="00196CAD">
      <w:r>
        <w:separator/>
      </w:r>
    </w:p>
  </w:endnote>
  <w:endnote w:type="continuationSeparator" w:id="0">
    <w:p w:rsidR="00836270" w:rsidRDefault="0019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70" w:rsidRDefault="00196CAD">
      <w:r>
        <w:separator/>
      </w:r>
    </w:p>
  </w:footnote>
  <w:footnote w:type="continuationSeparator" w:id="0">
    <w:p w:rsidR="00836270" w:rsidRDefault="0019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F08" w:rsidRDefault="003D1F0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14B8">
      <w:rPr>
        <w:noProof/>
      </w:rPr>
      <w:t>2</w:t>
    </w:r>
    <w:r>
      <w:fldChar w:fldCharType="end"/>
    </w:r>
  </w:p>
  <w:p w:rsidR="003D1F08" w:rsidRDefault="003D1F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1BA"/>
    <w:multiLevelType w:val="hybridMultilevel"/>
    <w:tmpl w:val="F24625A8"/>
    <w:lvl w:ilvl="0" w:tplc="E42A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50E2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865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A28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84C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60D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A82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C02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685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C159F3"/>
    <w:multiLevelType w:val="hybridMultilevel"/>
    <w:tmpl w:val="F42E0D2A"/>
    <w:lvl w:ilvl="0" w:tplc="7660B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8A29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8B65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384CE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C260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0C41A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28C3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47A22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A844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9656EF6"/>
    <w:multiLevelType w:val="hybridMultilevel"/>
    <w:tmpl w:val="5E6CD6B4"/>
    <w:lvl w:ilvl="0" w:tplc="7A22020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16A050D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476CD7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C30F9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1EE69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A964D4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5F4853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AC214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B42325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894153"/>
    <w:multiLevelType w:val="hybridMultilevel"/>
    <w:tmpl w:val="9F38B984"/>
    <w:lvl w:ilvl="0" w:tplc="A25A0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BB02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8854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94039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992F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CC1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E0623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4F8B8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2708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2FA1610"/>
    <w:multiLevelType w:val="hybridMultilevel"/>
    <w:tmpl w:val="1CB829E6"/>
    <w:lvl w:ilvl="0" w:tplc="A79CA8F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A5542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36B0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985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90CF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D08D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222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6E87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FE2D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617036"/>
    <w:multiLevelType w:val="hybridMultilevel"/>
    <w:tmpl w:val="453C9E3C"/>
    <w:lvl w:ilvl="0" w:tplc="D9E255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BA71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3A5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7EA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241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A5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4E6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2A0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FE4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A5684C"/>
    <w:multiLevelType w:val="hybridMultilevel"/>
    <w:tmpl w:val="FD0EB0EC"/>
    <w:lvl w:ilvl="0" w:tplc="BA700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38B6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E44A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6E6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DAAB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7E09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5AF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AAB5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5CCD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6B57C8"/>
    <w:multiLevelType w:val="hybridMultilevel"/>
    <w:tmpl w:val="D86AF340"/>
    <w:lvl w:ilvl="0" w:tplc="66B6C150">
      <w:start w:val="1"/>
      <w:numFmt w:val="decimal"/>
      <w:lvlText w:val="%1."/>
      <w:lvlJc w:val="left"/>
      <w:pPr>
        <w:ind w:left="1069" w:hanging="360"/>
      </w:pPr>
    </w:lvl>
    <w:lvl w:ilvl="1" w:tplc="BDF29046">
      <w:start w:val="1"/>
      <w:numFmt w:val="lowerLetter"/>
      <w:lvlText w:val="%2."/>
      <w:lvlJc w:val="left"/>
      <w:pPr>
        <w:ind w:left="1789" w:hanging="360"/>
      </w:pPr>
    </w:lvl>
    <w:lvl w:ilvl="2" w:tplc="5772078E">
      <w:start w:val="1"/>
      <w:numFmt w:val="lowerRoman"/>
      <w:lvlText w:val="%3."/>
      <w:lvlJc w:val="right"/>
      <w:pPr>
        <w:ind w:left="2509" w:hanging="180"/>
      </w:pPr>
    </w:lvl>
    <w:lvl w:ilvl="3" w:tplc="21ECA8B0">
      <w:start w:val="1"/>
      <w:numFmt w:val="decimal"/>
      <w:lvlText w:val="%4."/>
      <w:lvlJc w:val="left"/>
      <w:pPr>
        <w:ind w:left="3229" w:hanging="360"/>
      </w:pPr>
    </w:lvl>
    <w:lvl w:ilvl="4" w:tplc="FCE2014A">
      <w:start w:val="1"/>
      <w:numFmt w:val="lowerLetter"/>
      <w:lvlText w:val="%5."/>
      <w:lvlJc w:val="left"/>
      <w:pPr>
        <w:ind w:left="3949" w:hanging="360"/>
      </w:pPr>
    </w:lvl>
    <w:lvl w:ilvl="5" w:tplc="E144912C">
      <w:start w:val="1"/>
      <w:numFmt w:val="lowerRoman"/>
      <w:lvlText w:val="%6."/>
      <w:lvlJc w:val="right"/>
      <w:pPr>
        <w:ind w:left="4669" w:hanging="180"/>
      </w:pPr>
    </w:lvl>
    <w:lvl w:ilvl="6" w:tplc="EEE66E02">
      <w:start w:val="1"/>
      <w:numFmt w:val="decimal"/>
      <w:lvlText w:val="%7."/>
      <w:lvlJc w:val="left"/>
      <w:pPr>
        <w:ind w:left="5389" w:hanging="360"/>
      </w:pPr>
    </w:lvl>
    <w:lvl w:ilvl="7" w:tplc="B5180970">
      <w:start w:val="1"/>
      <w:numFmt w:val="lowerLetter"/>
      <w:lvlText w:val="%8."/>
      <w:lvlJc w:val="left"/>
      <w:pPr>
        <w:ind w:left="6109" w:hanging="360"/>
      </w:pPr>
    </w:lvl>
    <w:lvl w:ilvl="8" w:tplc="478E9BD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E38E2"/>
    <w:multiLevelType w:val="hybridMultilevel"/>
    <w:tmpl w:val="D5300F7E"/>
    <w:lvl w:ilvl="0" w:tplc="9CD6648E">
      <w:start w:val="1"/>
      <w:numFmt w:val="decimal"/>
      <w:lvlText w:val="%1."/>
      <w:lvlJc w:val="left"/>
      <w:pPr>
        <w:ind w:left="643" w:hanging="360"/>
      </w:pPr>
    </w:lvl>
    <w:lvl w:ilvl="1" w:tplc="3C40D546">
      <w:start w:val="1"/>
      <w:numFmt w:val="lowerLetter"/>
      <w:lvlText w:val="%2."/>
      <w:lvlJc w:val="left"/>
      <w:pPr>
        <w:ind w:left="1363" w:hanging="360"/>
      </w:pPr>
    </w:lvl>
    <w:lvl w:ilvl="2" w:tplc="9FAADA56">
      <w:start w:val="1"/>
      <w:numFmt w:val="lowerRoman"/>
      <w:lvlText w:val="%3."/>
      <w:lvlJc w:val="right"/>
      <w:pPr>
        <w:ind w:left="2083" w:hanging="180"/>
      </w:pPr>
    </w:lvl>
    <w:lvl w:ilvl="3" w:tplc="911C740C">
      <w:start w:val="1"/>
      <w:numFmt w:val="decimal"/>
      <w:lvlText w:val="%4."/>
      <w:lvlJc w:val="left"/>
      <w:pPr>
        <w:ind w:left="2803" w:hanging="360"/>
      </w:pPr>
    </w:lvl>
    <w:lvl w:ilvl="4" w:tplc="70BC7D3E">
      <w:start w:val="1"/>
      <w:numFmt w:val="lowerLetter"/>
      <w:lvlText w:val="%5."/>
      <w:lvlJc w:val="left"/>
      <w:pPr>
        <w:ind w:left="3523" w:hanging="360"/>
      </w:pPr>
    </w:lvl>
    <w:lvl w:ilvl="5" w:tplc="4D1CA74E">
      <w:start w:val="1"/>
      <w:numFmt w:val="lowerRoman"/>
      <w:lvlText w:val="%6."/>
      <w:lvlJc w:val="right"/>
      <w:pPr>
        <w:ind w:left="4243" w:hanging="180"/>
      </w:pPr>
    </w:lvl>
    <w:lvl w:ilvl="6" w:tplc="E4E81470">
      <w:start w:val="1"/>
      <w:numFmt w:val="decimal"/>
      <w:lvlText w:val="%7."/>
      <w:lvlJc w:val="left"/>
      <w:pPr>
        <w:ind w:left="4963" w:hanging="360"/>
      </w:pPr>
    </w:lvl>
    <w:lvl w:ilvl="7" w:tplc="4C9A3DAE">
      <w:start w:val="1"/>
      <w:numFmt w:val="lowerLetter"/>
      <w:lvlText w:val="%8."/>
      <w:lvlJc w:val="left"/>
      <w:pPr>
        <w:ind w:left="5683" w:hanging="360"/>
      </w:pPr>
    </w:lvl>
    <w:lvl w:ilvl="8" w:tplc="C2328A6C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65166CB"/>
    <w:multiLevelType w:val="hybridMultilevel"/>
    <w:tmpl w:val="9EF246BA"/>
    <w:lvl w:ilvl="0" w:tplc="AA2623A4">
      <w:start w:val="1"/>
      <w:numFmt w:val="decimal"/>
      <w:lvlText w:val="%1."/>
      <w:lvlJc w:val="left"/>
      <w:pPr>
        <w:ind w:left="720" w:hanging="360"/>
      </w:pPr>
    </w:lvl>
    <w:lvl w:ilvl="1" w:tplc="A4EA54FC">
      <w:start w:val="1"/>
      <w:numFmt w:val="lowerLetter"/>
      <w:lvlText w:val="%2."/>
      <w:lvlJc w:val="left"/>
      <w:pPr>
        <w:ind w:left="1440" w:hanging="360"/>
      </w:pPr>
    </w:lvl>
    <w:lvl w:ilvl="2" w:tplc="AA2263B4">
      <w:start w:val="1"/>
      <w:numFmt w:val="lowerRoman"/>
      <w:lvlText w:val="%3."/>
      <w:lvlJc w:val="right"/>
      <w:pPr>
        <w:ind w:left="2160" w:hanging="180"/>
      </w:pPr>
    </w:lvl>
    <w:lvl w:ilvl="3" w:tplc="50821E46">
      <w:start w:val="1"/>
      <w:numFmt w:val="decimal"/>
      <w:lvlText w:val="%4."/>
      <w:lvlJc w:val="left"/>
      <w:pPr>
        <w:ind w:left="2880" w:hanging="360"/>
      </w:pPr>
    </w:lvl>
    <w:lvl w:ilvl="4" w:tplc="BF70B5B2">
      <w:start w:val="1"/>
      <w:numFmt w:val="lowerLetter"/>
      <w:lvlText w:val="%5."/>
      <w:lvlJc w:val="left"/>
      <w:pPr>
        <w:ind w:left="3600" w:hanging="360"/>
      </w:pPr>
    </w:lvl>
    <w:lvl w:ilvl="5" w:tplc="091CCB72">
      <w:start w:val="1"/>
      <w:numFmt w:val="lowerRoman"/>
      <w:lvlText w:val="%6."/>
      <w:lvlJc w:val="right"/>
      <w:pPr>
        <w:ind w:left="4320" w:hanging="180"/>
      </w:pPr>
    </w:lvl>
    <w:lvl w:ilvl="6" w:tplc="6668138E">
      <w:start w:val="1"/>
      <w:numFmt w:val="decimal"/>
      <w:lvlText w:val="%7."/>
      <w:lvlJc w:val="left"/>
      <w:pPr>
        <w:ind w:left="5040" w:hanging="360"/>
      </w:pPr>
    </w:lvl>
    <w:lvl w:ilvl="7" w:tplc="A0CC1EEC">
      <w:start w:val="1"/>
      <w:numFmt w:val="lowerLetter"/>
      <w:lvlText w:val="%8."/>
      <w:lvlJc w:val="left"/>
      <w:pPr>
        <w:ind w:left="5760" w:hanging="360"/>
      </w:pPr>
    </w:lvl>
    <w:lvl w:ilvl="8" w:tplc="C2A4A9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67865"/>
    <w:multiLevelType w:val="hybridMultilevel"/>
    <w:tmpl w:val="3C6A1348"/>
    <w:lvl w:ilvl="0" w:tplc="33E2B1AE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1670133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DF00B6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D1A2C9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39EC84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EE0A3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D12C1D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D1CB72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9FE6C1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5804CB1"/>
    <w:multiLevelType w:val="hybridMultilevel"/>
    <w:tmpl w:val="AD984142"/>
    <w:lvl w:ilvl="0" w:tplc="CFE8A0D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D842ED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464D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49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84A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63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745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82C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8826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A6F162B"/>
    <w:multiLevelType w:val="hybridMultilevel"/>
    <w:tmpl w:val="66543542"/>
    <w:lvl w:ilvl="0" w:tplc="97040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A69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C8B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361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EB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92B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84DE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9A4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F09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F82628"/>
    <w:multiLevelType w:val="hybridMultilevel"/>
    <w:tmpl w:val="F7E8311C"/>
    <w:lvl w:ilvl="0" w:tplc="830E3E6E">
      <w:start w:val="1"/>
      <w:numFmt w:val="decimal"/>
      <w:lvlText w:val="%1."/>
      <w:lvlJc w:val="left"/>
      <w:pPr>
        <w:ind w:left="820" w:hanging="360"/>
      </w:pPr>
    </w:lvl>
    <w:lvl w:ilvl="1" w:tplc="6780206E">
      <w:start w:val="1"/>
      <w:numFmt w:val="lowerLetter"/>
      <w:lvlText w:val="%2."/>
      <w:lvlJc w:val="left"/>
      <w:pPr>
        <w:ind w:left="1540" w:hanging="360"/>
      </w:pPr>
    </w:lvl>
    <w:lvl w:ilvl="2" w:tplc="6926723E">
      <w:start w:val="1"/>
      <w:numFmt w:val="lowerRoman"/>
      <w:lvlText w:val="%3."/>
      <w:lvlJc w:val="right"/>
      <w:pPr>
        <w:ind w:left="2260" w:hanging="180"/>
      </w:pPr>
    </w:lvl>
    <w:lvl w:ilvl="3" w:tplc="124A20A8">
      <w:start w:val="1"/>
      <w:numFmt w:val="decimal"/>
      <w:lvlText w:val="%4."/>
      <w:lvlJc w:val="left"/>
      <w:pPr>
        <w:ind w:left="2980" w:hanging="360"/>
      </w:pPr>
    </w:lvl>
    <w:lvl w:ilvl="4" w:tplc="1C3EE900">
      <w:start w:val="1"/>
      <w:numFmt w:val="lowerLetter"/>
      <w:lvlText w:val="%5."/>
      <w:lvlJc w:val="left"/>
      <w:pPr>
        <w:ind w:left="3700" w:hanging="360"/>
      </w:pPr>
    </w:lvl>
    <w:lvl w:ilvl="5" w:tplc="6D4C55CA">
      <w:start w:val="1"/>
      <w:numFmt w:val="lowerRoman"/>
      <w:lvlText w:val="%6."/>
      <w:lvlJc w:val="right"/>
      <w:pPr>
        <w:ind w:left="4420" w:hanging="180"/>
      </w:pPr>
    </w:lvl>
    <w:lvl w:ilvl="6" w:tplc="AB020B80">
      <w:start w:val="1"/>
      <w:numFmt w:val="decimal"/>
      <w:lvlText w:val="%7."/>
      <w:lvlJc w:val="left"/>
      <w:pPr>
        <w:ind w:left="5140" w:hanging="360"/>
      </w:pPr>
    </w:lvl>
    <w:lvl w:ilvl="7" w:tplc="6DB64128">
      <w:start w:val="1"/>
      <w:numFmt w:val="lowerLetter"/>
      <w:lvlText w:val="%8."/>
      <w:lvlJc w:val="left"/>
      <w:pPr>
        <w:ind w:left="5860" w:hanging="360"/>
      </w:pPr>
    </w:lvl>
    <w:lvl w:ilvl="8" w:tplc="0FE2D136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73235126"/>
    <w:multiLevelType w:val="hybridMultilevel"/>
    <w:tmpl w:val="B80E88CC"/>
    <w:lvl w:ilvl="0" w:tplc="760626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7DCC593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8F8A82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0547F6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97CD64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4924813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D2681D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46EE3B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36CAF0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8"/>
  </w:num>
  <w:num w:numId="12">
    <w:abstractNumId w:val="13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270"/>
    <w:rsid w:val="00053B03"/>
    <w:rsid w:val="00196CAD"/>
    <w:rsid w:val="001E14B8"/>
    <w:rsid w:val="00205895"/>
    <w:rsid w:val="003C54DD"/>
    <w:rsid w:val="003D1F08"/>
    <w:rsid w:val="00403317"/>
    <w:rsid w:val="004E7916"/>
    <w:rsid w:val="00541F48"/>
    <w:rsid w:val="00584CD9"/>
    <w:rsid w:val="005D5206"/>
    <w:rsid w:val="006D66E1"/>
    <w:rsid w:val="00775A4D"/>
    <w:rsid w:val="00791404"/>
    <w:rsid w:val="007B1EAE"/>
    <w:rsid w:val="007E0066"/>
    <w:rsid w:val="00802B49"/>
    <w:rsid w:val="00815501"/>
    <w:rsid w:val="00836270"/>
    <w:rsid w:val="009326BD"/>
    <w:rsid w:val="00965643"/>
    <w:rsid w:val="00A840B1"/>
    <w:rsid w:val="00A842CC"/>
    <w:rsid w:val="00C13381"/>
    <w:rsid w:val="00C611CF"/>
    <w:rsid w:val="00CE0C1C"/>
    <w:rsid w:val="00D334A7"/>
    <w:rsid w:val="00F763D8"/>
    <w:rsid w:val="00F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CF56E7-02E2-413F-97E8-5DEC7DB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uiPriority w:val="99"/>
    <w:rPr>
      <w:rFonts w:cs="Times New Roman"/>
    </w:rPr>
  </w:style>
  <w:style w:type="table" w:customStyle="1" w:styleId="15">
    <w:name w:val="Сетка таблицы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3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4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paragraph" w:customStyle="1" w:styleId="aff6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Название1"/>
    <w:basedOn w:val="a"/>
    <w:next w:val="a"/>
    <w:link w:val="aff7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Название Знак"/>
    <w:link w:val="17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8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0"/>
    <w:uiPriority w:val="5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uiPriority w:val="3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paragraph" w:customStyle="1" w:styleId="19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customStyle="1" w:styleId="1a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rPr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</w:pPr>
  </w:style>
  <w:style w:type="paragraph" w:customStyle="1" w:styleId="afffd">
    <w:name w:val="Прикольный"/>
    <w:basedOn w:val="afffc"/>
    <w:uiPriority w:val="99"/>
  </w:style>
  <w:style w:type="paragraph" w:customStyle="1" w:styleId="1b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d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e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affff3">
    <w:name w:val="Цветовое выделение"/>
    <w:uiPriority w:val="99"/>
    <w:rPr>
      <w:b/>
      <w:color w:val="000080"/>
      <w:sz w:val="20"/>
    </w:rPr>
  </w:style>
  <w:style w:type="character" w:customStyle="1" w:styleId="affff4">
    <w:name w:val="Не вступил в силу"/>
    <w:uiPriority w:val="99"/>
    <w:rPr>
      <w:color w:val="008080"/>
      <w:sz w:val="20"/>
    </w:rPr>
  </w:style>
  <w:style w:type="character" w:customStyle="1" w:styleId="1f0">
    <w:name w:val="Основной шрифт абзаца1"/>
    <w:uiPriority w:val="99"/>
    <w:rPr>
      <w:sz w:val="20"/>
    </w:rPr>
  </w:style>
  <w:style w:type="character" w:customStyle="1" w:styleId="affff5">
    <w:name w:val="Стиль полужирный"/>
    <w:uiPriority w:val="99"/>
    <w:rPr>
      <w:rFonts w:ascii="Times New Roman" w:hAnsi="Times New Roman" w:cs="Times New Roman"/>
      <w:sz w:val="24"/>
    </w:rPr>
  </w:style>
  <w:style w:type="character" w:customStyle="1" w:styleId="1f1">
    <w:name w:val="Гиперссылка1"/>
    <w:uiPriority w:val="99"/>
    <w:rPr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/>
      <w:color w:val="000000"/>
      <w:sz w:val="20"/>
    </w:rPr>
  </w:style>
  <w:style w:type="character" w:customStyle="1" w:styleId="affff6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table" w:customStyle="1" w:styleId="45">
    <w:name w:val="Сетка таблицы4"/>
    <w:basedOn w:val="a1"/>
    <w:next w:val="af0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7">
    <w:name w:val="Îñíîâíîé òåêñò"/>
    <w:basedOn w:val="afff6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0C34-F05E-457E-82BD-350C5E8F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Штайгер Оксана Игоревна</cp:lastModifiedBy>
  <cp:revision>84</cp:revision>
  <cp:lastPrinted>2024-01-18T05:06:00Z</cp:lastPrinted>
  <dcterms:created xsi:type="dcterms:W3CDTF">2023-04-27T04:08:00Z</dcterms:created>
  <dcterms:modified xsi:type="dcterms:W3CDTF">2024-03-26T09:00:00Z</dcterms:modified>
  <cp:version>917504</cp:version>
</cp:coreProperties>
</file>