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AA" w:rsidRDefault="00C563C9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0660AA" w:rsidRDefault="00C563C9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постановления Правительства</w:t>
      </w:r>
    </w:p>
    <w:p w:rsidR="000660AA" w:rsidRDefault="00C563C9">
      <w:pPr>
        <w:spacing w:after="0" w:line="240" w:lineRule="auto"/>
        <w:ind w:left="595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:rsidR="000660AA" w:rsidRDefault="000660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60AA" w:rsidRDefault="000660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60AA" w:rsidRDefault="000660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60AA" w:rsidRDefault="000660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D7A58" w:rsidRDefault="003D7A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D7A58" w:rsidRDefault="003D7A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60AA" w:rsidRDefault="000660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660AA" w:rsidRDefault="00C563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Правительства Новосибирской </w:t>
      </w:r>
    </w:p>
    <w:p w:rsidR="000660AA" w:rsidRDefault="00C563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области от 24.02.2014 № 83-п</w:t>
      </w:r>
    </w:p>
    <w:p w:rsidR="000660AA" w:rsidRDefault="000660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60AA" w:rsidRDefault="00C563C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/>
          <w:b/>
          <w:bCs/>
          <w:sz w:val="28"/>
          <w:szCs w:val="28"/>
        </w:rPr>
        <w:t>п о с т а н о в л я е т</w:t>
      </w:r>
      <w:r>
        <w:rPr>
          <w:rFonts w:ascii="Times New Roman" w:hAnsi="Times New Roman"/>
          <w:sz w:val="28"/>
          <w:szCs w:val="28"/>
        </w:rPr>
        <w:t>:</w:t>
      </w:r>
    </w:p>
    <w:p w:rsidR="000660AA" w:rsidRDefault="00C563C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24.02.2014 № 83-п «Об утверждении государственной программы Новосибирской области «Обеспечение доступности услуг общественного пассажирского транспорта, в том числе Новосибирского метрополитена, для населения Новосибирской области» (далее - постановление) следующие изменения:</w:t>
      </w:r>
    </w:p>
    <w:p w:rsidR="000660AA" w:rsidRDefault="00C563C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10 приложения № 6 к постановлению «Порядок предоставления субсидий из областного бюджета Новосибирской области организациям воздушного транспорта в целях возмещения недополученных доходов от осуществления региональных воздушных перевозок пассажиров с тер</w:t>
      </w:r>
      <w:r w:rsidR="00427162">
        <w:rPr>
          <w:sz w:val="28"/>
          <w:szCs w:val="28"/>
        </w:rPr>
        <w:t xml:space="preserve">ритории Новосибирской области» </w:t>
      </w:r>
      <w:r>
        <w:rPr>
          <w:sz w:val="28"/>
          <w:szCs w:val="28"/>
        </w:rPr>
        <w:t>дополнить подпунктом 3 следующего содержания:</w:t>
      </w:r>
    </w:p>
    <w:p w:rsidR="000660AA" w:rsidRDefault="00C563C9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27162" w:rsidRPr="00F40DAE">
        <w:rPr>
          <w:sz w:val="28"/>
          <w:szCs w:val="28"/>
        </w:rPr>
        <w:t>3) с</w:t>
      </w:r>
      <w:r w:rsidRPr="00F40DAE">
        <w:rPr>
          <w:sz w:val="28"/>
          <w:szCs w:val="28"/>
        </w:rPr>
        <w:t>огласие на получение министерством информации от налоговых органов</w:t>
      </w:r>
      <w:r w:rsidR="003D7A58">
        <w:rPr>
          <w:sz w:val="28"/>
          <w:szCs w:val="28"/>
        </w:rPr>
        <w:t>.</w:t>
      </w:r>
      <w:r w:rsidRPr="00F40DAE">
        <w:rPr>
          <w:sz w:val="28"/>
          <w:szCs w:val="28"/>
        </w:rPr>
        <w:t>».</w:t>
      </w:r>
    </w:p>
    <w:p w:rsidR="000660AA" w:rsidRDefault="000660AA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0660AA" w:rsidRDefault="000660AA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0660AA" w:rsidRDefault="000660AA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0660AA" w:rsidRDefault="00C563C9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Губернатор Новосибирской области                                                    А.А. Травников</w:t>
      </w:r>
    </w:p>
    <w:p w:rsidR="000660AA" w:rsidRDefault="000660AA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660AA" w:rsidRDefault="000660AA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660AA" w:rsidRDefault="000660AA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D7A58" w:rsidRDefault="003D7A58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D7A58" w:rsidRDefault="003D7A58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D7A58" w:rsidRDefault="003D7A58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D7A58" w:rsidRDefault="003D7A58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D7A58" w:rsidRDefault="003D7A58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D7A58" w:rsidRDefault="003D7A58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D7A58" w:rsidRDefault="003D7A58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660AA" w:rsidRDefault="000660AA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0660AA" w:rsidRDefault="000660AA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</w:p>
    <w:p w:rsidR="000660AA" w:rsidRDefault="00C563C9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А.В. Костылевский</w:t>
      </w:r>
    </w:p>
    <w:p w:rsidR="000660AA" w:rsidRDefault="00C563C9" w:rsidP="00E24548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238 66 96</w:t>
      </w:r>
      <w:bookmarkStart w:id="0" w:name="_GoBack"/>
      <w:bookmarkEnd w:id="0"/>
    </w:p>
    <w:sectPr w:rsidR="000660AA">
      <w:pgSz w:w="11906" w:h="16838"/>
      <w:pgMar w:top="1134" w:right="567" w:bottom="851" w:left="1418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B91" w:rsidRDefault="007E4B91">
      <w:pPr>
        <w:spacing w:after="0" w:line="240" w:lineRule="auto"/>
      </w:pPr>
      <w:r>
        <w:separator/>
      </w:r>
    </w:p>
  </w:endnote>
  <w:endnote w:type="continuationSeparator" w:id="0">
    <w:p w:rsidR="007E4B91" w:rsidRDefault="007E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B91" w:rsidRDefault="007E4B91">
      <w:pPr>
        <w:spacing w:after="0" w:line="240" w:lineRule="auto"/>
      </w:pPr>
      <w:r>
        <w:separator/>
      </w:r>
    </w:p>
  </w:footnote>
  <w:footnote w:type="continuationSeparator" w:id="0">
    <w:p w:rsidR="007E4B91" w:rsidRDefault="007E4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1738D"/>
    <w:multiLevelType w:val="hybridMultilevel"/>
    <w:tmpl w:val="5AA84F02"/>
    <w:lvl w:ilvl="0" w:tplc="5BD809E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/>
        <w:color w:val="000000"/>
      </w:rPr>
    </w:lvl>
    <w:lvl w:ilvl="1" w:tplc="71A8DC54">
      <w:start w:val="1"/>
      <w:numFmt w:val="lowerLetter"/>
      <w:lvlText w:val="%2."/>
      <w:lvlJc w:val="left"/>
      <w:pPr>
        <w:ind w:left="1620" w:hanging="360"/>
      </w:pPr>
    </w:lvl>
    <w:lvl w:ilvl="2" w:tplc="0DBC4C6A">
      <w:start w:val="1"/>
      <w:numFmt w:val="lowerRoman"/>
      <w:lvlText w:val="%3."/>
      <w:lvlJc w:val="right"/>
      <w:pPr>
        <w:ind w:left="2340" w:hanging="180"/>
      </w:pPr>
    </w:lvl>
    <w:lvl w:ilvl="3" w:tplc="E7B6DF8C">
      <w:start w:val="1"/>
      <w:numFmt w:val="decimal"/>
      <w:lvlText w:val="%4."/>
      <w:lvlJc w:val="left"/>
      <w:pPr>
        <w:ind w:left="3060" w:hanging="360"/>
      </w:pPr>
    </w:lvl>
    <w:lvl w:ilvl="4" w:tplc="BDB44A62">
      <w:start w:val="1"/>
      <w:numFmt w:val="lowerLetter"/>
      <w:lvlText w:val="%5."/>
      <w:lvlJc w:val="left"/>
      <w:pPr>
        <w:ind w:left="3780" w:hanging="360"/>
      </w:pPr>
    </w:lvl>
    <w:lvl w:ilvl="5" w:tplc="29B8DBD4">
      <w:start w:val="1"/>
      <w:numFmt w:val="lowerRoman"/>
      <w:lvlText w:val="%6."/>
      <w:lvlJc w:val="right"/>
      <w:pPr>
        <w:ind w:left="4500" w:hanging="180"/>
      </w:pPr>
    </w:lvl>
    <w:lvl w:ilvl="6" w:tplc="06460BAE">
      <w:start w:val="1"/>
      <w:numFmt w:val="decimal"/>
      <w:lvlText w:val="%7."/>
      <w:lvlJc w:val="left"/>
      <w:pPr>
        <w:ind w:left="5220" w:hanging="360"/>
      </w:pPr>
    </w:lvl>
    <w:lvl w:ilvl="7" w:tplc="5D3C1B64">
      <w:start w:val="1"/>
      <w:numFmt w:val="lowerLetter"/>
      <w:lvlText w:val="%8."/>
      <w:lvlJc w:val="left"/>
      <w:pPr>
        <w:ind w:left="5940" w:hanging="360"/>
      </w:pPr>
    </w:lvl>
    <w:lvl w:ilvl="8" w:tplc="2222C20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A"/>
    <w:rsid w:val="000660AA"/>
    <w:rsid w:val="003D7A58"/>
    <w:rsid w:val="00427162"/>
    <w:rsid w:val="007C3A25"/>
    <w:rsid w:val="007E4B91"/>
    <w:rsid w:val="00990752"/>
    <w:rsid w:val="009B0A3B"/>
    <w:rsid w:val="00C563C9"/>
    <w:rsid w:val="00E24548"/>
    <w:rsid w:val="00F4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7147"/>
  <w15:docId w15:val="{D9DCA15A-D328-45B4-8CF5-7F8E9763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</w:pPr>
    <w:rPr>
      <w:rFonts w:eastAsia="Calibri" w:cs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Calibri"/>
      <w:sz w:val="24"/>
      <w:lang w:eastAsia="ru-RU"/>
    </w:rPr>
  </w:style>
  <w:style w:type="paragraph" w:customStyle="1" w:styleId="ConsPlusTitle">
    <w:name w:val="ConsPlusTitle"/>
    <w:pPr>
      <w:widowControl w:val="0"/>
    </w:pPr>
    <w:rPr>
      <w:b/>
      <w:sz w:val="24"/>
      <w:lang w:eastAsia="ru-RU"/>
    </w:rPr>
  </w:style>
  <w:style w:type="character" w:styleId="afa">
    <w:name w:val="annotation reference"/>
    <w:rPr>
      <w:sz w:val="16"/>
      <w:szCs w:val="16"/>
    </w:rPr>
  </w:style>
  <w:style w:type="paragraph" w:styleId="afb">
    <w:name w:val="annotation text"/>
    <w:basedOn w:val="a"/>
    <w:link w:val="afc"/>
    <w:rPr>
      <w:sz w:val="20"/>
      <w:szCs w:val="20"/>
    </w:rPr>
  </w:style>
  <w:style w:type="character" w:customStyle="1" w:styleId="afc">
    <w:name w:val="Текст примечания Знак"/>
    <w:link w:val="afb"/>
    <w:rPr>
      <w:rFonts w:ascii="Calibri" w:hAnsi="Calibri"/>
      <w:lang w:eastAsia="en-US"/>
    </w:rPr>
  </w:style>
  <w:style w:type="paragraph" w:styleId="afd">
    <w:name w:val="annotation subject"/>
    <w:basedOn w:val="afb"/>
    <w:next w:val="afb"/>
    <w:link w:val="afe"/>
    <w:rPr>
      <w:b/>
      <w:bCs/>
    </w:rPr>
  </w:style>
  <w:style w:type="character" w:customStyle="1" w:styleId="afe">
    <w:name w:val="Тема примечания Знак"/>
    <w:link w:val="afd"/>
    <w:rPr>
      <w:rFonts w:ascii="Calibri" w:hAnsi="Calibri"/>
      <w:b/>
      <w:bCs/>
      <w:lang w:eastAsia="en-US"/>
    </w:rPr>
  </w:style>
  <w:style w:type="paragraph" w:styleId="aff">
    <w:name w:val="Balloon Text"/>
    <w:basedOn w:val="a"/>
    <w:link w:val="a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sz w:val="18"/>
      <w:szCs w:val="18"/>
      <w:lang w:eastAsia="en-US"/>
    </w:rPr>
  </w:style>
  <w:style w:type="character" w:customStyle="1" w:styleId="ac">
    <w:name w:val="Верхний колонтитул Знак"/>
    <w:link w:val="ab"/>
    <w:uiPriority w:val="99"/>
    <w:rPr>
      <w:rFonts w:ascii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rFonts w:ascii="Calibri" w:hAnsi="Calibri"/>
      <w:sz w:val="22"/>
      <w:szCs w:val="22"/>
      <w:lang w:eastAsia="en-US"/>
    </w:rPr>
  </w:style>
  <w:style w:type="paragraph" w:styleId="aff1">
    <w:name w:val="Body Text Indent"/>
    <w:basedOn w:val="a"/>
    <w:link w:val="aff2"/>
    <w:unhideWhenUsed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f2">
    <w:name w:val="Основной текст с отступом Знак"/>
    <w:link w:val="aff1"/>
    <w:rPr>
      <w:sz w:val="28"/>
    </w:rPr>
  </w:style>
  <w:style w:type="character" w:customStyle="1" w:styleId="ConsPlusNormal0">
    <w:name w:val="ConsPlusNormal Знак"/>
    <w:link w:val="ConsPlusNormal"/>
    <w:rPr>
      <w:rFonts w:eastAsia="Calibri"/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ANO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Pyip</dc:creator>
  <cp:lastModifiedBy>Беркульская Ольга Ивановна</cp:lastModifiedBy>
  <cp:revision>10</cp:revision>
  <dcterms:created xsi:type="dcterms:W3CDTF">2023-05-12T07:07:00Z</dcterms:created>
  <dcterms:modified xsi:type="dcterms:W3CDTF">2023-05-12T07:18:00Z</dcterms:modified>
  <cp:version>1048576</cp:version>
</cp:coreProperties>
</file>