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Проект постановления Губернатора Новосибирской области</w:t>
      </w: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Губернатора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от 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22.03.</w:t>
      </w:r>
      <w:r w:rsidRPr="00684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№ 63</w:t>
      </w:r>
      <w:r w:rsidRPr="006848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848D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6848DF">
        <w:rPr>
          <w:rFonts w:ascii="Times New Roman" w:eastAsia="Times New Roman" w:hAnsi="Times New Roman" w:cs="Times New Roman"/>
          <w:b/>
          <w:sz w:val="28"/>
          <w:szCs w:val="28"/>
        </w:rPr>
        <w:t> о с т а н о в л я ю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5" w:history="1">
        <w:r w:rsidRPr="006848DF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 Губернатор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848DF">
        <w:rPr>
          <w:rFonts w:ascii="Times New Roman" w:eastAsia="Calibri" w:hAnsi="Times New Roman" w:cs="Times New Roman"/>
          <w:sz w:val="28"/>
          <w:szCs w:val="28"/>
        </w:rPr>
        <w:t>Новосибирской области от 22.03.2013 № 63 «Об утверждении Административного регламента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 следующие изменения: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1. В пункте 3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«первого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заместителя Губернатора Новосибирской области Петухова Ю.Ф.</w:t>
      </w:r>
      <w:r w:rsidRPr="006848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2. В Административном регламенте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1) подпункт 1 пункта 2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«1) л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2) в абзаце втором пункта 3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выдаче дубликата, копии лицензии»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3) абзац третий пункта 3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Заявителями на получение сведений о конкретной лицензии из реестра лицензий, в том числе выписки из реестра лицензий, являются юридические лица, индивидуальные предприниматели, физические лица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4) в пункте 18: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а) подпункт 3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lastRenderedPageBreak/>
        <w:t>б) подпункт 5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«5) предоставление сведений о конкретной лицензии из реестра лицензий»;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5) пункт 18.1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6) после пункта 18.1 наименование подраздела «Срок предоставления государственной услуги» изложить в следующей редакции»: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«Срок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7) пункт 19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«19. Срок предоставления государственной услуги и выдачи (направления) документов, являющихся результатом предоставления государственной услуги: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принятие решения о предоставлении (об отказе в предоставлении) лицензии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 xml:space="preserve"> не более 45 рабочих дней со дня поступления в министерство надлежащим образом оформленного заявления о предоставлении лицензии и документов (сведений), предусмотренных </w:t>
      </w:r>
      <w:hyperlink r:id="rId6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 xml:space="preserve">пунктом 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21 Административного регламента;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принятие решения о переоформлении (об отказе в переоформлении) лицензии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 xml:space="preserve"> не более десяти рабочих дней со дня поступления в министерство надлежащим образом оформленного заявления о переоформлении лицензии и документов (сведений), предусмотренных </w:t>
      </w:r>
      <w:hyperlink r:id="rId7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пунктами 22, 23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в случаях: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реорганизации юридического лица в форме преобразования;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реорганизации юридического лица в форме слияния;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наименования юридического лица;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адреса места нахождения юридического лица;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адреса места осуществления медицинской деятельности;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наименования лицензируемого вида деятельности,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переоформления лицензии, не содержащей перечней работ, услуг, которые выполняются, оказываются в составе медицинской деятельности (для лицензий, действующих до дня вступления в силу Федерального </w:t>
      </w:r>
      <w:hyperlink r:id="rId8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04.05.2011 № 99-ФЗ «О лицензировании отдельных видов деятельности»);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в соответствии с нормативным правовым актом Российской Федерации наименования лицензируемого вида деятельности, перечня работ, услуг, которые выполняются, оказываются в составе медицинской деятельности, если необходимость переоформления лицензии определена этим нормативным правовым актом;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прекращения медицинской деятельности по одному или нескольким адресам ее осуществления, предусмотренным лицензией;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намерения лицензиата внести изменения в предусмотренный лицензией перечень выполняемых работ, оказываемых услуг, составляющих медицинскую деятельность, в части прекращения выполнения работ, оказания услуг;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3) принятие решения о переоформлении (об отказе в переоформлении) лицензии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 xml:space="preserve"> не более 30 рабочих дней со дня поступления в министерство надлежащим образом оформленного заявления о переоформлении лицензии и документов (сведений), предусмотренных </w:t>
      </w:r>
      <w:r w:rsidRPr="006848DF">
        <w:rPr>
          <w:rFonts w:ascii="Times New Roman" w:eastAsia="Calibri" w:hAnsi="Times New Roman" w:cs="Times New Roman"/>
          <w:color w:val="0000FF"/>
          <w:sz w:val="28"/>
          <w:szCs w:val="28"/>
          <w:lang w:eastAsia="ru-RU"/>
        </w:rPr>
        <w:t>пунктом 24, 25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в случаях: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намерения лицензиата осуществлять медицинскую деятельность по адресу места осуществления, не предусмотренному лицензией;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намерения лицензиата выполнять работы, оказывать услуги, составляющие медицинскую деятельность, не предусмотренные лицензией;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4) направление уведомления о предоставлении (переоформлении) лицензии – в течение трех рабочих дней после дня внесения записи о предоставлении (переоформлении) лицензии в реестр лицензий;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5) выдача (направление) уведомления об отказе в предоставлении (переоформлении) лицензии – в течение трех рабочих дней со дня принятия решения об отказе в предоставлении (переоформлении) лицензии;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 предоставление сведений о конкретной лицензии из реестра лицензий – в течение трех рабочих дней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министерство заявления, предусмотренного </w:t>
      </w:r>
      <w:hyperlink r:id="rId9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пунктом 29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7) прекращение действия лицензии по заявлению лицензиата - в течение десяти рабочих дней со дня поступления в министерство надлежащим образом оформленного заявления о прекращении медицинской деятельности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8) дополнить пунктом 19.1 следующего содержания: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«19.1. Срок приостановления предоставления государственной услуги составляет 30 календарных дней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 уведомления министерства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случаях: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подачи заявления о предоставлении лицензии, оформленного с нарушением </w:t>
      </w:r>
      <w:hyperlink r:id="rId10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 xml:space="preserve">пункта 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21 Административного регламента, и представлении документов не в полном объеме;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подачи заявления о переоформлении лицензии, оформленного с нарушением </w:t>
      </w:r>
      <w:hyperlink r:id="rId11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 xml:space="preserve">пунктов 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>25 Административного регламента, и представлении документов не в полном объеме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9) в подпункте 1 пункта 21: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а) в абзаце «а»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адрес места нахождения органа, осуществившего государственную регистрацию юридического лица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б) в абзаце «б»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с указанием адреса места нахождения органа, осуществившего государственную регистрацию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в) абзац «и»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10) в пункте 22: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а) в подпункте 1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с указанием реквизитов документа, подтверждающего уплату государственной пошлины за переоформление лицензии»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б) подпункт 2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lastRenderedPageBreak/>
        <w:t>11) в абзаце первом пункта 24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в лицензии» заменить словами «не предусмотренному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12) пункты 26, 27  признать утратившими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13) пункт 31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«31. 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предоставлении, переоформлении, прекращении лицензии, предоставлении сведений из реестра лицензий и прилагаемые документы, предусмотренные законодательством Российской Федерации, заявитель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использованием информационно-телекоммуникационных сетей общего пользования, включая использование сервиса «Личный кабинет» на Едином портале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 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лицензии, переоформлении лицензии и прилагаемые документы, направленные в форме электронных документов, должны быть подписаны усиленной квалифицированной электронной подписью соответственно соискателя лицензии, лицензиата, правопреемника лицензиата или иного предусмотренного федеральным законом лица. Заявления о прекращении лицензии, предоставлении сведений из реестра лицензий, направленные в форме электронных документов, должны быть подписаны простой электронной подписью заявителя.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предоставлении, переоформлении, прекращении лицензии, предоставлении сведений из реестра лицензий и прилагаемые документы, предусмотренные законодательством Российской Федерации, заявитель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непосредственно на бумажном носителе или направить заказным почтовым отправлением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с уведомлением о вручении.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В заявлениях о предоставлении, переоформлении лицензии, направленных в министерство в форме электронного документа, заявитель может указать просьбу о направлении ему в электронной форме информации по вопросам лицензирования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14) в пункте 34: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а) в подпункте 1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нахождения органа, осуществившего государственную регистрацию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,»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 в подпункте 4 слова «выдачу дубликата лицензии» заменить словами «о внесении заявителем платы за предоставление выписки из реестра лицензий на бумажном носителе»;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15) пункт 38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«38. 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Основаниями для приостановления предоставления государственной услуги являются: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получение заявления о предоставлении лицензии, оформленного с нарушением </w:t>
      </w:r>
      <w:hyperlink r:id="rId12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 xml:space="preserve">пункта 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21 Административного регламента;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получение заявления о переоформлении лицензии, оформленного с нарушением </w:t>
      </w:r>
      <w:hyperlink r:id="rId13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 xml:space="preserve">пунктов 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>25 Административного регламента;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3) получение документов, предусмотренных пунктами 21-25 Административного регламента, не в полном объеме;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16) подпункт 3 пункта 39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17) в пункте 41: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1) в абзаце первом слова «, выдачу дубликата лицензии»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2) абзац пятый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18) дополнить пунктом 41.1 следующего содержания: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«41.1. Выписка из реестра лицензий на бумажном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носителе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предоставляется за плату. </w:t>
      </w:r>
      <w:hyperlink r:id="rId14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Размер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такой платы, порядок ее взимания, случаи и порядок возврата установлены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риказом министерства экономического развития Российской Федерации от 06.11.2020 № 742 «Об установлении размера платы за предоставление выписки из реестра лицензий на бумажном носителе, порядка ее взимания, случаев и порядка возврата.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Бесплатно предоставляются: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1) сведения о конкретной лицензии из реестра лицензий в виде выписки из реестра лицензий в форме электронного документа, подписанного усиленной квалифицированной электронной подписью;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2) сведения о конкретной лицензии из реестра лицензий в виде копии приказа министерства о принятом решении;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3) сведения о конкретной лицензии из реестра лицензий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19) в абзаце первом пункта 43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дубликата, копии лицензии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,»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20) в пункте 55: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а) подпункт 4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б) подпункт 6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«6) </w:t>
      </w: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(отказ в предоставлении) </w:t>
      </w:r>
      <w:r w:rsidRPr="006848DF">
        <w:rPr>
          <w:rFonts w:ascii="Times New Roman" w:eastAsia="Calibri" w:hAnsi="Times New Roman" w:cs="Times New Roman"/>
          <w:sz w:val="28"/>
          <w:szCs w:val="28"/>
        </w:rPr>
        <w:t>сведений о конкретной лицензии из реестра лицензий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21) абзац второй пункта 66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«Срок проведения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и выездной проверок не должен превышать двадцати рабочих дней.»</w:t>
      </w:r>
      <w:r w:rsidRPr="006848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22) пункт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72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«72. Результатом административной процедуры является принятие решения о предоставлении (об отказе в предоставлении) лицензии.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о предоставлении лицензии либо об отказе в предоставлении лицензии принимается министром Критериями принятия решения по административной процедуре является наличие или отсутствие оснований для отказа в предоставлении лицензии, указанных в </w:t>
      </w:r>
      <w:hyperlink r:id="rId15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подпункте 1 пункта 39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23) пункт 73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«73. Способом фиксации результата административной процедуры является издание приказа о предоставлении лицензии или об отказе в ее предоставлении и внесение соответствующей записи о предоставлении лицензии в реестр лицензий.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Приказ о предоставлении лицензии или об отказе в ее предоставлении подписывается министром.»;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«24</w:t>
      </w:r>
      <w:r w:rsidRPr="006848DF">
        <w:rPr>
          <w:rFonts w:ascii="Times New Roman" w:eastAsia="Calibri" w:hAnsi="Times New Roman" w:cs="Times New Roman"/>
          <w:sz w:val="28"/>
          <w:szCs w:val="28"/>
        </w:rPr>
        <w:t>) в пункте 74: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а) первый абзац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«П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риказ о предоставлении лицензии должен содержать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:»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б) подпункт 6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25) пункт 75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«75. 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лицензии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запись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лицензии вносится ответственным исполнителем в реестр лицензий в день регистрации приказа о предоставлении лицензии. Реквизиты приказа о предоставлении лицензии вносятся в реестр лицензий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26) пункт 76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«76. 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после дня внесения записи о предоставлении лицензии в реестр лицензий ответственный исполнитель направляет уведомление о предоставлении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вручении, либо вручает непосредственно в министерстве под подпись.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если в заявлении о предоставлении лицензии соискатель лицензии указал на необходимость получения выписки из реестра лицензий на бумажном носителе, одновременно с направлением уведомления о предоставлении лицензии ответственный исполнитель направляет лицензиату выписку из реестра лицензий заказным почтовым отправлением с уведомлением о вручении, либо вручает ее непосредственно заявителю в министерстве под подпись.»</w:t>
      </w:r>
      <w:r w:rsidRPr="006848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27) первое предложение пункта 79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течение трех рабочих дней после дня подписания приказа об отказе в предоставлении лицензии ответственный исполнитель по выбору соискателя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лицензии вручает соискателю лицензии уведомление об отказе в предоставлении лицензии на бумажном носителе или направляет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28) пункт 79.1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29) во втором абзаце пункта 84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 переоформлении лицензии»</w:t>
      </w: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о необходимости устранения в тридцатидневный срок выявленных нарушений и (или) представления документов, которые отсутствуют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,»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30) пункт 85.1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«85.1. 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в заявлении о переоформлении лицензии, направленном в министерство в форме электронного документа, указывается просьба о направлении ему в электронной форме информации по вопросам переоформления лицензии, ответственный исполнитель направляет лицензиату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(или) представления документов, которые отсутствуют, в форме электронного документа, </w:t>
      </w: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подписанного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усиленной квалифицированной электронной подписью министерства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31) в абзаце первом пункта 88 слова «не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</w:rPr>
        <w:t>указанному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 в лицензии» заменить словами «не предусмотренному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 xml:space="preserve">32) пункт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89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«89. 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административной процедуры является принятие решения о переоформлении или об отказе в переоформлении лицензии.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Критериями принятия решения по административной процедуре является наличие или отсутствие оснований для отказа в переоформлении лицензии, указанных в подпункте 2 </w:t>
      </w:r>
      <w:hyperlink r:id="rId16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пункта 39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издание приказа о переоформлении лицензии или об отказе в ее переоформлении и внесение соответствующей записи о переоформлении лицензии в реестр лицензий.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министра о переоформлении лицензии должен содержать данные, предусмотренные </w:t>
      </w:r>
      <w:hyperlink w:anchor="Par500" w:history="1">
        <w:r w:rsidRPr="006848DF">
          <w:rPr>
            <w:rFonts w:ascii="Times New Roman" w:eastAsia="Times New Roman" w:hAnsi="Times New Roman" w:cs="Times New Roman"/>
            <w:sz w:val="28"/>
            <w:szCs w:val="28"/>
          </w:rPr>
          <w:t>пунктом 74</w:t>
        </w:r>
      </w:hyperlink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принятия решения о переоформлении лицензии ответственный исполнитель вносит запись о предоставлении лицензии в реестр лицензий в день регистрации приказа. 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приказа о переоформлении лицензии вносятся в реестр лицензий.»;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33) пункт 90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«90. 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после дня внесения записи о переоформлении лицензии в реестр лицензий ответственный исполнитель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вручении, либо вручает уведомление о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lastRenderedPageBreak/>
        <w:t>переоформлении лицензии уполномоченному лицу заявителя непосредственно в министерстве под подпись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34)  пункт 91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«91. В случае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если в заявлении о переоформлении лицензии лицензиат указал на необходимость получения выписки из реестра лицензий на бумажном носителе, министерство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вручении, либо по выбору лицензиата вручает выписку из реестра лицензий уполномоченному лицу заявителя непосредственно в министерстве под подпись.»;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35) пункт 93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36) пункт 94.1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«94.1. В случае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если в заявлении о переоформлении лицензии лицензиат указал на необходимость получения выписки из реестра лицензий в форме электронного документа, министерство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направляет лицензиату в форме электронного документа, подписанного усиленной квалифицированной электронной подписью, выписку из реестра лицензий или уведомление об отказе в переоформлении лицензии.»;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37) после пункта 98 наименование подраздела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дубликата лицензии и копии лицензии»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38) 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пункты 99, 100, 101, 101.1 признать утратившими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39) после пункта 103 наименование подраздела «Предоставление (отказ в предоставлении) сведений из реестра лицензий о конкретной лицензии»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«Предоставление (отказ в предоставлении) сведений о конкретной лицензии из реестра лицензий»;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40) в пункте 104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дубликата лицензии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41) в пункте 105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из реестра лицензий о конкретной лицензии» заменить словами «о конкретной лицензии из реестра лицензий»;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42) пункт 106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«106. 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в течение трех рабочих дней со дня получения заявления: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1) получает необходимую информацию, содержащуюся в реестре лицензий, который формируется и ведется лицензирующими органами в электронном виде путем внесения в него записей сведений, установленных </w:t>
      </w:r>
      <w:hyperlink r:id="rId17" w:history="1">
        <w:r w:rsidRPr="006848DF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>Правила</w:t>
        </w:r>
      </w:hyperlink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ми формирования и ведения реестра лицензий, утвержденными постановлением Правительства Российской Федерации от 29.12.2020 № 2343 «Об утверждении Правил формирования и ведения реестра лицензий и типовой формы выписки из реестра лицензий»;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передает или направляет сведения о конкретной лицензии из реестра лицензий заявителю по его выбору, указанному в заявлении, в виде выписки из реестра лицензий, либо копии акта лицензирующего органа о принятом решении, а в случае в случае отсутствия в реестре лицензий сведений о лицензиях или при невозможности определения конкретного лицензиата - в виде справки об отсутствии запрашиваемых сведений.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ar0"/>
      <w:bookmarkEnd w:id="1"/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Сведения о конкретной лицензии из реестра лицензий, в том числе выписка из реестра лицензий, передаются заявителю непосредственно в министерстве под подпись,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соответствии с выбором заявителя способа предоставления сведений, указанным в заявлении о предоставлении сведений из реестра лицензий.»;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43) абзац восьмой пункта 107.6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результат предоставления государственной услуги (уведомление о предоставлении, переоформлении лицензии, о прекращении действия лицензии, сведения о конкретной лицензии из реестра лицензий или уведомление о мотивированном отказе в предоставлении государственной услуги)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44) в приложении № 1: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а) в таблице формы </w:t>
      </w:r>
      <w:r w:rsidRPr="006848DF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заявления 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848DF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Сколково</w:t>
      </w:r>
      <w:proofErr w:type="spellEnd"/>
      <w:r w:rsidRPr="006848DF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»)</w:t>
      </w:r>
      <w:r w:rsidRPr="006848D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: 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строке 7 слова «Адрес места нахождения органа, осуществившего государственную регистрацию» исключить во всех графах;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theme="majorBidi"/>
          <w:bCs/>
          <w:kern w:val="32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строке 9 слова «</w:t>
      </w:r>
      <w:r w:rsidRPr="006848DF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Адрес налоговой инспекции» исключить;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строку 11 признать утратившей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строке 17 слова «Форма получения лицензии» заменить словами «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6848DF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и способ получения уведомления о предоставлении лицензии/об отказе в предоставлении лицензии»;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дополнить строкой 18 следующего содержания: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10122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624"/>
        <w:gridCol w:w="3828"/>
        <w:gridCol w:w="5670"/>
      </w:tblGrid>
      <w:tr w:rsidR="006848DF" w:rsidRPr="006848DF" w:rsidTr="00B77F8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и способ получения выписки из реестра лицензий 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в случае необходимости выписки)</w:t>
            </w: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&lt;*&gt; </w:t>
            </w: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электронного документа</w:t>
            </w:r>
          </w:p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&lt;*&gt;,&lt;**&gt;</w:t>
            </w: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бумажном носителе лично </w:t>
            </w:r>
          </w:p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&lt;*&gt;,&lt;**&gt;</w:t>
            </w: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бумажном носителе направить заказным почтовым отправлением с уведомлением о вручении</w:t>
            </w:r>
          </w:p>
        </w:tc>
      </w:tr>
    </w:tbl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6848DF" w:rsidRPr="006848DF" w:rsidRDefault="006848DF" w:rsidP="006848D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дополнить таблицу сноской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 xml:space="preserve">&lt;**&gt;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 xml:space="preserve">«&lt;**&gt; Указывается только при внесении платы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за предоставление выписки из реестра лицензий на бумажном носителе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б) в приложении № 2 к заявлению о предоставлении лицензии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»)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таблицу формы сведений о государственной регистрации медицинских изделий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17"/>
        <w:gridCol w:w="1701"/>
        <w:gridCol w:w="1276"/>
        <w:gridCol w:w="1276"/>
        <w:gridCol w:w="1701"/>
      </w:tblGrid>
      <w:tr w:rsidR="006848DF" w:rsidRPr="006848DF" w:rsidTr="00B77F8C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медицинских изделий &lt;**&gt;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Год 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постановки на учет (приобретения, аренды и т.д.)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Регистрационные удостоверения</w:t>
            </w:r>
          </w:p>
        </w:tc>
      </w:tr>
      <w:tr w:rsidR="006848DF" w:rsidRPr="006848DF" w:rsidTr="00B77F8C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(фирма, страна)</w:t>
            </w:r>
          </w:p>
        </w:tc>
      </w:tr>
      <w:tr w:rsidR="006848DF" w:rsidRPr="006848DF" w:rsidTr="00B77F8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848DF" w:rsidRPr="006848DF" w:rsidTr="00B77F8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848DF" w:rsidRPr="006848DF" w:rsidTr="00B77F8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45) в приложении № 2 строку 13 таблицы формы описи документов представленных соискателем лицензии для получения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848DF"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 w:rsidRPr="006848DF">
        <w:rPr>
          <w:rFonts w:ascii="Times New Roman" w:eastAsia="Times New Roman" w:hAnsi="Times New Roman" w:cs="Times New Roman"/>
          <w:sz w:val="28"/>
          <w:szCs w:val="28"/>
        </w:rPr>
        <w:t>») признать утратившей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46) в приложении № 3: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а) в форме заявления о переоформлении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848DF"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»): </w:t>
      </w:r>
    </w:p>
    <w:p w:rsidR="006848DF" w:rsidRPr="006848DF" w:rsidRDefault="006848DF" w:rsidP="006848DF">
      <w:pPr>
        <w:autoSpaceDE w:val="0"/>
        <w:autoSpaceDN w:val="0"/>
        <w:adjustRightInd w:val="0"/>
        <w:spacing w:after="6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после слов «___</w:t>
      </w:r>
      <w:r w:rsidRPr="006848DF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 xml:space="preserve">&lt;*&gt; истечением  срока  действия лицензии (лицензий), при изменении наименования лицензируемого вида деятельности» </w:t>
      </w:r>
      <w:r w:rsidRPr="006848D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дополнить абзацами</w:t>
      </w:r>
      <w:r w:rsidRPr="006848DF">
        <w:rPr>
          <w:rFonts w:ascii="Times New Roman" w:eastAsiaTheme="majorEastAsia" w:hAnsi="Times New Roman" w:cstheme="majorBidi"/>
          <w:bCs/>
          <w:kern w:val="32"/>
          <w:sz w:val="28"/>
          <w:szCs w:val="28"/>
        </w:rPr>
        <w:t xml:space="preserve"> следующего содержания</w:t>
      </w:r>
      <w:r w:rsidRPr="006848D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: 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«____ &lt;*&gt; в связи с намерением лицензиата осуществлять лицензируемый вид деятельности по 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адрес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proofErr w:type="spell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) мест осуществления, не предусмотренному(</w:t>
      </w:r>
      <w:proofErr w:type="spell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proofErr w:type="spell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)лицензией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____ &lt;*&gt; в связи с намерением лицензиата выполнять работы, оказывать услуги, составляющие лицензируемый вид деятельности, не предусмотренные лицензией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____ &lt;*&gt; в связи с истечением срока действия лицензии, не содержащей перечня выполняемых работ, оказываемых услуг, составляющих лицензируемый вид деятельности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____ &lt;*&gt; в связи с прекращением деятельности по одному адресу или нескольким адресам мест осуществления деятельности, предусмотренным лицензией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____ &lt;*&gt; в связи с прекращением выполнения некоторых работ, оказания некоторых услуг, составляющих лицензируемый вид деятельности, предусмотренных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 xml:space="preserve">б) в таблице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формы заявления о переоформлении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848DF"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 w:rsidRPr="006848DF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строке 6 слова «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Адрес места нахождения органа, осуществившего государственную регистрацию» исключить во всех графах;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строке 9 слова «Адрес органа» исключить во всех графах;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строку 10 признать утратившей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в строке 13 слова «Форма получения переоформленной лицензии» заменить словами «Форма и способ получения уведомления о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переоформлении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>/об отказе в переоформлении лицензии»;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строке 14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адресам мест осуществления,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ранее не указанным в лицензии» заменить словами «по адрес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6848DF">
        <w:rPr>
          <w:rFonts w:ascii="Times New Roman" w:eastAsia="Times New Roman" w:hAnsi="Times New Roman" w:cs="Times New Roman"/>
          <w:sz w:val="28"/>
          <w:szCs w:val="28"/>
        </w:rPr>
        <w:t>), не предусмотренному(</w:t>
      </w:r>
      <w:proofErr w:type="spellStart"/>
      <w:r w:rsidRPr="006848DF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6848DF">
        <w:rPr>
          <w:rFonts w:ascii="Times New Roman" w:eastAsia="Times New Roman" w:hAnsi="Times New Roman" w:cs="Times New Roman"/>
          <w:sz w:val="28"/>
          <w:szCs w:val="28"/>
        </w:rPr>
        <w:t>) лицензией (далее – новый(е) адрес(а)»;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ab/>
        <w:t>в строке 15 слова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выполнять новые работы, оказывать новые услуги, составляющие лицензируемый вид деятельности,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ранее не указанные в лицензии» заменить словами «</w:t>
      </w:r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работы, оказывать услуги, составляющие лицензируемый вид деятельности, ранее не предусмотренные лицензией (дале</w:t>
      </w:r>
      <w:proofErr w:type="gramStart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>е-</w:t>
      </w:r>
      <w:proofErr w:type="gramEnd"/>
      <w:r w:rsidRPr="0068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новые работы, новые услуги)»;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строке 16 слова «указанным в лицензии» заменить словами «предусмотренным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строке 16.2,  слова «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в лицензии» заменить словами «предусмотренных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в строке 17 слова «и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в лицензии» заменить словами «, предусмотренных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дополнить пунктом 18 следующего содержания: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 xml:space="preserve">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122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624"/>
        <w:gridCol w:w="3828"/>
        <w:gridCol w:w="5670"/>
      </w:tblGrid>
      <w:tr w:rsidR="006848DF" w:rsidRPr="006848DF" w:rsidTr="00B77F8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и способ получения выписки из реестра лицензий 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в случае необходимости выписки)</w:t>
            </w: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&lt;*&gt; </w:t>
            </w: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электронного документа</w:t>
            </w:r>
          </w:p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&lt;*&gt;,&lt;**&gt; </w:t>
            </w: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бумажном носителе лично </w:t>
            </w:r>
          </w:p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&lt;*&gt;, &lt;**&gt; </w:t>
            </w:r>
            <w:r w:rsidRPr="006848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бумажном носителе направить заказным почтовым отправлением с уведомлением о вручении</w:t>
            </w:r>
          </w:p>
        </w:tc>
      </w:tr>
    </w:tbl>
    <w:p w:rsidR="006848DF" w:rsidRPr="006848DF" w:rsidRDefault="006848DF" w:rsidP="006848DF">
      <w:pPr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848DF" w:rsidRPr="006848DF" w:rsidRDefault="006848DF" w:rsidP="006848D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дополнить таблицу сноской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 xml:space="preserve">&lt;**&gt;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 xml:space="preserve">«&lt;**&gt; Указывается только при внесении платы 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за предоставление выписки из реестра лицензий на бумажном носителе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в) в приложении к заявлению о переоформлении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848DF"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 w:rsidRPr="006848DF">
        <w:rPr>
          <w:rFonts w:ascii="Times New Roman" w:eastAsia="Times New Roman" w:hAnsi="Times New Roman" w:cs="Times New Roman"/>
          <w:sz w:val="28"/>
          <w:szCs w:val="28"/>
        </w:rPr>
        <w:t>» таблицу формы сведений о государственной регистрации медицинских изделий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17"/>
        <w:gridCol w:w="1701"/>
        <w:gridCol w:w="1276"/>
        <w:gridCol w:w="1276"/>
        <w:gridCol w:w="1701"/>
      </w:tblGrid>
      <w:tr w:rsidR="006848DF" w:rsidRPr="006848DF" w:rsidTr="00B77F8C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медицинских изделий &lt;**&gt;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постановки на учет (приобретения, аренды и т.д.)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Регистрационные удостоверения</w:t>
            </w:r>
          </w:p>
        </w:tc>
      </w:tr>
      <w:tr w:rsidR="006848DF" w:rsidRPr="006848DF" w:rsidTr="00B77F8C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(фирма, страна)</w:t>
            </w:r>
          </w:p>
        </w:tc>
      </w:tr>
      <w:tr w:rsidR="006848DF" w:rsidRPr="006848DF" w:rsidTr="00B77F8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848DF" w:rsidRPr="006848DF" w:rsidTr="00B77F8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848DF" w:rsidRPr="006848DF" w:rsidTr="00B77F8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47) в приложении № 4: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а) в части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I: 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абзаце восьмом слова «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в лицензии» заменить словами «предусмотренных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абзаце девятом слова «указанным в лицензии» заменить словами «предусмотренным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б) в части II: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абзаце первом слова «ранее не указанным в лицензии» заменить словами «не предусмотренным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в абзаце втором слова «ранее не указанные в лицензии» заменить словами «не предусмотренные лицензией»;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в таблице строку 10 признать утратившей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48)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 приложение № 5 признать утратившим силу;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49) приложение № 7 изложить в следующей редакции: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Приложение №  7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предоставления министерством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здравоохранения Новосибирской области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государственной услуги по лицензированию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медицинской деятельности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организаций (за исключением медицинских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организаций, подведомственных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proofErr w:type="gram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органам исполнительной власти)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типовая форма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snapToGri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Регистрационный номер: ____________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___________</w:t>
      </w:r>
      <w:proofErr w:type="gramStart"/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</w:p>
    <w:p w:rsidR="006848DF" w:rsidRPr="006848DF" w:rsidRDefault="006848DF" w:rsidP="006848D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48DF">
        <w:rPr>
          <w:rFonts w:ascii="Calibri" w:eastAsia="Times New Roman" w:hAnsi="Calibri" w:cs="Times New Roman"/>
          <w:iCs/>
          <w:sz w:val="28"/>
          <w:szCs w:val="28"/>
        </w:rPr>
        <w:t xml:space="preserve">                                 </w:t>
      </w:r>
      <w:r w:rsidRPr="006848DF">
        <w:rPr>
          <w:rFonts w:ascii="Times New Roman" w:eastAsia="Times New Roman" w:hAnsi="Times New Roman" w:cs="Times New Roman"/>
          <w:iCs/>
          <w:sz w:val="20"/>
          <w:szCs w:val="20"/>
        </w:rPr>
        <w:t>(заполняется лицензирующим органом)</w:t>
      </w:r>
    </w:p>
    <w:p w:rsidR="006848DF" w:rsidRPr="006848DF" w:rsidRDefault="006848DF" w:rsidP="006848DF">
      <w:pPr>
        <w:spacing w:after="0" w:line="240" w:lineRule="auto"/>
        <w:ind w:firstLine="539"/>
        <w:jc w:val="right"/>
        <w:rPr>
          <w:rFonts w:ascii="Calibri" w:eastAsia="Times New Roman" w:hAnsi="Calibri" w:cs="Times New Roman"/>
        </w:rPr>
      </w:pPr>
    </w:p>
    <w:p w:rsidR="006848DF" w:rsidRPr="006848DF" w:rsidRDefault="006848DF" w:rsidP="006848DF">
      <w:pPr>
        <w:widowControl w:val="0"/>
        <w:suppressAutoHyphens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министерство здравоохранения</w:t>
      </w:r>
    </w:p>
    <w:p w:rsidR="006848DF" w:rsidRPr="006848DF" w:rsidRDefault="006848DF" w:rsidP="006848DF">
      <w:pPr>
        <w:widowControl w:val="0"/>
        <w:suppressAutoHyphens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Новосибирской области</w:t>
      </w:r>
    </w:p>
    <w:p w:rsidR="006848DF" w:rsidRPr="006848DF" w:rsidRDefault="006848DF" w:rsidP="006848DF">
      <w:pPr>
        <w:spacing w:after="0" w:line="240" w:lineRule="auto"/>
        <w:ind w:firstLine="539"/>
        <w:jc w:val="right"/>
        <w:rPr>
          <w:rFonts w:ascii="Calibri" w:eastAsia="Times New Roman" w:hAnsi="Calibri" w:cs="Times New Roman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сведений из реестра лицензий на осуществление медицинской деятельности 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6848DF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48DF">
        <w:rPr>
          <w:rFonts w:ascii="Calibri" w:eastAsia="Times New Roman" w:hAnsi="Calibri" w:cs="Times New Roman"/>
          <w:sz w:val="20"/>
          <w:szCs w:val="20"/>
        </w:rPr>
        <w:t>(</w:t>
      </w:r>
      <w:r w:rsidRPr="006848DF">
        <w:rPr>
          <w:rFonts w:ascii="Times New Roman" w:eastAsia="Times New Roman" w:hAnsi="Times New Roman" w:cs="Times New Roman"/>
          <w:sz w:val="20"/>
          <w:szCs w:val="20"/>
        </w:rPr>
        <w:t>указать наименование юридического лица, фамилию, имя, отчество  (если имеется) индивидуального предпринимателя,  физического лица – получателя сведений из реестра лицензии)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lastRenderedPageBreak/>
        <w:t>Прошу предоставить сведения о конкретной лицензии из реестра лицензий на осуществление медицинской деятельности, предоставленной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641"/>
      </w:tblGrid>
      <w:tr w:rsidR="006848DF" w:rsidRPr="006848DF" w:rsidTr="00B77F8C"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юридического лица, фамилия, имя отчество индивидуального предпринимателя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8DF" w:rsidRPr="006848DF" w:rsidTr="00B77F8C"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регистрационный номер записи о создании юридического лица (ОГРН)/государственный регистрационный номер записи о государственной регистрации индивидуального предпринимателя (ОГРНИП)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8DF" w:rsidRPr="006848DF" w:rsidTr="00B77F8C"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8DF" w:rsidRPr="006848DF" w:rsidTr="00B77F8C">
        <w:trPr>
          <w:trHeight w:val="1226"/>
        </w:trPr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выдачи и номер лицензии </w:t>
            </w:r>
            <w:proofErr w:type="gramStart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которой предоставляются сведения из реестра лицензий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от_</w:t>
            </w:r>
            <w:r w:rsidRPr="006848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</w:t>
            </w: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№__________</w:t>
            </w:r>
            <w:r w:rsidRPr="006848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8D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 информации)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предоставленной _______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8D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лицензирующего органа)</w:t>
            </w:r>
          </w:p>
        </w:tc>
      </w:tr>
      <w:tr w:rsidR="006848DF" w:rsidRPr="006848DF" w:rsidTr="00B77F8C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6" w:type="dxa"/>
            <w:right w:w="96" w:type="dxa"/>
          </w:tblCellMar>
        </w:tblPrEx>
        <w:trPr>
          <w:trHeight w:val="513"/>
        </w:trPr>
        <w:tc>
          <w:tcPr>
            <w:tcW w:w="10136" w:type="dxa"/>
            <w:gridSpan w:val="2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из реестра лицензий прошу предоставить:</w:t>
            </w:r>
          </w:p>
        </w:tc>
      </w:tr>
      <w:tr w:rsidR="006848DF" w:rsidRPr="006848DF" w:rsidTr="00B77F8C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6" w:type="dxa"/>
            <w:right w:w="96" w:type="dxa"/>
          </w:tblCellMar>
        </w:tblPrEx>
        <w:trPr>
          <w:trHeight w:val="1504"/>
        </w:trPr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___&lt;*&gt;в виде копии приказа министерства о принятом решении</w:t>
            </w: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___&lt;*&gt; в форме электронного документа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___&lt;*&gt; на бумажном </w:t>
            </w:r>
            <w:proofErr w:type="gramStart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носителе</w:t>
            </w:r>
            <w:proofErr w:type="gramEnd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</w:t>
            </w:r>
          </w:p>
          <w:p w:rsidR="006848DF" w:rsidRPr="006848DF" w:rsidRDefault="006848DF" w:rsidP="006848DF">
            <w:pPr>
              <w:tabs>
                <w:tab w:val="left" w:pos="1469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___&lt;*&gt; на бумажном </w:t>
            </w:r>
            <w:proofErr w:type="gramStart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носителе</w:t>
            </w:r>
            <w:proofErr w:type="gramEnd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заказным почтовым отправлением с уведомлением о вручении</w:t>
            </w:r>
          </w:p>
        </w:tc>
      </w:tr>
      <w:tr w:rsidR="006848DF" w:rsidRPr="006848DF" w:rsidTr="00B77F8C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6" w:type="dxa"/>
            <w:right w:w="96" w:type="dxa"/>
          </w:tblCellMar>
        </w:tblPrEx>
        <w:trPr>
          <w:trHeight w:val="1556"/>
        </w:trPr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____&lt;*&gt;в виде выписки из реестра лицензий </w:t>
            </w: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___&lt;*&gt; в форме электронного документа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___&lt;*&gt; на бумажном </w:t>
            </w:r>
            <w:proofErr w:type="gramStart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носителе</w:t>
            </w:r>
            <w:proofErr w:type="gramEnd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___&lt;*&gt; на бумажном </w:t>
            </w:r>
            <w:proofErr w:type="gramStart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носителе</w:t>
            </w:r>
            <w:proofErr w:type="gramEnd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заказным почтовым отправлением с уведомлением о вручении</w:t>
            </w:r>
          </w:p>
        </w:tc>
      </w:tr>
      <w:tr w:rsidR="006848DF" w:rsidRPr="006848DF" w:rsidTr="00B77F8C">
        <w:trPr>
          <w:trHeight w:val="708"/>
        </w:trPr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  заявителя</w:t>
            </w: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8DF" w:rsidRPr="006848DF" w:rsidTr="00B77F8C">
        <w:trPr>
          <w:trHeight w:val="1116"/>
        </w:trPr>
        <w:tc>
          <w:tcPr>
            <w:tcW w:w="5495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Почтовый адрес заявителя (для направления сведений на бумажном </w:t>
            </w:r>
            <w:proofErr w:type="gramStart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носителе</w:t>
            </w:r>
            <w:proofErr w:type="gramEnd"/>
            <w:r w:rsidRPr="006848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shd w:val="clear" w:color="auto" w:fill="auto"/>
          </w:tcPr>
          <w:p w:rsidR="006848DF" w:rsidRPr="006848DF" w:rsidRDefault="006848DF" w:rsidP="006848D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____________________________________________________________________&lt;*&gt; Нужное указать.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Реквизиты документа, подтверждающего внесение платы за предоставление выписки из реестра лицензий на бумажном </w:t>
      </w:r>
      <w:proofErr w:type="gramStart"/>
      <w:r w:rsidRPr="006848DF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proofErr w:type="gramEnd"/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48DF">
        <w:rPr>
          <w:rFonts w:ascii="Times New Roman" w:eastAsia="Times New Roman" w:hAnsi="Times New Roman" w:cs="Times New Roman"/>
          <w:sz w:val="24"/>
          <w:szCs w:val="24"/>
        </w:rPr>
        <w:t>(предоставляются по инициативе заявителя):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 </w:t>
      </w:r>
      <w:r w:rsidRPr="006848DF">
        <w:rPr>
          <w:rFonts w:ascii="Times New Roman" w:eastAsia="Times New Roman" w:hAnsi="Times New Roman" w:cs="Times New Roman"/>
          <w:sz w:val="24"/>
          <w:szCs w:val="24"/>
        </w:rPr>
        <w:t>(дата внесения платы, наименование документа,  номер, наименование органа (организации), выдавшего документ; иные сведения, подтверждающие внесение платы)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848DF">
        <w:rPr>
          <w:rFonts w:ascii="Times New Roman" w:eastAsia="Times New Roman" w:hAnsi="Times New Roman" w:cs="Times New Roman"/>
          <w:iCs/>
          <w:sz w:val="20"/>
          <w:szCs w:val="20"/>
        </w:rPr>
        <w:t>(ф</w:t>
      </w:r>
      <w:proofErr w:type="spellStart"/>
      <w:r w:rsidRPr="006848DF">
        <w:rPr>
          <w:rFonts w:ascii="Times New Roman" w:eastAsia="Times New Roman" w:hAnsi="Times New Roman" w:cs="Times New Roman"/>
          <w:iCs/>
          <w:position w:val="1"/>
          <w:sz w:val="20"/>
          <w:szCs w:val="20"/>
        </w:rPr>
        <w:t>амилия</w:t>
      </w:r>
      <w:proofErr w:type="spellEnd"/>
      <w:r w:rsidRPr="006848DF">
        <w:rPr>
          <w:rFonts w:ascii="Times New Roman" w:eastAsia="Times New Roman" w:hAnsi="Times New Roman" w:cs="Times New Roman"/>
          <w:iCs/>
          <w:position w:val="1"/>
          <w:sz w:val="20"/>
          <w:szCs w:val="20"/>
        </w:rPr>
        <w:t>, имя, отчество (последнее при наличии)</w:t>
      </w:r>
      <w:r w:rsidRPr="006848DF">
        <w:rPr>
          <w:rFonts w:ascii="Times New Roman" w:eastAsia="Times New Roman" w:hAnsi="Times New Roman" w:cs="Times New Roman"/>
          <w:iCs/>
          <w:sz w:val="20"/>
          <w:szCs w:val="20"/>
        </w:rPr>
        <w:t>, должность (при наличии), дата)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_________________ (подпись)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48DF">
        <w:rPr>
          <w:rFonts w:ascii="Times New Roman" w:eastAsia="Times New Roman" w:hAnsi="Times New Roman" w:cs="Times New Roman"/>
          <w:sz w:val="20"/>
          <w:szCs w:val="20"/>
        </w:rPr>
        <w:t>М.П. (при наличии печати)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50) в приложении № 8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слова «выдача лицензии» заменить словами «направление уведомления о предоставлении лицензии»;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51) 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 9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слова «выдача лицензии» заменить словами «направление уведомления о предоставлении лицензии»;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52) приложение № 10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Par2097"/>
      <w:bookmarkEnd w:id="2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8DF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8DF">
        <w:rPr>
          <w:rFonts w:ascii="Times New Roman" w:eastAsia="Calibri" w:hAnsi="Times New Roman" w:cs="Times New Roman"/>
          <w:sz w:val="20"/>
          <w:szCs w:val="20"/>
        </w:rPr>
        <w:t xml:space="preserve">К.В. </w:t>
      </w:r>
      <w:proofErr w:type="spellStart"/>
      <w:r w:rsidRPr="006848DF">
        <w:rPr>
          <w:rFonts w:ascii="Times New Roman" w:eastAsia="Calibri" w:hAnsi="Times New Roman" w:cs="Times New Roman"/>
          <w:sz w:val="20"/>
          <w:szCs w:val="20"/>
        </w:rPr>
        <w:t>Хальзов</w:t>
      </w:r>
      <w:proofErr w:type="spell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8DF">
        <w:rPr>
          <w:rFonts w:ascii="Times New Roman" w:eastAsia="Calibri" w:hAnsi="Times New Roman" w:cs="Times New Roman"/>
          <w:sz w:val="20"/>
          <w:szCs w:val="20"/>
        </w:rPr>
        <w:t>(383) 238 63 68</w:t>
      </w:r>
    </w:p>
    <w:p w:rsidR="007D51E3" w:rsidRDefault="006848DF"/>
    <w:sectPr w:rsidR="007D51E3" w:rsidSect="00CD6C28">
      <w:headerReference w:type="default" r:id="rId18"/>
      <w:footerReference w:type="first" r:id="rId1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28" w:rsidRPr="00CD6C28" w:rsidRDefault="006848DF">
    <w:pPr>
      <w:pStyle w:val="a7"/>
      <w:rPr>
        <w:rFonts w:ascii="Times New Roman" w:hAnsi="Times New Roman"/>
        <w:sz w:val="16"/>
        <w:szCs w:val="16"/>
      </w:rPr>
    </w:pPr>
    <w:r w:rsidRPr="00CD6C28">
      <w:rPr>
        <w:rFonts w:ascii="Times New Roman" w:hAnsi="Times New Roman"/>
        <w:sz w:val="16"/>
        <w:szCs w:val="16"/>
      </w:rPr>
      <w:t xml:space="preserve">Проект постановления Губернатора об изменении 63. </w:t>
    </w:r>
    <w:r w:rsidRPr="00CD6C28">
      <w:rPr>
        <w:rFonts w:ascii="Times New Roman" w:hAnsi="Times New Roman"/>
        <w:sz w:val="16"/>
        <w:szCs w:val="16"/>
        <w:lang w:val="en-US"/>
      </w:rPr>
      <w:t>Rtf</w:t>
    </w:r>
    <w:r w:rsidRPr="00CD6C2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 xml:space="preserve">22.12.2020 </w:t>
    </w:r>
    <w:r w:rsidRPr="00CD6C28">
      <w:rPr>
        <w:rFonts w:ascii="Times New Roman" w:hAnsi="Times New Roman"/>
        <w:sz w:val="16"/>
        <w:szCs w:val="16"/>
      </w:rPr>
      <w:t xml:space="preserve"> 1</w:t>
    </w:r>
    <w:r>
      <w:rPr>
        <w:rFonts w:ascii="Times New Roman" w:hAnsi="Times New Roman"/>
        <w:sz w:val="16"/>
        <w:szCs w:val="16"/>
      </w:rPr>
      <w:t>5</w:t>
    </w:r>
    <w:r w:rsidRPr="00CD6C28">
      <w:rPr>
        <w:rFonts w:ascii="Times New Roman" w:hAnsi="Times New Roman"/>
        <w:sz w:val="16"/>
        <w:szCs w:val="16"/>
      </w:rPr>
      <w:t>:</w:t>
    </w:r>
    <w:r>
      <w:rPr>
        <w:rFonts w:ascii="Times New Roman" w:hAnsi="Times New Roman"/>
        <w:sz w:val="16"/>
        <w:szCs w:val="16"/>
      </w:rPr>
      <w:t>0</w:t>
    </w:r>
    <w:r w:rsidRPr="00CD6C28">
      <w:rPr>
        <w:rFonts w:ascii="Times New Roman" w:hAnsi="Times New Roman"/>
        <w:sz w:val="16"/>
        <w:szCs w:val="16"/>
      </w:rPr>
      <w:t>0</w:t>
    </w:r>
    <w:proofErr w:type="gramEnd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42" w:rsidRPr="00303942" w:rsidRDefault="006848DF">
    <w:pPr>
      <w:pStyle w:val="a5"/>
      <w:jc w:val="center"/>
      <w:rPr>
        <w:rFonts w:ascii="Times New Roman" w:hAnsi="Times New Roman"/>
        <w:sz w:val="20"/>
        <w:szCs w:val="20"/>
      </w:rPr>
    </w:pPr>
    <w:r w:rsidRPr="00303942">
      <w:rPr>
        <w:rFonts w:ascii="Times New Roman" w:hAnsi="Times New Roman"/>
        <w:sz w:val="20"/>
        <w:szCs w:val="20"/>
      </w:rPr>
      <w:fldChar w:fldCharType="begin"/>
    </w:r>
    <w:r w:rsidRPr="00303942">
      <w:rPr>
        <w:rFonts w:ascii="Times New Roman" w:hAnsi="Times New Roman"/>
        <w:sz w:val="20"/>
        <w:szCs w:val="20"/>
      </w:rPr>
      <w:instrText>PAGE   \* MERGEFORMAT</w:instrText>
    </w:r>
    <w:r w:rsidRPr="0030394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303942">
      <w:rPr>
        <w:rFonts w:ascii="Times New Roman" w:hAnsi="Times New Roman"/>
        <w:sz w:val="20"/>
        <w:szCs w:val="20"/>
      </w:rPr>
      <w:fldChar w:fldCharType="end"/>
    </w:r>
  </w:p>
  <w:p w:rsidR="00303942" w:rsidRDefault="006848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F"/>
    <w:rsid w:val="002A0689"/>
    <w:rsid w:val="006848DF"/>
    <w:rsid w:val="0090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48DF"/>
  </w:style>
  <w:style w:type="character" w:styleId="a3">
    <w:name w:val="Hyperlink"/>
    <w:uiPriority w:val="99"/>
    <w:unhideWhenUsed/>
    <w:rsid w:val="006848D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848DF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848D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6848DF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48DF"/>
    <w:pPr>
      <w:spacing w:after="0" w:line="240" w:lineRule="auto"/>
      <w:ind w:firstLine="53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8DF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6848DF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848DF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21"/>
    <w:basedOn w:val="a"/>
    <w:rsid w:val="006848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 w:bidi="ru-RU"/>
    </w:rPr>
  </w:style>
  <w:style w:type="paragraph" w:styleId="ab">
    <w:name w:val="Revision"/>
    <w:hidden/>
    <w:uiPriority w:val="99"/>
    <w:semiHidden/>
    <w:rsid w:val="006848D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48DF"/>
  </w:style>
  <w:style w:type="character" w:styleId="a3">
    <w:name w:val="Hyperlink"/>
    <w:uiPriority w:val="99"/>
    <w:unhideWhenUsed/>
    <w:rsid w:val="006848D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848DF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848D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6848DF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48DF"/>
    <w:pPr>
      <w:spacing w:after="0" w:line="240" w:lineRule="auto"/>
      <w:ind w:firstLine="53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8DF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6848DF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848DF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21"/>
    <w:basedOn w:val="a"/>
    <w:rsid w:val="006848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 w:bidi="ru-RU"/>
    </w:rPr>
  </w:style>
  <w:style w:type="paragraph" w:styleId="ab">
    <w:name w:val="Revision"/>
    <w:hidden/>
    <w:uiPriority w:val="99"/>
    <w:semiHidden/>
    <w:rsid w:val="006848D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F998E5ACBBA05B9E3A1B20F01C00CC339D0C6D7D3B66E2216998F01C040AFC5164D884F4C0A76A81CED2C56kFeEI" TargetMode="External"/><Relationship Id="rId13" Type="http://schemas.openxmlformats.org/officeDocument/2006/relationships/hyperlink" Target="consultantplus://offline/ref=0DEF998E5ACBBA05B9E3A1B20F01C00CC33BD4C9D2D4B66E2216998F01C040AFD71615844C4C147EAD09BB7D10AB6229BE39A3AF7DCBB2B9kDe5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DEF998E5ACBBA05B9E3A1B20F01C00CC33BD4C9D2D4B66E2216998F01C040AFD71615844C4C147EAD09BB7D10AB6229BE39A3AF7DCBB2B9kDe5I" TargetMode="External"/><Relationship Id="rId12" Type="http://schemas.openxmlformats.org/officeDocument/2006/relationships/hyperlink" Target="consultantplus://offline/ref=0DEF998E5ACBBA05B9E3A1B20F01C00CC33BD4C9D2D4B66E2216998F01C040AFD71615844C4C147FA809BB7D10AB6229BE39A3AF7DCBB2B9kDe5I" TargetMode="External"/><Relationship Id="rId17" Type="http://schemas.openxmlformats.org/officeDocument/2006/relationships/hyperlink" Target="consultantplus://offline/ref=39BE0E9A47D97DEF5BB33A2B75ACB5A828E08D932076E073CD072215A1AC859747870D52D385FD2B3E863BBE4849DEFA97F179290C9461ADKAo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11E547D791184DF8C18D7590EEFF10AF41206454092FABDA24C5B650196C96525DFFB19F8C24C49397C493FD81DAC6C49FCF442EADF6429E55DB2Af7k4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EF998E5ACBBA05B9E3A1B20F01C00CC33BD4C9D2D4B66E2216998F01C040AFD71615844C4C147FA809BB7D10AB6229BE39A3AF7DCBB2B9kDe5I" TargetMode="External"/><Relationship Id="rId11" Type="http://schemas.openxmlformats.org/officeDocument/2006/relationships/hyperlink" Target="consultantplus://offline/ref=0DEF998E5ACBBA05B9E3A1B20F01C00CC33BD4C9D2D4B66E2216998F01C040AFD71615844C4C147EAD09BB7D10AB6229BE39A3AF7DCBB2B9kDe5I" TargetMode="External"/><Relationship Id="rId5" Type="http://schemas.openxmlformats.org/officeDocument/2006/relationships/hyperlink" Target="consultantplus://offline/ref=FA03E16E6270A0CFA0B1DB2248D010F912CEB9C90D4847BC82154CAA6982D086c6oBE" TargetMode="External"/><Relationship Id="rId15" Type="http://schemas.openxmlformats.org/officeDocument/2006/relationships/hyperlink" Target="consultantplus://offline/ref=F2158403BB05BA0DE4965201A04F6BA8527A6B7BC2E318648B723C468712F4FA3905D88B9F55D408505A3793D5D23169EB0B715C04395580EB089A76eEh7E" TargetMode="External"/><Relationship Id="rId10" Type="http://schemas.openxmlformats.org/officeDocument/2006/relationships/hyperlink" Target="consultantplus://offline/ref=0DEF998E5ACBBA05B9E3A1B20F01C00CC33BD4C9D2D4B66E2216998F01C040AFD71615844C4C147FA809BB7D10AB6229BE39A3AF7DCBB2B9kDe5I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EF998E5ACBBA05B9E3A1B20F01C00CC33BD4C9D2D4B66E2216998F01C040AFD71615844C4C1577A309BB7D10AB6229BE39A3AF7DCBB2B9kDe5I" TargetMode="External"/><Relationship Id="rId14" Type="http://schemas.openxmlformats.org/officeDocument/2006/relationships/hyperlink" Target="consultantplus://offline/ref=26E5C71414A4CE1186E5FA1DBDBAD76DA2B9685724BBFC4CB05B49607B2BE719878C6FEB259BD90FF10DD1B0ECy1R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Валентина Васильевна</dc:creator>
  <cp:lastModifiedBy>Пучкова Валентина Васильевна</cp:lastModifiedBy>
  <cp:revision>1</cp:revision>
  <dcterms:created xsi:type="dcterms:W3CDTF">2021-01-20T05:12:00Z</dcterms:created>
  <dcterms:modified xsi:type="dcterms:W3CDTF">2021-01-20T05:13:00Z</dcterms:modified>
</cp:coreProperties>
</file>