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0"/>
        <w:jc w:val="center"/>
      </w:pPr>
      <w:r>
        <w:t xml:space="preserve">О внесении изменени</w:t>
      </w:r>
      <w:r>
        <w:t xml:space="preserve">й</w:t>
      </w:r>
      <w:r>
        <w:t xml:space="preserve"> в состав рабочей группы по внедрению </w:t>
      </w:r>
      <w:r>
        <w:t xml:space="preserve">клиентоцентричности</w:t>
      </w:r>
      <w:r>
        <w:t xml:space="preserve"> в департаменте имущества и земельных отношений Новосибирской области </w:t>
      </w:r>
      <w:r/>
    </w:p>
    <w:p>
      <w:r/>
      <w:r/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</w:t>
      </w:r>
      <w:r>
        <w:rPr>
          <w:b/>
          <w:bCs/>
          <w:color w:val="000000" w:themeColor="text1"/>
        </w:rPr>
        <w:t xml:space="preserve"> р и </w:t>
      </w:r>
      <w:r>
        <w:rPr>
          <w:b/>
          <w:bCs/>
          <w:color w:val="000000" w:themeColor="text1"/>
        </w:rPr>
        <w:t xml:space="preserve">к</w:t>
      </w:r>
      <w:r>
        <w:rPr>
          <w:b/>
          <w:bCs/>
          <w:color w:val="000000" w:themeColor="text1"/>
        </w:rPr>
        <w:t xml:space="preserve"> а з ы в а ю:</w:t>
      </w:r>
      <w:r>
        <w:rPr>
          <w:b/>
          <w:bCs/>
          <w:color w:val="000000" w:themeColor="text1"/>
        </w:rPr>
      </w:r>
    </w:p>
    <w:p>
      <w:pPr>
        <w:pStyle w:val="858"/>
        <w:ind w:left="0" w:firstLine="708"/>
        <w:jc w:val="both"/>
      </w:pPr>
      <w:r>
        <w:t xml:space="preserve">Внести в состав </w:t>
      </w:r>
      <w:r>
        <w:t xml:space="preserve">рабочей группы по внедрению </w:t>
      </w:r>
      <w:r>
        <w:t xml:space="preserve">клиентоцентричности</w:t>
      </w:r>
      <w:r>
        <w:t xml:space="preserve"> в департаменте имущества и земельных отношений Новосибирской области</w:t>
      </w:r>
      <w:r>
        <w:t xml:space="preserve"> (далее соответственно – рабочая группа, департамент)</w:t>
      </w:r>
      <w:r>
        <w:t xml:space="preserve">, утвержденный приказом </w:t>
      </w:r>
      <w:r>
        <w:t xml:space="preserve">департамен</w:t>
      </w:r>
      <w:r>
        <w:t xml:space="preserve">та от 18.10.2023 № 3295-НПА «О создании </w:t>
      </w:r>
      <w:r>
        <w:t xml:space="preserve">рабочей группы по внедрению </w:t>
      </w:r>
      <w:r>
        <w:t xml:space="preserve">клиентоцентричности</w:t>
      </w:r>
      <w:r>
        <w:t xml:space="preserve"> в департаменте имущества и земельных отношений Новосибирской области</w:t>
      </w:r>
      <w:r>
        <w:t xml:space="preserve">» следующие изменения:</w:t>
      </w:r>
      <w:r/>
    </w:p>
    <w:p>
      <w:pPr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1. </w:t>
      </w:r>
      <w:r>
        <w:rPr>
          <w:bCs/>
          <w:color w:val="000000" w:themeColor="text1"/>
        </w:rPr>
        <w:t xml:space="preserve">Ввести в состав рабочей группы </w:t>
      </w:r>
      <w:r>
        <w:rPr>
          <w:bCs/>
          <w:color w:val="000000" w:themeColor="text1"/>
        </w:rPr>
        <w:t xml:space="preserve">Бубенчикову</w:t>
      </w:r>
      <w:r>
        <w:rPr>
          <w:bCs/>
          <w:color w:val="000000" w:themeColor="text1"/>
        </w:rPr>
        <w:t xml:space="preserve"> Ольгу Владимировну, заместителя начальника юридического отдела </w:t>
      </w:r>
      <w:r>
        <w:t xml:space="preserve">департамента</w:t>
      </w:r>
      <w:r>
        <w:t xml:space="preserve">, секретарь рабочей группы.</w:t>
      </w:r>
      <w:r>
        <w:rPr>
          <w:bCs/>
          <w:color w:val="000000" w:themeColor="text1"/>
        </w:rPr>
      </w:r>
    </w:p>
    <w:p>
      <w:pPr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2. </w:t>
      </w:r>
      <w:r>
        <w:rPr>
          <w:bCs/>
          <w:color w:val="000000" w:themeColor="text1"/>
        </w:rPr>
        <w:t xml:space="preserve">Вывести из состава </w:t>
      </w:r>
      <w:r>
        <w:rPr>
          <w:bCs/>
          <w:color w:val="000000" w:themeColor="text1"/>
        </w:rPr>
        <w:t xml:space="preserve">рабочей группы Катаеву К.Ю.</w:t>
      </w:r>
      <w:r>
        <w:rPr>
          <w:bCs/>
          <w:color w:val="000000" w:themeColor="text1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Р.Г. Шилохвостов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С.В. Калашникова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238 </w:t>
      </w:r>
      <w:r>
        <w:rPr>
          <w:sz w:val="18"/>
          <w:szCs w:val="18"/>
        </w:rPr>
        <w:t xml:space="preserve">60 14 </w:t>
      </w:r>
      <w:r>
        <w:rPr>
          <w:sz w:val="18"/>
          <w:szCs w:val="1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bookmarkStart w:id="0" w:name="docout_numb"/>
                          <w:r/>
                          <w:bookmarkEnd w:id="0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bookmarkStart w:id="0" w:name="docout_numb"/>
                    <w:r/>
                    <w:bookmarkEnd w:id="0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2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И ЗЕМЕЛЬНЫХ ОТНОШЕНИЙ </w:t>
    </w:r>
    <w:r>
      <w:rPr>
        <w:b/>
      </w:rPr>
      <w:t xml:space="preserve">НОВОСИБИРСКОЙ ОБЛАСТИ</w:t>
    </w:r>
    <w:r>
      <w:rPr>
        <w:b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4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jc w:val="center"/>
      <w:tabs>
        <w:tab w:val="right" w:pos="9922" w:leader="none"/>
      </w:tabs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5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  <w:p>
                          <w:pPr>
                            <w:pStyle w:val="1038"/>
                          </w:pPr>
                          <w:r/>
                          <w:r/>
                        </w:p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  <w:p>
                    <w:pPr>
                      <w:pStyle w:val="1038"/>
                    </w:pPr>
                    <w:r/>
                    <w:r/>
                  </w:p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6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5"/>
    <w:link w:val="857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65"/>
    <w:link w:val="878"/>
    <w:uiPriority w:val="10"/>
    <w:rPr>
      <w:sz w:val="48"/>
      <w:szCs w:val="48"/>
    </w:rPr>
  </w:style>
  <w:style w:type="character" w:styleId="37">
    <w:name w:val="Subtitle Char"/>
    <w:basedOn w:val="865"/>
    <w:link w:val="880"/>
    <w:uiPriority w:val="11"/>
    <w:rPr>
      <w:sz w:val="24"/>
      <w:szCs w:val="24"/>
    </w:rPr>
  </w:style>
  <w:style w:type="character" w:styleId="39">
    <w:name w:val="Quote Char"/>
    <w:link w:val="882"/>
    <w:uiPriority w:val="29"/>
    <w:rPr>
      <w:i/>
    </w:rPr>
  </w:style>
  <w:style w:type="character" w:styleId="41">
    <w:name w:val="Intense Quote Char"/>
    <w:link w:val="884"/>
    <w:uiPriority w:val="30"/>
    <w:rPr>
      <w:i/>
    </w:rPr>
  </w:style>
  <w:style w:type="character" w:styleId="176">
    <w:name w:val="Footnote Text Char"/>
    <w:link w:val="1017"/>
    <w:uiPriority w:val="99"/>
    <w:rPr>
      <w:sz w:val="18"/>
    </w:rPr>
  </w:style>
  <w:style w:type="character" w:styleId="179">
    <w:name w:val="Endnote Text Char"/>
    <w:link w:val="1020"/>
    <w:uiPriority w:val="99"/>
    <w:rPr>
      <w:sz w:val="20"/>
    </w:r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6">
    <w:name w:val="Heading 1"/>
    <w:basedOn w:val="855"/>
    <w:next w:val="855"/>
    <w:link w:val="8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57">
    <w:name w:val="Heading 2"/>
    <w:basedOn w:val="855"/>
    <w:next w:val="855"/>
    <w:link w:val="8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8">
    <w:name w:val="Heading 3"/>
    <w:basedOn w:val="855"/>
    <w:next w:val="855"/>
    <w:link w:val="1043"/>
    <w:qFormat/>
    <w:pPr>
      <w:ind w:left="5812"/>
      <w:keepNext/>
      <w:outlineLvl w:val="2"/>
    </w:pPr>
  </w:style>
  <w:style w:type="paragraph" w:styleId="859">
    <w:name w:val="Heading 4"/>
    <w:basedOn w:val="855"/>
    <w:next w:val="855"/>
    <w:link w:val="8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0">
    <w:name w:val="Heading 5"/>
    <w:basedOn w:val="855"/>
    <w:next w:val="855"/>
    <w:link w:val="8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1">
    <w:name w:val="Heading 6"/>
    <w:basedOn w:val="855"/>
    <w:next w:val="855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2">
    <w:name w:val="Heading 7"/>
    <w:basedOn w:val="855"/>
    <w:next w:val="855"/>
    <w:link w:val="8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basedOn w:val="855"/>
    <w:next w:val="855"/>
    <w:link w:val="8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4">
    <w:name w:val="Heading 9"/>
    <w:basedOn w:val="855"/>
    <w:next w:val="855"/>
    <w:link w:val="8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Заголовок 1 Знак"/>
    <w:basedOn w:val="865"/>
    <w:link w:val="856"/>
    <w:uiPriority w:val="9"/>
    <w:rPr>
      <w:rFonts w:ascii="Arial" w:hAnsi="Arial" w:eastAsia="Arial" w:cs="Arial"/>
      <w:sz w:val="40"/>
      <w:szCs w:val="40"/>
    </w:rPr>
  </w:style>
  <w:style w:type="character" w:styleId="869" w:customStyle="1">
    <w:name w:val="Заголовок 2 Знак"/>
    <w:basedOn w:val="865"/>
    <w:link w:val="857"/>
    <w:uiPriority w:val="9"/>
    <w:rPr>
      <w:rFonts w:ascii="Arial" w:hAnsi="Arial" w:eastAsia="Arial" w:cs="Arial"/>
      <w:sz w:val="34"/>
    </w:rPr>
  </w:style>
  <w:style w:type="character" w:styleId="870" w:customStyle="1">
    <w:name w:val="Heading 3 Char"/>
    <w:basedOn w:val="865"/>
    <w:uiPriority w:val="9"/>
    <w:rPr>
      <w:rFonts w:ascii="Arial" w:hAnsi="Arial" w:eastAsia="Arial" w:cs="Arial"/>
      <w:sz w:val="30"/>
      <w:szCs w:val="30"/>
    </w:rPr>
  </w:style>
  <w:style w:type="character" w:styleId="871" w:customStyle="1">
    <w:name w:val="Заголовок 4 Знак"/>
    <w:basedOn w:val="865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Заголовок 5 Знак"/>
    <w:basedOn w:val="865"/>
    <w:link w:val="860"/>
    <w:uiPriority w:val="9"/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Заголовок 6 Знак"/>
    <w:basedOn w:val="865"/>
    <w:link w:val="861"/>
    <w:uiPriority w:val="9"/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Заголовок 7 Знак"/>
    <w:basedOn w:val="865"/>
    <w:link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Заголовок 8 Знак"/>
    <w:basedOn w:val="865"/>
    <w:link w:val="863"/>
    <w:uiPriority w:val="9"/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Заголовок 9 Знак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877">
    <w:name w:val="No Spacing"/>
    <w:uiPriority w:val="1"/>
    <w:qFormat/>
    <w:pPr>
      <w:spacing w:after="0" w:line="240" w:lineRule="auto"/>
    </w:pPr>
  </w:style>
  <w:style w:type="paragraph" w:styleId="878">
    <w:name w:val="Title"/>
    <w:basedOn w:val="855"/>
    <w:next w:val="855"/>
    <w:link w:val="8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9" w:customStyle="1">
    <w:name w:val="Заголовок Знак"/>
    <w:basedOn w:val="865"/>
    <w:link w:val="878"/>
    <w:uiPriority w:val="10"/>
    <w:rPr>
      <w:sz w:val="48"/>
      <w:szCs w:val="48"/>
    </w:rPr>
  </w:style>
  <w:style w:type="paragraph" w:styleId="880">
    <w:name w:val="Subtitle"/>
    <w:basedOn w:val="855"/>
    <w:next w:val="855"/>
    <w:link w:val="881"/>
    <w:uiPriority w:val="11"/>
    <w:qFormat/>
    <w:pPr>
      <w:spacing w:before="200" w:after="200"/>
    </w:pPr>
    <w:rPr>
      <w:sz w:val="24"/>
      <w:szCs w:val="24"/>
    </w:rPr>
  </w:style>
  <w:style w:type="character" w:styleId="881" w:customStyle="1">
    <w:name w:val="Подзаголовок Знак"/>
    <w:basedOn w:val="865"/>
    <w:link w:val="880"/>
    <w:uiPriority w:val="11"/>
    <w:rPr>
      <w:sz w:val="24"/>
      <w:szCs w:val="24"/>
    </w:rPr>
  </w:style>
  <w:style w:type="paragraph" w:styleId="882">
    <w:name w:val="Quote"/>
    <w:basedOn w:val="855"/>
    <w:next w:val="855"/>
    <w:link w:val="883"/>
    <w:uiPriority w:val="29"/>
    <w:qFormat/>
    <w:pPr>
      <w:ind w:left="720" w:right="720"/>
    </w:pPr>
    <w:rPr>
      <w:i/>
    </w:rPr>
  </w:style>
  <w:style w:type="character" w:styleId="883" w:customStyle="1">
    <w:name w:val="Цитата 2 Знак"/>
    <w:link w:val="882"/>
    <w:uiPriority w:val="29"/>
    <w:rPr>
      <w:i/>
    </w:rPr>
  </w:style>
  <w:style w:type="paragraph" w:styleId="884">
    <w:name w:val="Intense Quote"/>
    <w:basedOn w:val="855"/>
    <w:next w:val="855"/>
    <w:link w:val="8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5" w:customStyle="1">
    <w:name w:val="Выделенная цитата Знак"/>
    <w:link w:val="884"/>
    <w:uiPriority w:val="30"/>
    <w:rPr>
      <w:i/>
    </w:rPr>
  </w:style>
  <w:style w:type="character" w:styleId="886" w:customStyle="1">
    <w:name w:val="Header Char"/>
    <w:basedOn w:val="865"/>
    <w:uiPriority w:val="99"/>
  </w:style>
  <w:style w:type="character" w:styleId="887" w:customStyle="1">
    <w:name w:val="Footer Char"/>
    <w:basedOn w:val="865"/>
    <w:uiPriority w:val="99"/>
  </w:style>
  <w:style w:type="paragraph" w:styleId="888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89" w:customStyle="1">
    <w:name w:val="Caption Char"/>
    <w:uiPriority w:val="99"/>
  </w:style>
  <w:style w:type="table" w:styleId="890">
    <w:name w:val="Table Grid"/>
    <w:basedOn w:val="8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1" w:customStyle="1">
    <w:name w:val="Table Grid Light"/>
    <w:basedOn w:val="8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2">
    <w:name w:val="Plain Table 1"/>
    <w:basedOn w:val="8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3">
    <w:name w:val="Plain Table 2"/>
    <w:basedOn w:val="8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20" w:customStyle="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21" w:customStyle="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22" w:customStyle="1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23" w:customStyle="1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4" w:customStyle="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3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4" w:customStyle="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5" w:customStyle="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6" w:customStyle="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7" w:customStyle="1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8" w:customStyle="1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6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 w:customStyle="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2" w:customStyle="1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3" w:customStyle="1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84" w:customStyle="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85" w:customStyle="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86" w:customStyle="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7" w:customStyle="1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8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6" w:customStyle="1">
    <w:name w:val="Lined - Accent 1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7" w:customStyle="1">
    <w:name w:val="Lined - Accent 2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8" w:customStyle="1">
    <w:name w:val="Lined - Accent 3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9" w:customStyle="1">
    <w:name w:val="Lined - Accent 4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0" w:customStyle="1">
    <w:name w:val="Lined - Accent 5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1" w:customStyle="1">
    <w:name w:val="Lined - Accent 6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2" w:customStyle="1">
    <w:name w:val="Bordered &amp; Lined - Accent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3" w:customStyle="1">
    <w:name w:val="Bordered &amp; Lined - Accent 1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4" w:customStyle="1">
    <w:name w:val="Bordered &amp; Lined - Accent 2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5" w:customStyle="1">
    <w:name w:val="Bordered &amp; Lined - Accent 3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6" w:customStyle="1">
    <w:name w:val="Bordered &amp; Lined - Accent 4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7" w:customStyle="1">
    <w:name w:val="Bordered &amp; Lined - Accent 5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8" w:customStyle="1">
    <w:name w:val="Bordered &amp; Lined - Accent 6"/>
    <w:basedOn w:val="8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9" w:customStyle="1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0" w:customStyle="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1" w:customStyle="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12" w:customStyle="1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13" w:customStyle="1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14" w:customStyle="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15" w:customStyle="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16">
    <w:name w:val="Hyperlink"/>
    <w:uiPriority w:val="99"/>
    <w:unhideWhenUsed/>
    <w:rPr>
      <w:color w:val="0563c1" w:themeColor="hyperlink"/>
      <w:u w:val="single"/>
    </w:rPr>
  </w:style>
  <w:style w:type="paragraph" w:styleId="1017">
    <w:name w:val="footnote text"/>
    <w:basedOn w:val="855"/>
    <w:link w:val="1018"/>
    <w:uiPriority w:val="99"/>
    <w:semiHidden/>
    <w:unhideWhenUsed/>
    <w:pPr>
      <w:spacing w:after="40"/>
    </w:pPr>
    <w:rPr>
      <w:sz w:val="18"/>
    </w:rPr>
  </w:style>
  <w:style w:type="character" w:styleId="1018" w:customStyle="1">
    <w:name w:val="Текст сноски Знак"/>
    <w:link w:val="1017"/>
    <w:uiPriority w:val="99"/>
    <w:rPr>
      <w:sz w:val="18"/>
    </w:rPr>
  </w:style>
  <w:style w:type="character" w:styleId="1019">
    <w:name w:val="footnote reference"/>
    <w:basedOn w:val="865"/>
    <w:uiPriority w:val="99"/>
    <w:unhideWhenUsed/>
    <w:rPr>
      <w:vertAlign w:val="superscript"/>
    </w:rPr>
  </w:style>
  <w:style w:type="paragraph" w:styleId="1020">
    <w:name w:val="endnote text"/>
    <w:basedOn w:val="855"/>
    <w:link w:val="1021"/>
    <w:uiPriority w:val="99"/>
    <w:semiHidden/>
    <w:unhideWhenUsed/>
    <w:rPr>
      <w:sz w:val="20"/>
    </w:rPr>
  </w:style>
  <w:style w:type="character" w:styleId="1021" w:customStyle="1">
    <w:name w:val="Текст концевой сноски Знак"/>
    <w:link w:val="1020"/>
    <w:uiPriority w:val="99"/>
    <w:rPr>
      <w:sz w:val="20"/>
    </w:rPr>
  </w:style>
  <w:style w:type="character" w:styleId="1022">
    <w:name w:val="endnote reference"/>
    <w:basedOn w:val="865"/>
    <w:uiPriority w:val="99"/>
    <w:semiHidden/>
    <w:unhideWhenUsed/>
    <w:rPr>
      <w:vertAlign w:val="superscript"/>
    </w:rPr>
  </w:style>
  <w:style w:type="paragraph" w:styleId="1023">
    <w:name w:val="toc 1"/>
    <w:basedOn w:val="855"/>
    <w:next w:val="855"/>
    <w:uiPriority w:val="39"/>
    <w:unhideWhenUsed/>
    <w:pPr>
      <w:spacing w:after="57"/>
    </w:pPr>
  </w:style>
  <w:style w:type="paragraph" w:styleId="1024">
    <w:name w:val="toc 2"/>
    <w:basedOn w:val="855"/>
    <w:next w:val="855"/>
    <w:uiPriority w:val="39"/>
    <w:unhideWhenUsed/>
    <w:pPr>
      <w:ind w:left="283"/>
      <w:spacing w:after="57"/>
    </w:pPr>
  </w:style>
  <w:style w:type="paragraph" w:styleId="1025">
    <w:name w:val="toc 3"/>
    <w:basedOn w:val="855"/>
    <w:next w:val="855"/>
    <w:uiPriority w:val="39"/>
    <w:unhideWhenUsed/>
    <w:pPr>
      <w:ind w:left="567"/>
      <w:spacing w:after="57"/>
    </w:pPr>
  </w:style>
  <w:style w:type="paragraph" w:styleId="1026">
    <w:name w:val="toc 4"/>
    <w:basedOn w:val="855"/>
    <w:next w:val="855"/>
    <w:uiPriority w:val="39"/>
    <w:unhideWhenUsed/>
    <w:pPr>
      <w:ind w:left="850"/>
      <w:spacing w:after="57"/>
    </w:pPr>
  </w:style>
  <w:style w:type="paragraph" w:styleId="1027">
    <w:name w:val="toc 5"/>
    <w:basedOn w:val="855"/>
    <w:next w:val="855"/>
    <w:uiPriority w:val="39"/>
    <w:unhideWhenUsed/>
    <w:pPr>
      <w:ind w:left="1134"/>
      <w:spacing w:after="57"/>
    </w:pPr>
  </w:style>
  <w:style w:type="paragraph" w:styleId="1028">
    <w:name w:val="toc 6"/>
    <w:basedOn w:val="855"/>
    <w:next w:val="855"/>
    <w:uiPriority w:val="39"/>
    <w:unhideWhenUsed/>
    <w:pPr>
      <w:ind w:left="1417"/>
      <w:spacing w:after="57"/>
    </w:pPr>
  </w:style>
  <w:style w:type="paragraph" w:styleId="1029">
    <w:name w:val="toc 7"/>
    <w:basedOn w:val="855"/>
    <w:next w:val="855"/>
    <w:uiPriority w:val="39"/>
    <w:unhideWhenUsed/>
    <w:pPr>
      <w:ind w:left="1701"/>
      <w:spacing w:after="57"/>
    </w:pPr>
  </w:style>
  <w:style w:type="paragraph" w:styleId="1030">
    <w:name w:val="toc 8"/>
    <w:basedOn w:val="855"/>
    <w:next w:val="855"/>
    <w:uiPriority w:val="39"/>
    <w:unhideWhenUsed/>
    <w:pPr>
      <w:ind w:left="1984"/>
      <w:spacing w:after="57"/>
    </w:pPr>
  </w:style>
  <w:style w:type="paragraph" w:styleId="1031">
    <w:name w:val="toc 9"/>
    <w:basedOn w:val="855"/>
    <w:next w:val="855"/>
    <w:uiPriority w:val="39"/>
    <w:unhideWhenUsed/>
    <w:pPr>
      <w:ind w:left="2268"/>
      <w:spacing w:after="57"/>
    </w:pPr>
  </w:style>
  <w:style w:type="paragraph" w:styleId="1032">
    <w:name w:val="TOC Heading"/>
    <w:uiPriority w:val="39"/>
    <w:unhideWhenUsed/>
  </w:style>
  <w:style w:type="paragraph" w:styleId="1033">
    <w:name w:val="table of figures"/>
    <w:basedOn w:val="855"/>
    <w:next w:val="855"/>
    <w:uiPriority w:val="99"/>
    <w:unhideWhenUsed/>
  </w:style>
  <w:style w:type="paragraph" w:styleId="1034">
    <w:name w:val="Header"/>
    <w:basedOn w:val="855"/>
    <w:link w:val="10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5" w:customStyle="1">
    <w:name w:val="Верхний колонтитул Знак"/>
    <w:basedOn w:val="865"/>
    <w:link w:val="1034"/>
    <w:uiPriority w:val="99"/>
  </w:style>
  <w:style w:type="paragraph" w:styleId="1036">
    <w:name w:val="Footer"/>
    <w:basedOn w:val="855"/>
    <w:link w:val="10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7" w:customStyle="1">
    <w:name w:val="Нижний колонтитул Знак"/>
    <w:basedOn w:val="865"/>
    <w:link w:val="1036"/>
    <w:uiPriority w:val="99"/>
  </w:style>
  <w:style w:type="paragraph" w:styleId="1038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39">
    <w:name w:val="Balloon Text"/>
    <w:basedOn w:val="855"/>
    <w:link w:val="10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0" w:customStyle="1">
    <w:name w:val="Текст выноски Знак"/>
    <w:basedOn w:val="865"/>
    <w:link w:val="10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041">
    <w:name w:val="List Paragraph"/>
    <w:basedOn w:val="855"/>
    <w:link w:val="1050"/>
    <w:uiPriority w:val="34"/>
    <w:qFormat/>
    <w:pPr>
      <w:contextualSpacing/>
      <w:ind w:left="720"/>
    </w:pPr>
  </w:style>
  <w:style w:type="character" w:styleId="1042">
    <w:name w:val="Subtle Reference"/>
    <w:basedOn w:val="865"/>
    <w:uiPriority w:val="31"/>
    <w:qFormat/>
    <w:rPr>
      <w:smallCaps/>
      <w:color w:val="5a5a5a" w:themeColor="text1" w:themeTint="A5"/>
    </w:rPr>
  </w:style>
  <w:style w:type="character" w:styleId="1043" w:customStyle="1">
    <w:name w:val="Заголовок 3 Знак"/>
    <w:basedOn w:val="865"/>
    <w:link w:val="85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4">
    <w:name w:val="Body Text Indent 2"/>
    <w:basedOn w:val="855"/>
    <w:link w:val="1045"/>
    <w:pPr>
      <w:ind w:left="360"/>
      <w:jc w:val="both"/>
    </w:pPr>
  </w:style>
  <w:style w:type="character" w:styleId="1045" w:customStyle="1">
    <w:name w:val="Основной текст с отступом 2 Знак"/>
    <w:basedOn w:val="865"/>
    <w:link w:val="104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046" w:customStyle="1">
    <w:name w:val="cardmaininfo__content"/>
    <w:basedOn w:val="865"/>
  </w:style>
  <w:style w:type="character" w:styleId="1047" w:customStyle="1">
    <w:name w:val="gwt-inlinelabel"/>
    <w:basedOn w:val="865"/>
  </w:style>
  <w:style w:type="paragraph" w:styleId="1048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49">
    <w:name w:val="Strong"/>
    <w:basedOn w:val="865"/>
    <w:uiPriority w:val="22"/>
    <w:qFormat/>
    <w:rPr>
      <w:b/>
      <w:bCs/>
    </w:rPr>
  </w:style>
  <w:style w:type="character" w:styleId="1050" w:customStyle="1">
    <w:name w:val="Абзац списка Знак"/>
    <w:link w:val="1041"/>
    <w:uiPriority w:val="34"/>
    <w:qFormat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B102-A169-4787-8BA3-E0F63A23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revision>3</cp:revision>
  <dcterms:created xsi:type="dcterms:W3CDTF">2024-08-19T03:36:00Z</dcterms:created>
  <dcterms:modified xsi:type="dcterms:W3CDTF">2024-08-19T04:36:18Z</dcterms:modified>
</cp:coreProperties>
</file>