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2813" w14:textId="77777777" w:rsidR="00A118DD" w:rsidRPr="00B47B93" w:rsidRDefault="00A118DD" w:rsidP="00A423AD">
      <w:pPr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4CA74C6D" w14:textId="77777777" w:rsidR="00A423AD" w:rsidRPr="00B47B93" w:rsidRDefault="00A423AD" w:rsidP="00A423AD">
      <w:pPr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  <w:r w:rsidRPr="00B47B93">
        <w:rPr>
          <w:noProof/>
          <w:sz w:val="24"/>
          <w:szCs w:val="28"/>
        </w:rPr>
        <w:drawing>
          <wp:inline distT="0" distB="0" distL="0" distR="0" wp14:anchorId="1E78EE74" wp14:editId="20608BD8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BE2D" w14:textId="77777777" w:rsidR="00A423AD" w:rsidRPr="00B47B93" w:rsidRDefault="00A423AD" w:rsidP="00A423AD">
      <w:pPr>
        <w:pStyle w:val="ad"/>
        <w:spacing w:line="240" w:lineRule="auto"/>
      </w:pPr>
      <w:r w:rsidRPr="00B47B93">
        <w:t xml:space="preserve">МИНИСТЕРСТВО ЭКОНОМИЧЕСКОГО РАЗВИТИЯ </w:t>
      </w:r>
    </w:p>
    <w:p w14:paraId="2E2B9040" w14:textId="77777777" w:rsidR="00A423AD" w:rsidRPr="00B47B93" w:rsidRDefault="00A423AD" w:rsidP="00A423AD">
      <w:pPr>
        <w:pStyle w:val="ad"/>
        <w:spacing w:line="240" w:lineRule="auto"/>
      </w:pPr>
      <w:r w:rsidRPr="00B47B93">
        <w:t>НОВОСИБИРСКОЙ ОБЛАСТИ</w:t>
      </w:r>
    </w:p>
    <w:p w14:paraId="5849C12A" w14:textId="77777777" w:rsidR="00A423AD" w:rsidRPr="00B47B93" w:rsidRDefault="00A423AD" w:rsidP="00A423AD">
      <w:pPr>
        <w:tabs>
          <w:tab w:val="left" w:pos="90"/>
        </w:tabs>
        <w:autoSpaceDE/>
        <w:autoSpaceDN/>
        <w:adjustRightInd/>
        <w:rPr>
          <w:b/>
          <w:sz w:val="32"/>
          <w:szCs w:val="32"/>
        </w:rPr>
      </w:pPr>
    </w:p>
    <w:p w14:paraId="208440E6" w14:textId="77777777" w:rsidR="00A423AD" w:rsidRPr="00B47B93" w:rsidRDefault="00A423AD" w:rsidP="00A423AD">
      <w:pPr>
        <w:widowControl/>
        <w:autoSpaceDE/>
        <w:autoSpaceDN/>
        <w:adjustRightInd/>
        <w:jc w:val="center"/>
        <w:outlineLvl w:val="0"/>
        <w:rPr>
          <w:b/>
          <w:sz w:val="36"/>
          <w:szCs w:val="24"/>
        </w:rPr>
      </w:pPr>
      <w:r w:rsidRPr="00B47B93">
        <w:rPr>
          <w:b/>
          <w:sz w:val="36"/>
          <w:szCs w:val="24"/>
        </w:rPr>
        <w:t>ПРИК</w:t>
      </w:r>
      <w:commentRangeStart w:id="0"/>
      <w:r w:rsidRPr="00B47B93">
        <w:rPr>
          <w:b/>
          <w:sz w:val="36"/>
          <w:szCs w:val="24"/>
        </w:rPr>
        <w:t>АЗ</w:t>
      </w:r>
      <w:commentRangeEnd w:id="0"/>
      <w:r w:rsidR="00673D27">
        <w:rPr>
          <w:rStyle w:val="a5"/>
        </w:rPr>
        <w:commentReference w:id="0"/>
      </w:r>
    </w:p>
    <w:p w14:paraId="0CBA8CD4" w14:textId="77777777" w:rsidR="00A423AD" w:rsidRPr="00B47B93" w:rsidRDefault="00A423AD" w:rsidP="00A423AD">
      <w:pPr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B47B93" w:rsidRPr="00B47B93" w14:paraId="57F153A5" w14:textId="77777777" w:rsidTr="00AF5285">
        <w:trPr>
          <w:trHeight w:val="114"/>
        </w:trPr>
        <w:tc>
          <w:tcPr>
            <w:tcW w:w="3652" w:type="dxa"/>
          </w:tcPr>
          <w:p w14:paraId="6BB94940" w14:textId="77777777" w:rsidR="00A423AD" w:rsidRPr="00B47B93" w:rsidRDefault="00A423AD" w:rsidP="00AF5285">
            <w:r w:rsidRPr="00B47B93">
              <w:rPr>
                <w:sz w:val="28"/>
              </w:rPr>
              <w:t>«___»___________20</w:t>
            </w:r>
            <w:r w:rsidRPr="00B47B93">
              <w:rPr>
                <w:sz w:val="28"/>
                <w:lang w:val="en-US"/>
              </w:rPr>
              <w:t>21</w:t>
            </w:r>
            <w:r w:rsidRPr="00B47B93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3E3C0AD8" w14:textId="77777777" w:rsidR="00A423AD" w:rsidRPr="00B47B93" w:rsidRDefault="00A423AD" w:rsidP="00AF5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2078DE35" w14:textId="77777777" w:rsidR="00A423AD" w:rsidRPr="00B47B93" w:rsidRDefault="00A423AD" w:rsidP="00AF5285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B47B93">
              <w:rPr>
                <w:sz w:val="28"/>
              </w:rPr>
              <w:t>№________</w:t>
            </w:r>
          </w:p>
        </w:tc>
      </w:tr>
      <w:tr w:rsidR="00B47B93" w:rsidRPr="00B47B93" w14:paraId="5307AB47" w14:textId="77777777" w:rsidTr="00AF5285">
        <w:trPr>
          <w:trHeight w:val="114"/>
        </w:trPr>
        <w:tc>
          <w:tcPr>
            <w:tcW w:w="3652" w:type="dxa"/>
          </w:tcPr>
          <w:p w14:paraId="6022CA37" w14:textId="77777777" w:rsidR="00A423AD" w:rsidRPr="00B47B93" w:rsidRDefault="00A423AD" w:rsidP="00AF528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31B481B0" w14:textId="77777777" w:rsidR="00A423AD" w:rsidRPr="00B47B93" w:rsidRDefault="00A423AD" w:rsidP="00AF5285">
            <w:pPr>
              <w:rPr>
                <w:sz w:val="28"/>
                <w:szCs w:val="28"/>
              </w:rPr>
            </w:pPr>
            <w:r w:rsidRPr="00B47B93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74E01161" w14:textId="77777777" w:rsidR="00A423AD" w:rsidRPr="00B47B93" w:rsidRDefault="00A423AD" w:rsidP="00AF5285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68429224" w14:textId="77777777" w:rsidR="00A423AD" w:rsidRPr="00C726DD" w:rsidRDefault="00A423AD" w:rsidP="00A423AD">
      <w:pPr>
        <w:keepNext/>
        <w:widowControl/>
        <w:tabs>
          <w:tab w:val="left" w:pos="4678"/>
        </w:tabs>
        <w:autoSpaceDE/>
        <w:autoSpaceDN/>
        <w:adjustRightInd/>
        <w:outlineLvl w:val="0"/>
        <w:rPr>
          <w:sz w:val="28"/>
        </w:rPr>
      </w:pPr>
      <w:bookmarkStart w:id="1" w:name="main"/>
      <w:bookmarkEnd w:id="1"/>
    </w:p>
    <w:p w14:paraId="5CED56A1" w14:textId="77777777" w:rsidR="00A423AD" w:rsidRPr="00C726DD" w:rsidRDefault="00A423AD" w:rsidP="00136039">
      <w:pPr>
        <w:keepNext/>
        <w:widowControl/>
        <w:tabs>
          <w:tab w:val="left" w:pos="4678"/>
        </w:tabs>
        <w:autoSpaceDE/>
        <w:autoSpaceDN/>
        <w:adjustRightInd/>
        <w:jc w:val="center"/>
        <w:outlineLvl w:val="0"/>
        <w:rPr>
          <w:b/>
          <w:sz w:val="28"/>
        </w:rPr>
      </w:pPr>
      <w:r w:rsidRPr="00C726DD">
        <w:rPr>
          <w:b/>
          <w:sz w:val="28"/>
        </w:rPr>
        <w:t xml:space="preserve">Об утверждении порядка проведения </w:t>
      </w:r>
      <w:r w:rsidR="003231EA" w:rsidRPr="00C726DD">
        <w:rPr>
          <w:b/>
          <w:sz w:val="28"/>
        </w:rPr>
        <w:t xml:space="preserve">министерством экономического развития Новосибирской области </w:t>
      </w:r>
      <w:r w:rsidRPr="00C726DD">
        <w:rPr>
          <w:b/>
          <w:sz w:val="28"/>
        </w:rPr>
        <w:t xml:space="preserve">мониторинга качества финансового менеджмента </w:t>
      </w:r>
      <w:r w:rsidR="003231EA" w:rsidRPr="00C726DD">
        <w:rPr>
          <w:b/>
          <w:sz w:val="28"/>
        </w:rPr>
        <w:t>в отношении подведомственных получателей бюджетных с</w:t>
      </w:r>
      <w:r w:rsidR="008F2578" w:rsidRPr="00C726DD">
        <w:rPr>
          <w:b/>
          <w:sz w:val="28"/>
        </w:rPr>
        <w:t>редств</w:t>
      </w:r>
      <w:r w:rsidR="003231EA" w:rsidRPr="00C726DD">
        <w:rPr>
          <w:b/>
          <w:sz w:val="28"/>
        </w:rPr>
        <w:t xml:space="preserve"> областного бюджета</w:t>
      </w:r>
      <w:r w:rsidR="00136039" w:rsidRPr="00C726DD">
        <w:rPr>
          <w:b/>
          <w:sz w:val="28"/>
        </w:rPr>
        <w:t xml:space="preserve"> Новосибирской области</w:t>
      </w:r>
    </w:p>
    <w:p w14:paraId="18213961" w14:textId="77777777" w:rsidR="00A423AD" w:rsidRPr="00B47B93" w:rsidRDefault="00A423AD" w:rsidP="00A423AD">
      <w:pPr>
        <w:widowControl/>
        <w:autoSpaceDE/>
        <w:autoSpaceDN/>
        <w:adjustRightInd/>
        <w:rPr>
          <w:sz w:val="28"/>
          <w:szCs w:val="24"/>
        </w:rPr>
      </w:pPr>
    </w:p>
    <w:p w14:paraId="4DA2FE60" w14:textId="77777777" w:rsidR="00A423AD" w:rsidRPr="001E431E" w:rsidRDefault="00A423AD" w:rsidP="00A423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47B93">
        <w:rPr>
          <w:sz w:val="28"/>
          <w:szCs w:val="28"/>
        </w:rPr>
        <w:t xml:space="preserve">В соответствии с </w:t>
      </w:r>
      <w:hyperlink r:id="rId11" w:history="1">
        <w:r w:rsidRPr="00B47B93">
          <w:rPr>
            <w:sz w:val="28"/>
            <w:szCs w:val="28"/>
          </w:rPr>
          <w:t>подпунктом 2 пункта 6 статьи 160.2-1</w:t>
        </w:r>
      </w:hyperlink>
      <w:r w:rsidRPr="00B47B93">
        <w:rPr>
          <w:sz w:val="28"/>
          <w:szCs w:val="28"/>
        </w:rPr>
        <w:t xml:space="preserve"> Бюджетног</w:t>
      </w:r>
      <w:r w:rsidR="00A623A8" w:rsidRPr="00B47B93">
        <w:rPr>
          <w:sz w:val="28"/>
          <w:szCs w:val="28"/>
        </w:rPr>
        <w:t>о кодекса Российской Федерации</w:t>
      </w:r>
      <w:r w:rsidR="005E542F">
        <w:rPr>
          <w:sz w:val="28"/>
          <w:szCs w:val="28"/>
        </w:rPr>
        <w:t>,</w:t>
      </w:r>
      <w:r w:rsidR="00A623A8" w:rsidRPr="00B47B93">
        <w:rPr>
          <w:sz w:val="28"/>
          <w:szCs w:val="28"/>
        </w:rPr>
        <w:t xml:space="preserve"> пункт</w:t>
      </w:r>
      <w:r w:rsidR="005E542F">
        <w:rPr>
          <w:sz w:val="28"/>
          <w:szCs w:val="28"/>
        </w:rPr>
        <w:t>ами 6.4,</w:t>
      </w:r>
      <w:r w:rsidR="00A623A8" w:rsidRPr="00B47B93">
        <w:rPr>
          <w:sz w:val="28"/>
          <w:szCs w:val="28"/>
        </w:rPr>
        <w:t xml:space="preserve"> 6.5 статьи 8 З</w:t>
      </w:r>
      <w:r w:rsidR="005A589D" w:rsidRPr="00B47B93">
        <w:rPr>
          <w:sz w:val="28"/>
          <w:szCs w:val="28"/>
        </w:rPr>
        <w:t xml:space="preserve">акона </w:t>
      </w:r>
      <w:r w:rsidR="005A589D" w:rsidRPr="001E431E">
        <w:rPr>
          <w:sz w:val="28"/>
          <w:szCs w:val="28"/>
        </w:rPr>
        <w:t>Новосибирской о</w:t>
      </w:r>
      <w:r w:rsidR="0077737A" w:rsidRPr="001E431E">
        <w:rPr>
          <w:sz w:val="28"/>
          <w:szCs w:val="28"/>
        </w:rPr>
        <w:t>бласти от 07.10.2011 № 112-ОЗ «</w:t>
      </w:r>
      <w:r w:rsidR="005A589D" w:rsidRPr="001E431E">
        <w:rPr>
          <w:sz w:val="28"/>
          <w:szCs w:val="28"/>
        </w:rPr>
        <w:t>О бюджетном процессе</w:t>
      </w:r>
      <w:r w:rsidR="00961696" w:rsidRPr="001E431E">
        <w:rPr>
          <w:sz w:val="28"/>
          <w:szCs w:val="28"/>
        </w:rPr>
        <w:t xml:space="preserve"> в Новосибирской области» </w:t>
      </w:r>
      <w:r w:rsidRPr="001E431E">
        <w:rPr>
          <w:b/>
          <w:sz w:val="28"/>
        </w:rPr>
        <w:t>п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р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и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к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а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з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ы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в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а</w:t>
      </w:r>
      <w:r w:rsidR="00041D74" w:rsidRPr="001E431E">
        <w:rPr>
          <w:b/>
          <w:sz w:val="28"/>
        </w:rPr>
        <w:t xml:space="preserve"> </w:t>
      </w:r>
      <w:r w:rsidRPr="001E431E">
        <w:rPr>
          <w:b/>
          <w:sz w:val="28"/>
        </w:rPr>
        <w:t>ю:</w:t>
      </w:r>
    </w:p>
    <w:p w14:paraId="0105954D" w14:textId="77777777" w:rsidR="00A423AD" w:rsidRPr="001E431E" w:rsidRDefault="00A423AD" w:rsidP="00A423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E431E">
        <w:rPr>
          <w:sz w:val="28"/>
          <w:szCs w:val="28"/>
        </w:rPr>
        <w:t xml:space="preserve">1. Утвердить прилагаемый </w:t>
      </w:r>
      <w:hyperlink r:id="rId12" w:history="1">
        <w:r w:rsidRPr="001E431E">
          <w:rPr>
            <w:sz w:val="28"/>
            <w:szCs w:val="28"/>
          </w:rPr>
          <w:t>Порядок</w:t>
        </w:r>
      </w:hyperlink>
      <w:r w:rsidRPr="001E431E">
        <w:rPr>
          <w:sz w:val="28"/>
          <w:szCs w:val="28"/>
        </w:rPr>
        <w:t xml:space="preserve"> проведения мониторинга качества финансового менеджмента в отношении подведомственных министерству экономического развития Новосибирской области получателей бюджетных средств.</w:t>
      </w:r>
    </w:p>
    <w:p w14:paraId="4E3D5814" w14:textId="77777777" w:rsidR="00A423AD" w:rsidRPr="000428F5" w:rsidRDefault="00A423AD" w:rsidP="00A423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428F5">
        <w:rPr>
          <w:sz w:val="28"/>
          <w:szCs w:val="28"/>
        </w:rPr>
        <w:t>2. Контроль за исполнением настоящего приказа оставляю за собой. </w:t>
      </w:r>
    </w:p>
    <w:p w14:paraId="2268DE72" w14:textId="77777777" w:rsidR="00A423AD" w:rsidRPr="000428F5" w:rsidRDefault="00A423AD" w:rsidP="00A423AD">
      <w:pPr>
        <w:widowControl/>
        <w:autoSpaceDE/>
        <w:autoSpaceDN/>
        <w:adjustRightInd/>
        <w:ind w:firstLine="709"/>
        <w:jc w:val="both"/>
        <w:rPr>
          <w:sz w:val="28"/>
        </w:rPr>
      </w:pPr>
    </w:p>
    <w:p w14:paraId="2C2A7EED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 w:val="28"/>
        </w:rPr>
      </w:pPr>
    </w:p>
    <w:p w14:paraId="755416D2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827"/>
      </w:tblGrid>
      <w:tr w:rsidR="00A423AD" w:rsidRPr="000428F5" w14:paraId="7A8D7BAC" w14:textId="77777777" w:rsidTr="00AF5285">
        <w:tc>
          <w:tcPr>
            <w:tcW w:w="6379" w:type="dxa"/>
          </w:tcPr>
          <w:p w14:paraId="35FC767E" w14:textId="77777777" w:rsidR="00A423AD" w:rsidRPr="000428F5" w:rsidRDefault="00A423AD" w:rsidP="00AF528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4"/>
              </w:rPr>
            </w:pPr>
            <w:r w:rsidRPr="000428F5">
              <w:rPr>
                <w:sz w:val="28"/>
                <w:szCs w:val="24"/>
              </w:rPr>
              <w:t>Министр</w:t>
            </w:r>
          </w:p>
        </w:tc>
        <w:tc>
          <w:tcPr>
            <w:tcW w:w="3827" w:type="dxa"/>
          </w:tcPr>
          <w:p w14:paraId="315A9185" w14:textId="77777777" w:rsidR="00A423AD" w:rsidRPr="000428F5" w:rsidRDefault="00A423AD" w:rsidP="00AF5285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  <w:bookmarkStart w:id="2" w:name="sign"/>
            <w:bookmarkEnd w:id="2"/>
            <w:r w:rsidRPr="000428F5">
              <w:rPr>
                <w:sz w:val="28"/>
                <w:szCs w:val="24"/>
              </w:rPr>
              <w:t xml:space="preserve">             Л.Н. Решетников </w:t>
            </w:r>
          </w:p>
        </w:tc>
      </w:tr>
    </w:tbl>
    <w:p w14:paraId="20CE65F4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292A0DD8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4D61E6E4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3FE3A759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B97D81A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2B4A1DF6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556C28E7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316A0B26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4C3A737E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796D7592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77446935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6850A2C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08E3ED77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2B19998A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0241C87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54670EE7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10B3A609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56F5733F" w14:textId="77777777" w:rsidR="00DD32E9" w:rsidRPr="000428F5" w:rsidRDefault="00DD32E9" w:rsidP="00A423AD">
      <w:pPr>
        <w:widowControl/>
        <w:autoSpaceDE/>
        <w:autoSpaceDN/>
        <w:adjustRightInd/>
        <w:jc w:val="both"/>
        <w:rPr>
          <w:szCs w:val="24"/>
        </w:rPr>
      </w:pPr>
    </w:p>
    <w:p w14:paraId="215318C5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szCs w:val="24"/>
        </w:rPr>
      </w:pPr>
      <w:r w:rsidRPr="000428F5">
        <w:rPr>
          <w:szCs w:val="24"/>
        </w:rPr>
        <w:t xml:space="preserve">Н.О. Иост </w:t>
      </w:r>
    </w:p>
    <w:p w14:paraId="0BEA1217" w14:textId="77777777" w:rsidR="00A423AD" w:rsidRPr="000428F5" w:rsidRDefault="00A423AD" w:rsidP="00A423AD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0428F5">
        <w:rPr>
          <w:szCs w:val="24"/>
        </w:rPr>
        <w:t>238-67-05</w:t>
      </w:r>
      <w:r w:rsidRPr="000428F5">
        <w:rPr>
          <w:bCs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622"/>
      </w:tblGrid>
      <w:tr w:rsidR="009209E4" w:rsidRPr="009209E4" w14:paraId="0A9A51CE" w14:textId="77777777" w:rsidTr="00AF5285">
        <w:tc>
          <w:tcPr>
            <w:tcW w:w="5211" w:type="dxa"/>
          </w:tcPr>
          <w:p w14:paraId="2DC4ABA3" w14:textId="77777777" w:rsidR="00A423AD" w:rsidRPr="009209E4" w:rsidRDefault="00A423AD" w:rsidP="00AF528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14:paraId="6CF9574A" w14:textId="77777777" w:rsidR="00A423AD" w:rsidRPr="009209E4" w:rsidRDefault="005E542F" w:rsidP="00AF5285">
            <w:pPr>
              <w:jc w:val="center"/>
              <w:rPr>
                <w:bCs/>
                <w:sz w:val="28"/>
                <w:szCs w:val="28"/>
              </w:rPr>
            </w:pPr>
            <w:r w:rsidRPr="009209E4">
              <w:rPr>
                <w:bCs/>
                <w:sz w:val="28"/>
                <w:szCs w:val="28"/>
              </w:rPr>
              <w:t>УТВЕРЖДЕН</w:t>
            </w:r>
          </w:p>
          <w:p w14:paraId="3496B23C" w14:textId="77777777" w:rsidR="00A423AD" w:rsidRPr="009209E4" w:rsidRDefault="005E542F" w:rsidP="00AF5285">
            <w:pPr>
              <w:jc w:val="both"/>
              <w:rPr>
                <w:bCs/>
                <w:sz w:val="28"/>
                <w:szCs w:val="28"/>
              </w:rPr>
            </w:pPr>
            <w:r w:rsidRPr="009209E4">
              <w:rPr>
                <w:bCs/>
                <w:sz w:val="28"/>
                <w:szCs w:val="28"/>
              </w:rPr>
              <w:t>приказом</w:t>
            </w:r>
            <w:r w:rsidR="00A423AD" w:rsidRPr="009209E4">
              <w:rPr>
                <w:bCs/>
                <w:sz w:val="28"/>
                <w:szCs w:val="28"/>
              </w:rPr>
              <w:t xml:space="preserve"> министерства экономического развития Новосибирской области </w:t>
            </w:r>
          </w:p>
          <w:p w14:paraId="1440877C" w14:textId="77777777" w:rsidR="00A423AD" w:rsidRPr="009209E4" w:rsidRDefault="00A423AD" w:rsidP="00AF5285">
            <w:pPr>
              <w:jc w:val="both"/>
              <w:rPr>
                <w:bCs/>
                <w:sz w:val="28"/>
                <w:szCs w:val="28"/>
              </w:rPr>
            </w:pPr>
            <w:r w:rsidRPr="009209E4">
              <w:rPr>
                <w:bCs/>
                <w:sz w:val="28"/>
                <w:szCs w:val="28"/>
              </w:rPr>
              <w:t>от ____________________№_______</w:t>
            </w:r>
          </w:p>
        </w:tc>
      </w:tr>
    </w:tbl>
    <w:p w14:paraId="5D40F053" w14:textId="77777777" w:rsidR="00A423AD" w:rsidRPr="009209E4" w:rsidRDefault="00A423AD" w:rsidP="00A423AD">
      <w:pPr>
        <w:jc w:val="right"/>
        <w:rPr>
          <w:bCs/>
          <w:sz w:val="28"/>
          <w:szCs w:val="28"/>
        </w:rPr>
      </w:pPr>
    </w:p>
    <w:p w14:paraId="1F508B9A" w14:textId="77777777" w:rsidR="00A423AD" w:rsidRPr="009209E4" w:rsidRDefault="00A423AD" w:rsidP="00A423AD">
      <w:pPr>
        <w:jc w:val="right"/>
        <w:rPr>
          <w:bCs/>
          <w:sz w:val="28"/>
          <w:szCs w:val="28"/>
        </w:rPr>
      </w:pPr>
    </w:p>
    <w:p w14:paraId="7008588D" w14:textId="77777777" w:rsidR="00A423AD" w:rsidRPr="009209E4" w:rsidRDefault="00A423AD" w:rsidP="00A423AD">
      <w:pPr>
        <w:pStyle w:val="ConsPlusNormal"/>
        <w:jc w:val="right"/>
      </w:pPr>
    </w:p>
    <w:p w14:paraId="3682CCC8" w14:textId="77777777" w:rsidR="00A423AD" w:rsidRPr="009209E4" w:rsidRDefault="00A423AD" w:rsidP="003E2F8A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bookmarkStart w:id="3" w:name="P34"/>
      <w:bookmarkEnd w:id="3"/>
    </w:p>
    <w:p w14:paraId="52F6D82A" w14:textId="77777777" w:rsidR="00C81017" w:rsidRPr="009209E4" w:rsidRDefault="00C81017" w:rsidP="00C81017">
      <w:pPr>
        <w:widowControl/>
        <w:autoSpaceDE/>
        <w:autoSpaceDN/>
        <w:adjustRightInd/>
        <w:ind w:left="-142"/>
        <w:jc w:val="center"/>
        <w:rPr>
          <w:b/>
          <w:sz w:val="28"/>
        </w:rPr>
      </w:pPr>
      <w:r w:rsidRPr="009209E4">
        <w:rPr>
          <w:rFonts w:eastAsiaTheme="minorHAnsi"/>
          <w:b/>
          <w:sz w:val="28"/>
          <w:szCs w:val="28"/>
          <w:lang w:eastAsia="en-US"/>
        </w:rPr>
        <w:t>Порядок</w:t>
      </w:r>
      <w:r w:rsidR="00CC3187" w:rsidRPr="009209E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209E4">
        <w:rPr>
          <w:b/>
          <w:sz w:val="28"/>
        </w:rPr>
        <w:t>проведения министерством экономического развития Новосибирской области мониторинга качества финансового менеджмента в отношении подведомственных получателей бюджетных средств областного бюджета Новосибирской области</w:t>
      </w:r>
      <w:r w:rsidR="009209E4" w:rsidRPr="009209E4">
        <w:rPr>
          <w:b/>
          <w:sz w:val="28"/>
        </w:rPr>
        <w:t xml:space="preserve"> </w:t>
      </w:r>
    </w:p>
    <w:p w14:paraId="62CFB659" w14:textId="77777777" w:rsidR="00CC3187" w:rsidRPr="009209E4" w:rsidRDefault="00CC3187" w:rsidP="00C81017">
      <w:pPr>
        <w:widowControl/>
        <w:autoSpaceDE/>
        <w:autoSpaceDN/>
        <w:adjustRightInd/>
        <w:ind w:left="-142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5934E2C" w14:textId="36C955B6" w:rsidR="0045097A" w:rsidRPr="00302FE5" w:rsidRDefault="00A423AD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F3">
        <w:rPr>
          <w:rFonts w:ascii="Times New Roman" w:hAnsi="Times New Roman" w:cs="Times New Roman"/>
          <w:sz w:val="28"/>
          <w:szCs w:val="28"/>
        </w:rPr>
        <w:t>1.</w:t>
      </w:r>
      <w:r w:rsidR="00A17BF3">
        <w:rPr>
          <w:rFonts w:ascii="Times New Roman" w:hAnsi="Times New Roman" w:cs="Times New Roman"/>
          <w:sz w:val="28"/>
          <w:szCs w:val="28"/>
        </w:rPr>
        <w:t> </w:t>
      </w:r>
      <w:r w:rsidRPr="00A17BF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министерством экономического Новосибирской области (далее </w:t>
      </w:r>
      <w:r w:rsidR="00FA2CF3">
        <w:rPr>
          <w:rFonts w:ascii="Times New Roman" w:hAnsi="Times New Roman" w:cs="Times New Roman"/>
          <w:sz w:val="28"/>
          <w:szCs w:val="28"/>
        </w:rPr>
        <w:t>–</w:t>
      </w:r>
      <w:r w:rsidR="003A6328">
        <w:rPr>
          <w:rFonts w:ascii="Times New Roman" w:hAnsi="Times New Roman" w:cs="Times New Roman"/>
          <w:sz w:val="28"/>
          <w:szCs w:val="28"/>
        </w:rPr>
        <w:t xml:space="preserve">министерство) </w:t>
      </w:r>
      <w:r w:rsidRPr="00A17BF3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 в отношении подведомственны</w:t>
      </w:r>
      <w:r w:rsidR="00986362" w:rsidRPr="00A17BF3">
        <w:rPr>
          <w:rFonts w:ascii="Times New Roman" w:hAnsi="Times New Roman" w:cs="Times New Roman"/>
          <w:sz w:val="28"/>
          <w:szCs w:val="28"/>
        </w:rPr>
        <w:t xml:space="preserve">х получателей бюджетных средств </w:t>
      </w:r>
      <w:r w:rsidRPr="00A17BF3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(далее соответственно </w:t>
      </w:r>
      <w:r w:rsidR="00FA2CF3">
        <w:rPr>
          <w:rFonts w:ascii="Times New Roman" w:hAnsi="Times New Roman" w:cs="Times New Roman"/>
          <w:sz w:val="28"/>
          <w:szCs w:val="28"/>
        </w:rPr>
        <w:t xml:space="preserve">– </w:t>
      </w:r>
      <w:r w:rsidRPr="00A17BF3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менеджмента, учреждения), в том числе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</w:t>
      </w:r>
      <w:r w:rsidRPr="00302FE5">
        <w:rPr>
          <w:rFonts w:ascii="Times New Roman" w:hAnsi="Times New Roman" w:cs="Times New Roman"/>
          <w:sz w:val="28"/>
          <w:szCs w:val="28"/>
        </w:rPr>
        <w:t xml:space="preserve">, а также формирования </w:t>
      </w:r>
      <w:r w:rsidR="00302FE5">
        <w:rPr>
          <w:rFonts w:ascii="Times New Roman" w:hAnsi="Times New Roman" w:cs="Times New Roman"/>
          <w:sz w:val="28"/>
          <w:szCs w:val="28"/>
        </w:rPr>
        <w:t xml:space="preserve">и представления </w:t>
      </w:r>
      <w:r w:rsidRPr="00302FE5">
        <w:rPr>
          <w:rFonts w:ascii="Times New Roman" w:hAnsi="Times New Roman" w:cs="Times New Roman"/>
          <w:sz w:val="28"/>
          <w:szCs w:val="28"/>
        </w:rPr>
        <w:t>отчетов о результатах мониторинга качества фин</w:t>
      </w:r>
      <w:r w:rsidR="0045097A" w:rsidRPr="00302FE5">
        <w:rPr>
          <w:rFonts w:ascii="Times New Roman" w:hAnsi="Times New Roman" w:cs="Times New Roman"/>
          <w:sz w:val="28"/>
          <w:szCs w:val="28"/>
        </w:rPr>
        <w:t>ансового менеджмента.</w:t>
      </w:r>
    </w:p>
    <w:p w14:paraId="0F2ABFA9" w14:textId="77777777" w:rsidR="0045097A" w:rsidRPr="00926ABB" w:rsidRDefault="00A17B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BB">
        <w:rPr>
          <w:rFonts w:ascii="Times New Roman" w:hAnsi="Times New Roman" w:cs="Times New Roman"/>
          <w:sz w:val="28"/>
          <w:szCs w:val="28"/>
        </w:rPr>
        <w:t>2. </w:t>
      </w:r>
      <w:r w:rsidR="00A423AD" w:rsidRPr="00926ABB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включает в себя мониторинг качества исполнения бюджетных полномочий учреждений, а также качества управления активами, осуществления закупок товаров, работ и услуг для обеспечения государственных нужд Новосибирской области.</w:t>
      </w:r>
    </w:p>
    <w:p w14:paraId="7607696B" w14:textId="77777777" w:rsidR="0045097A" w:rsidRPr="00FA2CF3" w:rsidRDefault="00A17B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CF3">
        <w:rPr>
          <w:rFonts w:ascii="Times New Roman" w:hAnsi="Times New Roman" w:cs="Times New Roman"/>
          <w:sz w:val="28"/>
          <w:szCs w:val="28"/>
        </w:rPr>
        <w:t>3. </w:t>
      </w:r>
      <w:r w:rsidR="00A423AD" w:rsidRPr="00FA2CF3">
        <w:rPr>
          <w:rFonts w:ascii="Times New Roman" w:hAnsi="Times New Roman" w:cs="Times New Roman"/>
          <w:sz w:val="28"/>
          <w:szCs w:val="28"/>
        </w:rPr>
        <w:t>Целями проведения мониторинга качества финансового менеджмента являются:</w:t>
      </w:r>
    </w:p>
    <w:p w14:paraId="15642276" w14:textId="77777777" w:rsidR="0045097A" w:rsidRPr="00FA2CF3" w:rsidRDefault="00FA2C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423AD" w:rsidRPr="00FA2CF3">
        <w:rPr>
          <w:rFonts w:ascii="Times New Roman" w:hAnsi="Times New Roman" w:cs="Times New Roman"/>
          <w:sz w:val="28"/>
          <w:szCs w:val="28"/>
        </w:rPr>
        <w:t>определение качества фина</w:t>
      </w:r>
      <w:r w:rsidR="0045097A" w:rsidRPr="00FA2CF3">
        <w:rPr>
          <w:rFonts w:ascii="Times New Roman" w:hAnsi="Times New Roman" w:cs="Times New Roman"/>
          <w:sz w:val="28"/>
          <w:szCs w:val="28"/>
        </w:rPr>
        <w:t>нсового менеджмента учреждений;</w:t>
      </w:r>
    </w:p>
    <w:p w14:paraId="3D8AD49F" w14:textId="77777777" w:rsidR="0045097A" w:rsidRPr="00FA2CF3" w:rsidRDefault="00FA2C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423AD" w:rsidRPr="00FA2CF3">
        <w:rPr>
          <w:rFonts w:ascii="Times New Roman" w:hAnsi="Times New Roman" w:cs="Times New Roman"/>
          <w:sz w:val="28"/>
          <w:szCs w:val="28"/>
        </w:rPr>
        <w:t>анализ изменений качества фина</w:t>
      </w:r>
      <w:r w:rsidR="0045097A" w:rsidRPr="00FA2CF3">
        <w:rPr>
          <w:rFonts w:ascii="Times New Roman" w:hAnsi="Times New Roman" w:cs="Times New Roman"/>
          <w:sz w:val="28"/>
          <w:szCs w:val="28"/>
        </w:rPr>
        <w:t>нсового менеджмента учреждений;</w:t>
      </w:r>
    </w:p>
    <w:p w14:paraId="120BA3BE" w14:textId="77777777" w:rsidR="0045097A" w:rsidRPr="00FA2CF3" w:rsidRDefault="00FA2C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423AD" w:rsidRPr="00FA2CF3">
        <w:rPr>
          <w:rFonts w:ascii="Times New Roman" w:hAnsi="Times New Roman" w:cs="Times New Roman"/>
          <w:sz w:val="28"/>
          <w:szCs w:val="28"/>
        </w:rPr>
        <w:t>определение направлений финансового менеджмента учреждений, требующих совершенствования.</w:t>
      </w:r>
    </w:p>
    <w:p w14:paraId="63956A8A" w14:textId="77777777" w:rsidR="0045097A" w:rsidRPr="00447BFB" w:rsidRDefault="00A17B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CF3">
        <w:rPr>
          <w:rFonts w:ascii="Times New Roman" w:hAnsi="Times New Roman" w:cs="Times New Roman"/>
          <w:sz w:val="28"/>
          <w:szCs w:val="28"/>
        </w:rPr>
        <w:t>4. </w:t>
      </w:r>
      <w:r w:rsidR="00A423AD" w:rsidRPr="00447BFB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проводится путем анализа и оценки исполнения учреждениями бюджетных полномочий, включая результаты финансового обеспечения закупок товаров, работ и услуг для обеспечения государственных нужд Новосибирской области, ведения бюджетного учета, составления отчетности, организации и осуществления внутреннего финансового аудита, управления </w:t>
      </w:r>
      <w:r w:rsidR="00A423AD" w:rsidRPr="001F1A8E">
        <w:rPr>
          <w:rFonts w:ascii="Times New Roman" w:hAnsi="Times New Roman" w:cs="Times New Roman"/>
          <w:sz w:val="28"/>
          <w:szCs w:val="28"/>
        </w:rPr>
        <w:t>доходами</w:t>
      </w:r>
      <w:r w:rsidR="00A423AD" w:rsidRPr="00447BFB">
        <w:rPr>
          <w:rFonts w:ascii="Times New Roman" w:hAnsi="Times New Roman" w:cs="Times New Roman"/>
          <w:sz w:val="28"/>
          <w:szCs w:val="28"/>
        </w:rPr>
        <w:t xml:space="preserve"> и управления активами, по показателям, установленным в </w:t>
      </w:r>
      <w:r w:rsidR="00986362" w:rsidRPr="00447BFB">
        <w:rPr>
          <w:rFonts w:ascii="Times New Roman" w:hAnsi="Times New Roman" w:cs="Times New Roman"/>
          <w:sz w:val="28"/>
          <w:szCs w:val="28"/>
        </w:rPr>
        <w:t>приложении №</w:t>
      </w:r>
      <w:r w:rsidR="00A423AD" w:rsidRPr="00447BF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76252B03" w14:textId="77777777" w:rsidR="0045097A" w:rsidRPr="00F40753" w:rsidRDefault="00A17BF3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753">
        <w:rPr>
          <w:rFonts w:ascii="Times New Roman" w:hAnsi="Times New Roman" w:cs="Times New Roman"/>
          <w:sz w:val="28"/>
          <w:szCs w:val="28"/>
        </w:rPr>
        <w:t>5. </w:t>
      </w:r>
      <w:r w:rsidR="00A423AD" w:rsidRPr="00F40753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проводится</w:t>
      </w:r>
      <w:r w:rsidR="0086236E" w:rsidRPr="00F40753">
        <w:rPr>
          <w:rFonts w:ascii="Times New Roman" w:hAnsi="Times New Roman" w:cs="Times New Roman"/>
          <w:sz w:val="28"/>
          <w:szCs w:val="28"/>
        </w:rPr>
        <w:t xml:space="preserve"> отделом финансовой, организационной и кадровой работы </w:t>
      </w:r>
      <w:r w:rsidR="00E70CA8" w:rsidRPr="00F4075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6236E" w:rsidRPr="00F40753">
        <w:rPr>
          <w:rFonts w:ascii="Times New Roman" w:hAnsi="Times New Roman" w:cs="Times New Roman"/>
          <w:sz w:val="28"/>
          <w:szCs w:val="28"/>
        </w:rPr>
        <w:t>(далее</w:t>
      </w:r>
      <w:r w:rsidR="00873A9C">
        <w:rPr>
          <w:rFonts w:ascii="Times New Roman" w:hAnsi="Times New Roman" w:cs="Times New Roman"/>
          <w:sz w:val="28"/>
          <w:szCs w:val="28"/>
        </w:rPr>
        <w:t xml:space="preserve"> –</w:t>
      </w:r>
      <w:r w:rsidR="0086236E" w:rsidRPr="00F40753">
        <w:rPr>
          <w:rFonts w:ascii="Times New Roman" w:hAnsi="Times New Roman" w:cs="Times New Roman"/>
          <w:sz w:val="28"/>
          <w:szCs w:val="28"/>
        </w:rPr>
        <w:t xml:space="preserve"> </w:t>
      </w:r>
      <w:r w:rsidR="00B430D1" w:rsidRPr="00F40753"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="0086236E" w:rsidRPr="00F40753">
        <w:rPr>
          <w:rFonts w:ascii="Times New Roman" w:hAnsi="Times New Roman" w:cs="Times New Roman"/>
          <w:sz w:val="28"/>
          <w:szCs w:val="28"/>
        </w:rPr>
        <w:t>ФОКР)</w:t>
      </w:r>
      <w:r w:rsidR="00A423AD" w:rsidRPr="00F40753">
        <w:rPr>
          <w:rFonts w:ascii="Times New Roman" w:hAnsi="Times New Roman" w:cs="Times New Roman"/>
          <w:sz w:val="28"/>
          <w:szCs w:val="28"/>
        </w:rPr>
        <w:t xml:space="preserve"> ежегодно за отчетный финансовый год в срок до 15 июня текущего финансового года по следующим направлениям:</w:t>
      </w:r>
    </w:p>
    <w:p w14:paraId="0AF00E1A" w14:textId="77777777" w:rsidR="0045097A" w:rsidRPr="001F1A8E" w:rsidRDefault="00A423AD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753">
        <w:rPr>
          <w:rFonts w:ascii="Times New Roman" w:hAnsi="Times New Roman" w:cs="Times New Roman"/>
          <w:sz w:val="28"/>
          <w:szCs w:val="28"/>
        </w:rPr>
        <w:t>1)</w:t>
      </w:r>
      <w:r w:rsidR="00167835">
        <w:rPr>
          <w:rFonts w:ascii="Times New Roman" w:hAnsi="Times New Roman" w:cs="Times New Roman"/>
          <w:sz w:val="28"/>
          <w:szCs w:val="28"/>
        </w:rPr>
        <w:t> </w:t>
      </w:r>
      <w:r w:rsidRPr="001F1A8E">
        <w:rPr>
          <w:rFonts w:ascii="Times New Roman" w:hAnsi="Times New Roman" w:cs="Times New Roman"/>
          <w:sz w:val="28"/>
          <w:szCs w:val="28"/>
        </w:rPr>
        <w:t>качество управления доходами областного бюджета Новосибир</w:t>
      </w:r>
      <w:r w:rsidR="00F841DE" w:rsidRPr="001F1A8E">
        <w:rPr>
          <w:rFonts w:ascii="Times New Roman" w:hAnsi="Times New Roman" w:cs="Times New Roman"/>
          <w:sz w:val="28"/>
          <w:szCs w:val="28"/>
        </w:rPr>
        <w:t>ской области (далее - областной бюджет</w:t>
      </w:r>
      <w:r w:rsidRPr="001F1A8E">
        <w:rPr>
          <w:rFonts w:ascii="Times New Roman" w:hAnsi="Times New Roman" w:cs="Times New Roman"/>
          <w:sz w:val="28"/>
          <w:szCs w:val="28"/>
        </w:rPr>
        <w:t>);</w:t>
      </w:r>
    </w:p>
    <w:p w14:paraId="3659A03C" w14:textId="77777777" w:rsidR="0045097A" w:rsidRPr="00F40753" w:rsidRDefault="00A423AD" w:rsidP="00167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753">
        <w:rPr>
          <w:rFonts w:ascii="Times New Roman" w:hAnsi="Times New Roman" w:cs="Times New Roman"/>
          <w:sz w:val="28"/>
          <w:szCs w:val="28"/>
        </w:rPr>
        <w:t>2)</w:t>
      </w:r>
      <w:r w:rsidR="00167835">
        <w:rPr>
          <w:rFonts w:ascii="Times New Roman" w:hAnsi="Times New Roman" w:cs="Times New Roman"/>
          <w:sz w:val="28"/>
          <w:szCs w:val="28"/>
        </w:rPr>
        <w:t> </w:t>
      </w:r>
      <w:r w:rsidRPr="00F40753">
        <w:rPr>
          <w:rFonts w:ascii="Times New Roman" w:hAnsi="Times New Roman" w:cs="Times New Roman"/>
          <w:sz w:val="28"/>
          <w:szCs w:val="28"/>
        </w:rPr>
        <w:t>качество управлени</w:t>
      </w:r>
      <w:r w:rsidR="0045097A" w:rsidRPr="00F40753">
        <w:rPr>
          <w:rFonts w:ascii="Times New Roman" w:hAnsi="Times New Roman" w:cs="Times New Roman"/>
          <w:sz w:val="28"/>
          <w:szCs w:val="28"/>
        </w:rPr>
        <w:t>я расходами областного бюджета</w:t>
      </w:r>
      <w:r w:rsidR="00167835" w:rsidRPr="00167835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1D3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764FEC2" w14:textId="77777777" w:rsidR="0045097A" w:rsidRPr="00F40753" w:rsidRDefault="00A423AD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753">
        <w:rPr>
          <w:rFonts w:ascii="Times New Roman" w:hAnsi="Times New Roman" w:cs="Times New Roman"/>
          <w:sz w:val="28"/>
          <w:szCs w:val="28"/>
        </w:rPr>
        <w:t>3)</w:t>
      </w:r>
      <w:r w:rsidR="00167835">
        <w:rPr>
          <w:rFonts w:ascii="Times New Roman" w:hAnsi="Times New Roman" w:cs="Times New Roman"/>
          <w:sz w:val="28"/>
          <w:szCs w:val="28"/>
        </w:rPr>
        <w:t> </w:t>
      </w:r>
      <w:r w:rsidRPr="00F40753">
        <w:rPr>
          <w:rFonts w:ascii="Times New Roman" w:hAnsi="Times New Roman" w:cs="Times New Roman"/>
          <w:sz w:val="28"/>
          <w:szCs w:val="28"/>
        </w:rPr>
        <w:t xml:space="preserve">качество ведения бюджетного </w:t>
      </w:r>
      <w:r w:rsidR="0045097A" w:rsidRPr="00F40753">
        <w:rPr>
          <w:rFonts w:ascii="Times New Roman" w:hAnsi="Times New Roman" w:cs="Times New Roman"/>
          <w:sz w:val="28"/>
          <w:szCs w:val="28"/>
        </w:rPr>
        <w:t>учета и составления отчетности;</w:t>
      </w:r>
    </w:p>
    <w:p w14:paraId="688E0D99" w14:textId="77777777" w:rsidR="0045097A" w:rsidRPr="00F40753" w:rsidRDefault="00A423AD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753">
        <w:rPr>
          <w:rFonts w:ascii="Times New Roman" w:hAnsi="Times New Roman" w:cs="Times New Roman"/>
          <w:sz w:val="28"/>
          <w:szCs w:val="28"/>
        </w:rPr>
        <w:t>4)</w:t>
      </w:r>
      <w:r w:rsidR="00167835">
        <w:rPr>
          <w:rFonts w:ascii="Times New Roman" w:hAnsi="Times New Roman" w:cs="Times New Roman"/>
          <w:sz w:val="28"/>
          <w:szCs w:val="28"/>
        </w:rPr>
        <w:t> </w:t>
      </w:r>
      <w:r w:rsidRPr="00F40753">
        <w:rPr>
          <w:rFonts w:ascii="Times New Roman" w:hAnsi="Times New Roman" w:cs="Times New Roman"/>
          <w:sz w:val="28"/>
          <w:szCs w:val="28"/>
        </w:rPr>
        <w:t>качество организации и осуществления внутреннего финансового аудита;</w:t>
      </w:r>
    </w:p>
    <w:p w14:paraId="2CAC9E78" w14:textId="77777777" w:rsidR="0045097A" w:rsidRPr="00F40753" w:rsidRDefault="00A423AD" w:rsidP="00450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753">
        <w:rPr>
          <w:rFonts w:ascii="Times New Roman" w:hAnsi="Times New Roman" w:cs="Times New Roman"/>
          <w:sz w:val="28"/>
          <w:szCs w:val="28"/>
        </w:rPr>
        <w:t>5)</w:t>
      </w:r>
      <w:r w:rsidR="00167835">
        <w:rPr>
          <w:rFonts w:ascii="Times New Roman" w:hAnsi="Times New Roman" w:cs="Times New Roman"/>
          <w:sz w:val="28"/>
          <w:szCs w:val="28"/>
        </w:rPr>
        <w:t> </w:t>
      </w:r>
      <w:r w:rsidRPr="00F40753">
        <w:rPr>
          <w:rFonts w:ascii="Times New Roman" w:hAnsi="Times New Roman" w:cs="Times New Roman"/>
          <w:sz w:val="28"/>
          <w:szCs w:val="28"/>
        </w:rPr>
        <w:t>качество управления активами.</w:t>
      </w:r>
      <w:bookmarkStart w:id="4" w:name="P52"/>
      <w:bookmarkEnd w:id="4"/>
    </w:p>
    <w:p w14:paraId="75482D0B" w14:textId="77777777" w:rsidR="006C067A" w:rsidRPr="001D3BDF" w:rsidRDefault="00A17BF3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BDF">
        <w:rPr>
          <w:rFonts w:ascii="Times New Roman" w:hAnsi="Times New Roman" w:cs="Times New Roman"/>
          <w:sz w:val="28"/>
          <w:szCs w:val="28"/>
        </w:rPr>
        <w:t>6. </w:t>
      </w:r>
      <w:r w:rsidR="00A423AD" w:rsidRPr="001D3BDF">
        <w:rPr>
          <w:rFonts w:ascii="Times New Roman" w:hAnsi="Times New Roman" w:cs="Times New Roman"/>
          <w:sz w:val="28"/>
          <w:szCs w:val="28"/>
        </w:rPr>
        <w:t xml:space="preserve">Для проведения мониторинга качества финансового менеджмента учреждения в срок не позднее 15 апреля текущего финансового года представляют в министерство информацию для расчета значений показателей качества финансового менеджмента в </w:t>
      </w:r>
      <w:r w:rsidR="005A7250" w:rsidRPr="001D3BDF">
        <w:rPr>
          <w:rFonts w:ascii="Times New Roman" w:hAnsi="Times New Roman" w:cs="Times New Roman"/>
          <w:sz w:val="28"/>
          <w:szCs w:val="28"/>
        </w:rPr>
        <w:t>соответствии с приложением №</w:t>
      </w:r>
      <w:r w:rsidR="00A423AD" w:rsidRPr="001D3BDF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6CF4FBD3" w14:textId="77777777" w:rsidR="006C067A" w:rsidRPr="00873A9C" w:rsidRDefault="00E70CA8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A9C">
        <w:rPr>
          <w:rFonts w:ascii="Times New Roman" w:hAnsi="Times New Roman" w:cs="Times New Roman"/>
          <w:sz w:val="28"/>
          <w:szCs w:val="28"/>
        </w:rPr>
        <w:t>7</w:t>
      </w:r>
      <w:r w:rsidR="00A423AD" w:rsidRPr="00873A9C">
        <w:rPr>
          <w:rFonts w:ascii="Times New Roman" w:hAnsi="Times New Roman" w:cs="Times New Roman"/>
          <w:sz w:val="28"/>
          <w:szCs w:val="28"/>
        </w:rPr>
        <w:t>.</w:t>
      </w:r>
      <w:r w:rsidR="00A17BF3" w:rsidRPr="00873A9C">
        <w:rPr>
          <w:rFonts w:ascii="Times New Roman" w:hAnsi="Times New Roman" w:cs="Times New Roman"/>
          <w:sz w:val="28"/>
          <w:szCs w:val="28"/>
        </w:rPr>
        <w:t> </w:t>
      </w:r>
      <w:r w:rsidR="00B430D1" w:rsidRPr="00873A9C">
        <w:rPr>
          <w:rFonts w:ascii="Times New Roman" w:hAnsi="Times New Roman" w:cs="Times New Roman"/>
          <w:sz w:val="28"/>
          <w:szCs w:val="28"/>
        </w:rPr>
        <w:t>Отдел ФОКР</w:t>
      </w:r>
      <w:r w:rsidR="00A423AD" w:rsidRPr="00873A9C">
        <w:rPr>
          <w:rFonts w:ascii="Times New Roman" w:hAnsi="Times New Roman" w:cs="Times New Roman"/>
          <w:sz w:val="28"/>
          <w:szCs w:val="28"/>
        </w:rPr>
        <w:t xml:space="preserve"> не позднее 31 мая текущего финансового года:</w:t>
      </w:r>
    </w:p>
    <w:p w14:paraId="1F4B6895" w14:textId="2F6EC12E" w:rsidR="00431395" w:rsidRPr="00873A9C" w:rsidRDefault="00FC10AB" w:rsidP="00431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423AD" w:rsidRPr="00873A9C">
        <w:rPr>
          <w:rFonts w:ascii="Times New Roman" w:hAnsi="Times New Roman" w:cs="Times New Roman"/>
          <w:sz w:val="28"/>
          <w:szCs w:val="28"/>
        </w:rPr>
        <w:t>об</w:t>
      </w:r>
      <w:r w:rsidR="00984C21">
        <w:rPr>
          <w:rFonts w:ascii="Times New Roman" w:hAnsi="Times New Roman" w:cs="Times New Roman"/>
          <w:sz w:val="28"/>
          <w:szCs w:val="28"/>
        </w:rPr>
        <w:t xml:space="preserve">общает полученную от учреждений </w:t>
      </w:r>
      <w:r w:rsidR="00A423AD" w:rsidRPr="00873A9C">
        <w:rPr>
          <w:rFonts w:ascii="Times New Roman" w:hAnsi="Times New Roman" w:cs="Times New Roman"/>
          <w:sz w:val="28"/>
          <w:szCs w:val="28"/>
        </w:rPr>
        <w:t xml:space="preserve">информацию о значениях </w:t>
      </w:r>
      <w:commentRangeStart w:id="5"/>
      <w:r w:rsidR="00A423AD" w:rsidRPr="00873A9C">
        <w:rPr>
          <w:rFonts w:ascii="Times New Roman" w:hAnsi="Times New Roman" w:cs="Times New Roman"/>
          <w:sz w:val="28"/>
          <w:szCs w:val="28"/>
        </w:rPr>
        <w:t>исходных</w:t>
      </w:r>
      <w:commentRangeEnd w:id="5"/>
      <w:r w:rsidR="00AC4EDC">
        <w:rPr>
          <w:rStyle w:val="a5"/>
          <w:rFonts w:ascii="Times New Roman" w:hAnsi="Times New Roman"/>
        </w:rPr>
        <w:commentReference w:id="5"/>
      </w:r>
      <w:r w:rsidR="00F16313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423AD" w:rsidRPr="00873A9C">
        <w:rPr>
          <w:rFonts w:ascii="Times New Roman" w:hAnsi="Times New Roman" w:cs="Times New Roman"/>
          <w:sz w:val="28"/>
          <w:szCs w:val="28"/>
        </w:rPr>
        <w:t xml:space="preserve"> </w:t>
      </w:r>
      <w:r w:rsidR="00EB334E">
        <w:rPr>
          <w:rFonts w:ascii="Times New Roman" w:hAnsi="Times New Roman" w:cs="Times New Roman"/>
          <w:sz w:val="28"/>
          <w:szCs w:val="28"/>
        </w:rPr>
        <w:t>для расчета значений показате</w:t>
      </w:r>
      <w:r w:rsidR="00461212">
        <w:rPr>
          <w:rFonts w:ascii="Times New Roman" w:hAnsi="Times New Roman" w:cs="Times New Roman"/>
          <w:sz w:val="28"/>
          <w:szCs w:val="28"/>
        </w:rPr>
        <w:t xml:space="preserve">лей качества финансового менеджмента </w:t>
      </w:r>
      <w:r w:rsidR="00BA126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3 к настоящему порядку</w:t>
      </w:r>
      <w:r w:rsidR="00A423AD" w:rsidRPr="00873A9C">
        <w:rPr>
          <w:rFonts w:ascii="Times New Roman" w:hAnsi="Times New Roman" w:cs="Times New Roman"/>
          <w:sz w:val="28"/>
          <w:szCs w:val="28"/>
        </w:rPr>
        <w:t xml:space="preserve"> и производит расчет значений показателей качества финансового менеджмента;</w:t>
      </w:r>
      <w:r w:rsidR="00EB3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BB5A7" w14:textId="77777777" w:rsidR="006C067A" w:rsidRPr="00873A9C" w:rsidRDefault="00A423AD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A9C">
        <w:rPr>
          <w:rFonts w:ascii="Times New Roman" w:hAnsi="Times New Roman" w:cs="Times New Roman"/>
          <w:sz w:val="28"/>
          <w:szCs w:val="28"/>
        </w:rPr>
        <w:t>2) присваивает оценки показателям ка</w:t>
      </w:r>
      <w:r w:rsidR="006C067A" w:rsidRPr="00873A9C">
        <w:rPr>
          <w:rFonts w:ascii="Times New Roman" w:hAnsi="Times New Roman" w:cs="Times New Roman"/>
          <w:sz w:val="28"/>
          <w:szCs w:val="28"/>
        </w:rPr>
        <w:t>чества финансового менеджмента.</w:t>
      </w:r>
    </w:p>
    <w:p w14:paraId="6184AA1F" w14:textId="77777777" w:rsidR="006C067A" w:rsidRPr="00D00D94" w:rsidRDefault="00E70CA8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D94">
        <w:rPr>
          <w:rFonts w:ascii="Times New Roman" w:hAnsi="Times New Roman" w:cs="Times New Roman"/>
          <w:sz w:val="28"/>
          <w:szCs w:val="28"/>
        </w:rPr>
        <w:t>8</w:t>
      </w:r>
      <w:r w:rsidR="00A17BF3" w:rsidRPr="00D00D94">
        <w:rPr>
          <w:rFonts w:ascii="Times New Roman" w:hAnsi="Times New Roman" w:cs="Times New Roman"/>
          <w:sz w:val="28"/>
          <w:szCs w:val="28"/>
        </w:rPr>
        <w:t>. </w:t>
      </w:r>
      <w:r w:rsidR="00A423AD" w:rsidRPr="00D00D94">
        <w:rPr>
          <w:rFonts w:ascii="Times New Roman" w:hAnsi="Times New Roman" w:cs="Times New Roman"/>
          <w:sz w:val="28"/>
          <w:szCs w:val="28"/>
        </w:rPr>
        <w:t>Расчет значений показателей качества финансового менеджмента, их оценка и расчет оценки качества финансового менеджмента учреждений осуществляется в соответствии с Методикой,</w:t>
      </w:r>
      <w:r w:rsidR="005A7250" w:rsidRPr="00D00D94">
        <w:rPr>
          <w:rFonts w:ascii="Times New Roman" w:hAnsi="Times New Roman" w:cs="Times New Roman"/>
          <w:sz w:val="28"/>
          <w:szCs w:val="28"/>
        </w:rPr>
        <w:t xml:space="preserve"> являющейся приложением </w:t>
      </w:r>
      <w:commentRangeStart w:id="6"/>
      <w:r w:rsidR="005A7250" w:rsidRPr="00D00D94">
        <w:rPr>
          <w:rFonts w:ascii="Times New Roman" w:hAnsi="Times New Roman" w:cs="Times New Roman"/>
          <w:sz w:val="28"/>
          <w:szCs w:val="28"/>
        </w:rPr>
        <w:t>№</w:t>
      </w:r>
      <w:r w:rsidR="00A423AD" w:rsidRPr="00D00D94">
        <w:rPr>
          <w:rFonts w:ascii="Times New Roman" w:hAnsi="Times New Roman" w:cs="Times New Roman"/>
          <w:sz w:val="28"/>
          <w:szCs w:val="28"/>
        </w:rPr>
        <w:t xml:space="preserve"> 5</w:t>
      </w:r>
      <w:commentRangeEnd w:id="6"/>
      <w:r w:rsidR="00441AC6">
        <w:rPr>
          <w:rStyle w:val="a5"/>
          <w:rFonts w:ascii="Times New Roman" w:hAnsi="Times New Roman"/>
        </w:rPr>
        <w:commentReference w:id="6"/>
      </w:r>
      <w:r w:rsidR="00A423AD" w:rsidRPr="00D00D9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97F5B07" w14:textId="77777777" w:rsidR="006C067A" w:rsidRPr="00E405C6" w:rsidRDefault="00E70CA8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5C6">
        <w:rPr>
          <w:rFonts w:ascii="Times New Roman" w:hAnsi="Times New Roman" w:cs="Times New Roman"/>
          <w:sz w:val="28"/>
          <w:szCs w:val="28"/>
        </w:rPr>
        <w:t>9</w:t>
      </w:r>
      <w:r w:rsidR="00A17BF3" w:rsidRPr="00E405C6">
        <w:rPr>
          <w:rFonts w:ascii="Times New Roman" w:hAnsi="Times New Roman" w:cs="Times New Roman"/>
          <w:sz w:val="28"/>
          <w:szCs w:val="28"/>
        </w:rPr>
        <w:t>. </w:t>
      </w:r>
      <w:r w:rsidR="00A423AD" w:rsidRPr="00E405C6">
        <w:rPr>
          <w:rFonts w:ascii="Times New Roman" w:hAnsi="Times New Roman" w:cs="Times New Roman"/>
          <w:sz w:val="28"/>
          <w:szCs w:val="28"/>
        </w:rPr>
        <w:t>На основании рассчитанной в соответствии с Методикой оценки качества финансового менеджмента учреждений</w:t>
      </w:r>
      <w:r w:rsidR="00333D85" w:rsidRPr="00E405C6">
        <w:rPr>
          <w:rFonts w:ascii="Times New Roman" w:hAnsi="Times New Roman" w:cs="Times New Roman"/>
          <w:sz w:val="28"/>
          <w:szCs w:val="28"/>
        </w:rPr>
        <w:t xml:space="preserve"> отдел ФОКР </w:t>
      </w:r>
      <w:r w:rsidR="00A423AD" w:rsidRPr="00E405C6">
        <w:rPr>
          <w:rFonts w:ascii="Times New Roman" w:hAnsi="Times New Roman" w:cs="Times New Roman"/>
          <w:sz w:val="28"/>
          <w:szCs w:val="28"/>
        </w:rPr>
        <w:t xml:space="preserve">составляет в порядке убывания рейтинг учреждений по форме согласно </w:t>
      </w:r>
      <w:r w:rsidR="005155FE" w:rsidRPr="00E405C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55FE" w:rsidRPr="00D1738B">
        <w:rPr>
          <w:rFonts w:ascii="Times New Roman" w:hAnsi="Times New Roman" w:cs="Times New Roman"/>
          <w:sz w:val="28"/>
          <w:szCs w:val="28"/>
        </w:rPr>
        <w:t>№</w:t>
      </w:r>
      <w:r w:rsidR="00A423AD" w:rsidRPr="00D1738B">
        <w:rPr>
          <w:rFonts w:ascii="Times New Roman" w:hAnsi="Times New Roman" w:cs="Times New Roman"/>
          <w:sz w:val="28"/>
          <w:szCs w:val="28"/>
        </w:rPr>
        <w:t xml:space="preserve"> 6 </w:t>
      </w:r>
      <w:r w:rsidR="00A423AD" w:rsidRPr="00E405C6">
        <w:rPr>
          <w:rFonts w:ascii="Times New Roman" w:hAnsi="Times New Roman" w:cs="Times New Roman"/>
          <w:sz w:val="28"/>
          <w:szCs w:val="28"/>
        </w:rPr>
        <w:t>к настоящему Порядку, который размещается на официальном сайте министерства</w:t>
      </w:r>
      <w:r w:rsidR="00E405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A423AD" w:rsidRPr="00E405C6">
        <w:rPr>
          <w:rFonts w:ascii="Times New Roman" w:hAnsi="Times New Roman" w:cs="Times New Roman"/>
          <w:sz w:val="28"/>
          <w:szCs w:val="28"/>
        </w:rPr>
        <w:t>. Отчеты о результатах мониторинга качества финансового менеджмент</w:t>
      </w:r>
      <w:r w:rsidR="005155FE" w:rsidRPr="00E405C6">
        <w:rPr>
          <w:rFonts w:ascii="Times New Roman" w:hAnsi="Times New Roman" w:cs="Times New Roman"/>
          <w:sz w:val="28"/>
          <w:szCs w:val="28"/>
        </w:rPr>
        <w:t>а по форме согласно приложению №</w:t>
      </w:r>
      <w:r w:rsidR="00A423AD" w:rsidRPr="00E405C6">
        <w:rPr>
          <w:rFonts w:ascii="Times New Roman" w:hAnsi="Times New Roman" w:cs="Times New Roman"/>
          <w:sz w:val="28"/>
          <w:szCs w:val="28"/>
        </w:rPr>
        <w:t>4 к настоящему Порядку доводятся до учреждений не позднее 20 июня текущего года.</w:t>
      </w:r>
    </w:p>
    <w:p w14:paraId="65D3E75E" w14:textId="77777777" w:rsidR="006C067A" w:rsidRPr="00051B97" w:rsidRDefault="00B430D1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B97">
        <w:rPr>
          <w:rFonts w:ascii="Times New Roman" w:hAnsi="Times New Roman" w:cs="Times New Roman"/>
          <w:sz w:val="28"/>
          <w:szCs w:val="28"/>
        </w:rPr>
        <w:t>10</w:t>
      </w:r>
      <w:r w:rsidR="00A17BF3" w:rsidRPr="00051B97">
        <w:rPr>
          <w:rFonts w:ascii="Times New Roman" w:hAnsi="Times New Roman" w:cs="Times New Roman"/>
          <w:sz w:val="28"/>
          <w:szCs w:val="28"/>
        </w:rPr>
        <w:t>. </w:t>
      </w:r>
      <w:r w:rsidR="00A423AD" w:rsidRPr="00051B97">
        <w:rPr>
          <w:rFonts w:ascii="Times New Roman" w:hAnsi="Times New Roman" w:cs="Times New Roman"/>
          <w:sz w:val="28"/>
          <w:szCs w:val="28"/>
        </w:rPr>
        <w:t>В срок до 20 июля текущего финансового года учреждения представляют в министерство сведения о ходе реализации мер, направленных на повышение качества их финансового менеджмента</w:t>
      </w:r>
      <w:r w:rsidR="00421975" w:rsidRPr="00051B97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="00A423AD" w:rsidRPr="00051B97">
        <w:rPr>
          <w:rFonts w:ascii="Times New Roman" w:hAnsi="Times New Roman" w:cs="Times New Roman"/>
          <w:sz w:val="28"/>
          <w:szCs w:val="28"/>
        </w:rPr>
        <w:t xml:space="preserve"> 7 к настоящему Порядку.</w:t>
      </w:r>
    </w:p>
    <w:p w14:paraId="0D5FFA76" w14:textId="77777777" w:rsidR="006C067A" w:rsidRPr="005E4C40" w:rsidRDefault="00B430D1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40">
        <w:rPr>
          <w:rFonts w:ascii="Times New Roman" w:hAnsi="Times New Roman" w:cs="Times New Roman"/>
          <w:sz w:val="28"/>
          <w:szCs w:val="28"/>
        </w:rPr>
        <w:t>11</w:t>
      </w:r>
      <w:r w:rsidR="00A17BF3" w:rsidRPr="005E4C40">
        <w:rPr>
          <w:rFonts w:ascii="Times New Roman" w:hAnsi="Times New Roman" w:cs="Times New Roman"/>
          <w:sz w:val="28"/>
          <w:szCs w:val="28"/>
        </w:rPr>
        <w:t>. </w:t>
      </w:r>
      <w:r w:rsidR="00A423AD" w:rsidRPr="005E4C40">
        <w:rPr>
          <w:rFonts w:ascii="Times New Roman" w:hAnsi="Times New Roman" w:cs="Times New Roman"/>
          <w:sz w:val="28"/>
          <w:szCs w:val="28"/>
        </w:rPr>
        <w:t xml:space="preserve">Результаты анализа полученных от учреждений сведений о ходе реализации мер, направленных на повышение качества их финансового менеджмента, </w:t>
      </w:r>
      <w:r w:rsidR="00421975" w:rsidRPr="005E4C40">
        <w:rPr>
          <w:rFonts w:ascii="Times New Roman" w:hAnsi="Times New Roman" w:cs="Times New Roman"/>
          <w:sz w:val="28"/>
          <w:szCs w:val="28"/>
        </w:rPr>
        <w:t xml:space="preserve">отдел ФОКР </w:t>
      </w:r>
      <w:r w:rsidR="00A423AD" w:rsidRPr="005E4C40">
        <w:rPr>
          <w:rFonts w:ascii="Times New Roman" w:hAnsi="Times New Roman" w:cs="Times New Roman"/>
          <w:sz w:val="28"/>
          <w:szCs w:val="28"/>
        </w:rPr>
        <w:t xml:space="preserve">представляет министру </w:t>
      </w:r>
      <w:r w:rsidR="0083732F" w:rsidRPr="005E4C40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A423AD" w:rsidRPr="005E4C40">
        <w:rPr>
          <w:rFonts w:ascii="Times New Roman" w:hAnsi="Times New Roman" w:cs="Times New Roman"/>
          <w:sz w:val="28"/>
          <w:szCs w:val="28"/>
        </w:rPr>
        <w:t>Новосибирской области в срок до 10 августа текущего финансового года.</w:t>
      </w:r>
    </w:p>
    <w:p w14:paraId="36183744" w14:textId="77777777" w:rsidR="00F54771" w:rsidRPr="005E4C40" w:rsidRDefault="00F54771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0D0098" w14:textId="77777777" w:rsidR="00F54771" w:rsidRPr="005E4C40" w:rsidRDefault="00F54771" w:rsidP="006C0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DCBFB4" w14:textId="77777777" w:rsidR="00F54771" w:rsidRPr="00B47B93" w:rsidRDefault="00F54771" w:rsidP="00EA176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54771" w:rsidRPr="00B47B93" w:rsidSect="00AF5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B3393B" w14:textId="77777777" w:rsidR="00A423AD" w:rsidRPr="00107E7C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07E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7E7C">
        <w:rPr>
          <w:rFonts w:ascii="Times New Roman" w:hAnsi="Times New Roman" w:cs="Times New Roman"/>
          <w:sz w:val="28"/>
          <w:szCs w:val="28"/>
        </w:rPr>
        <w:t>№ </w:t>
      </w:r>
      <w:r w:rsidRPr="00107E7C">
        <w:rPr>
          <w:rFonts w:ascii="Times New Roman" w:hAnsi="Times New Roman" w:cs="Times New Roman"/>
          <w:sz w:val="28"/>
          <w:szCs w:val="28"/>
        </w:rPr>
        <w:t>1</w:t>
      </w:r>
    </w:p>
    <w:p w14:paraId="00A741F0" w14:textId="439C3207" w:rsidR="00A423AD" w:rsidRPr="00107E7C" w:rsidRDefault="00457368" w:rsidP="004573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423AD" w:rsidRPr="00107E7C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14:paraId="2B993BD3" w14:textId="179A2D52" w:rsidR="00A423AD" w:rsidRPr="00107E7C" w:rsidRDefault="003D00F6" w:rsidP="003D00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423AD" w:rsidRPr="00107E7C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14:paraId="3098EADE" w14:textId="46CB8C37" w:rsidR="00A423AD" w:rsidRPr="00107E7C" w:rsidRDefault="003D00F6" w:rsidP="003D00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423AD" w:rsidRPr="00107E7C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14:paraId="75770420" w14:textId="77777777" w:rsidR="00A423AD" w:rsidRPr="00107E7C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07E7C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14:paraId="78986D51" w14:textId="77777777" w:rsidR="003D00F6" w:rsidRDefault="00ED4BE4" w:rsidP="00ED4B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423AD" w:rsidRPr="00107E7C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="00A423AD" w:rsidRPr="005F69A3">
        <w:rPr>
          <w:rFonts w:ascii="Times New Roman" w:hAnsi="Times New Roman" w:cs="Times New Roman"/>
          <w:sz w:val="28"/>
          <w:szCs w:val="28"/>
        </w:rPr>
        <w:t xml:space="preserve">областного </w:t>
      </w:r>
    </w:p>
    <w:p w14:paraId="2680C871" w14:textId="053AB28C" w:rsidR="00A423AD" w:rsidRPr="00ED4BE4" w:rsidRDefault="00ED4BE4" w:rsidP="00ED4BE4">
      <w:pPr>
        <w:pStyle w:val="ConsPlusNormal"/>
        <w:ind w:firstLine="540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D0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D00F6" w:rsidRPr="005F69A3">
        <w:rPr>
          <w:rFonts w:ascii="Times New Roman" w:hAnsi="Times New Roman" w:cs="Times New Roman"/>
          <w:sz w:val="28"/>
          <w:szCs w:val="28"/>
        </w:rPr>
        <w:t>бюджета Новосибирской</w:t>
      </w:r>
      <w:r w:rsidR="003D00F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651FC766" w14:textId="77777777" w:rsidR="00A423AD" w:rsidRPr="0068788F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F317AA3" w14:textId="77777777" w:rsidR="00A423AD" w:rsidRPr="0068788F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88F">
        <w:rPr>
          <w:rFonts w:ascii="Times New Roman" w:hAnsi="Times New Roman" w:cs="Times New Roman"/>
          <w:sz w:val="28"/>
          <w:szCs w:val="28"/>
        </w:rPr>
        <w:t>Показатели качества финансового менеджмента</w:t>
      </w:r>
    </w:p>
    <w:p w14:paraId="783A65E0" w14:textId="77777777" w:rsidR="00A423AD" w:rsidRPr="0068788F" w:rsidRDefault="00A423AD" w:rsidP="00A423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92"/>
        <w:gridCol w:w="4546"/>
        <w:gridCol w:w="737"/>
        <w:gridCol w:w="794"/>
        <w:gridCol w:w="1928"/>
        <w:gridCol w:w="3061"/>
        <w:gridCol w:w="1266"/>
      </w:tblGrid>
      <w:tr w:rsidR="00B47B93" w:rsidRPr="00B47B93" w14:paraId="51B0F39F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816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Номер показателя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B9E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E54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Расчет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5DE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81D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Вес (%)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86E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121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Комментарий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1C8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Показатель оценки деятельности учреждения</w:t>
            </w:r>
          </w:p>
        </w:tc>
      </w:tr>
      <w:tr w:rsidR="00B47B93" w:rsidRPr="00B47B93" w14:paraId="28162CD6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CEC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B42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5A7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91E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863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230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C6E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E82" w14:textId="77777777" w:rsidR="00A423AD" w:rsidRPr="0068788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47B93" w:rsidRPr="00C477F6" w14:paraId="4F9763AF" w14:textId="77777777" w:rsidTr="00AF5285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CA4" w14:textId="77777777" w:rsidR="00A423AD" w:rsidRPr="00C477F6" w:rsidRDefault="00A423AD" w:rsidP="00AF5285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1. Показатели качества управления доходами областного бюджета</w:t>
            </w:r>
          </w:p>
        </w:tc>
      </w:tr>
      <w:tr w:rsidR="00B47B93" w:rsidRPr="00C477F6" w14:paraId="7D20BDAF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DD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BE8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E9F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(Dp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) /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</w:p>
          <w:p w14:paraId="76D75D58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&lt;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&lt; 0 (снижение просроченной дебиторской задолженности);</w:t>
            </w:r>
          </w:p>
          <w:p w14:paraId="3F24F30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&gt;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&gt; 0 (рост просроченной дебиторской задолженности);</w:t>
            </w:r>
          </w:p>
          <w:p w14:paraId="078C295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=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= 0 (просроченная дебиторская задолженность не изменилась),</w:t>
            </w:r>
          </w:p>
          <w:p w14:paraId="271AA14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где:</w:t>
            </w:r>
          </w:p>
          <w:p w14:paraId="43A932B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просроченная дебиторская задолженность по платежам в бюджет на начало отчетного периода;</w:t>
            </w:r>
          </w:p>
          <w:p w14:paraId="4D0BC390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просроченная дебиторская задолженность по платежам в бюджет на конец отчетного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BC7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3C9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E7B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Форма 0503169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A9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Позитивным считается снижение просроченной дебиторской задолженности по платежам в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5F9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100, если P &lt; 0,</w:t>
            </w:r>
          </w:p>
          <w:p w14:paraId="56DBA2DB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50, если P = 0;</w:t>
            </w:r>
          </w:p>
          <w:p w14:paraId="4303A012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E(P) = 0,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если P &gt; 0</w:t>
            </w:r>
          </w:p>
        </w:tc>
      </w:tr>
      <w:tr w:rsidR="00B47B93" w:rsidRPr="00B47B93" w14:paraId="36A80EDA" w14:textId="77777777" w:rsidTr="00AF5285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909" w14:textId="77777777" w:rsidR="00A423AD" w:rsidRPr="00B47B93" w:rsidRDefault="00A423AD" w:rsidP="00AF5285">
            <w:pPr>
              <w:widowControl/>
              <w:jc w:val="center"/>
              <w:outlineLvl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F841DE">
              <w:rPr>
                <w:rFonts w:eastAsiaTheme="minorHAnsi"/>
                <w:sz w:val="28"/>
                <w:szCs w:val="28"/>
                <w:lang w:eastAsia="en-US"/>
              </w:rPr>
              <w:t>2. Показатели качества управления расходами областного бюджета</w:t>
            </w:r>
          </w:p>
        </w:tc>
      </w:tr>
      <w:tr w:rsidR="00B47B93" w:rsidRPr="00B47B93" w14:paraId="2B67B0E4" w14:textId="77777777" w:rsidTr="00AF5285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047" w14:textId="77777777" w:rsidR="00A423AD" w:rsidRPr="00C477F6" w:rsidRDefault="00A423AD" w:rsidP="00AF5285">
            <w:pPr>
              <w:widowControl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 Исполнение областного бюджета по расходам</w:t>
            </w:r>
          </w:p>
        </w:tc>
      </w:tr>
      <w:tr w:rsidR="00B47B93" w:rsidRPr="00B47B93" w14:paraId="7713DFDF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04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8F8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3DF" w14:textId="77777777" w:rsidR="00A423AD" w:rsidRPr="00020D4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32E19DAF" wp14:editId="146B0F9A">
                  <wp:extent cx="1173480" cy="556260"/>
                  <wp:effectExtent l="0" t="0" r="762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063CA" w14:textId="77777777" w:rsidR="00A423AD" w:rsidRPr="00020D4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18D106F0" w14:textId="77777777" w:rsidR="00A423AD" w:rsidRPr="00020D4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Sn - сумма неправомерного использования бюджетных средств, в том числе нецелевого использования бюджетных средств, допущенного учреждением;</w:t>
            </w:r>
          </w:p>
          <w:p w14:paraId="2603F4C3" w14:textId="77777777" w:rsidR="00A423AD" w:rsidRPr="00020D4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E - кассовое исполнение расходов учреждения;</w:t>
            </w:r>
          </w:p>
          <w:p w14:paraId="00D1B2F0" w14:textId="77777777" w:rsidR="00A423AD" w:rsidRPr="00020D4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P = 0, в случае правомерного использования бюджетных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495A" w14:textId="77777777" w:rsidR="00A423AD" w:rsidRPr="00020D4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2F5" w14:textId="77777777" w:rsidR="00A423AD" w:rsidRPr="00020D4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E5D" w14:textId="77777777" w:rsidR="00A423AD" w:rsidRPr="00020D4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НСО).</w:t>
            </w:r>
          </w:p>
          <w:p w14:paraId="5F19A07D" w14:textId="77777777" w:rsidR="00A423AD" w:rsidRPr="00020D4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Учреждения предоставляют Сведения</w:t>
            </w:r>
            <w:r w:rsidR="008B0E71" w:rsidRPr="00020D4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 w:rsidR="008B0E71" w:rsidRPr="00020D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соответствии с приложением №</w:t>
            </w:r>
            <w:r w:rsidRPr="00020D45">
              <w:rPr>
                <w:rFonts w:eastAsiaTheme="minorHAnsi"/>
                <w:sz w:val="28"/>
                <w:szCs w:val="28"/>
                <w:lang w:eastAsia="en-US"/>
              </w:rPr>
              <w:t xml:space="preserve"> 1 к информации для расчета значений показателей качества финансового менеджмента</w:t>
            </w:r>
          </w:p>
          <w:p w14:paraId="752EB8EB" w14:textId="77777777" w:rsidR="00A423AD" w:rsidRPr="00020D45" w:rsidRDefault="008B0E71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(приложение №</w:t>
            </w:r>
            <w:r w:rsidR="00A423AD" w:rsidRPr="00020D45">
              <w:rPr>
                <w:rFonts w:eastAsiaTheme="minorHAnsi"/>
                <w:sz w:val="28"/>
                <w:szCs w:val="28"/>
                <w:lang w:eastAsia="en-US"/>
              </w:rPr>
              <w:t xml:space="preserve"> 2 к Порядку)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9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Показатель отражает степень соблюдения бюджетного законодательства и иных нормативных правовых актов РФ, субъекта РФ, регулирующих бюджетные правоотношения, в части исполнения областного бюджета, а также надежности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внутреннего финансового контроля учреждений в отношении произведенных расходов.</w:t>
            </w:r>
          </w:p>
          <w:p w14:paraId="698B60D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0, т.е. недопущение неправомерного использования бюджетных средств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FA9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= 0,</w:t>
            </w:r>
          </w:p>
          <w:p w14:paraId="1172AAEC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4F481EF0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A6F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7DE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Несоблюдение правил планирования закупок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DCA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Qz,</w:t>
            </w:r>
          </w:p>
          <w:p w14:paraId="31B30F0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3D54A17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Qz - количество фактов несоблюдения учреждением правил планирования закупок.</w:t>
            </w:r>
          </w:p>
          <w:p w14:paraId="72C319DC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0, в случае когда нарушений не выявлено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FFA3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DA7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68E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29E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Показатель отражает качество финансовой дисциплины учреждений в сфере закупок, а также надежность внутреннего финансового контроля учреждений.</w:t>
            </w:r>
          </w:p>
          <w:p w14:paraId="40DFC79B" w14:textId="0B23AB4E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Несоблюдением правил планирования закупок является: нарушение срока утверждения плана-графика закупок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(вносимых в эти планы изменений) и срока размещения плана-графика закупок (вносимых в эти планы изменений) в единой информационной системе в сфере закупок; нарушение порядка (сроков) проведения или </w:t>
            </w:r>
            <w:r w:rsidR="00252B03" w:rsidRPr="00C477F6">
              <w:rPr>
                <w:rFonts w:eastAsiaTheme="minorHAnsi"/>
                <w:sz w:val="28"/>
                <w:szCs w:val="28"/>
                <w:lang w:eastAsia="en-US"/>
              </w:rPr>
              <w:t>непроведение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обязательного общественного обсуждения закупок; осуществление закупок, не предусмотренных планами-графиками.</w:t>
            </w:r>
          </w:p>
          <w:p w14:paraId="63F967D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учреждений является недопущение несоблюдения правил планирования закупок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779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= 0,</w:t>
            </w:r>
          </w:p>
          <w:p w14:paraId="23214B07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1659F758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D6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E3A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Нарушение порядка принятия бюджетных обязательств на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закупку товаров, работ и услуг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514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noProof/>
                <w:position w:val="-29"/>
                <w:sz w:val="28"/>
                <w:szCs w:val="28"/>
              </w:rPr>
              <w:lastRenderedPageBreak/>
              <w:drawing>
                <wp:inline distT="0" distB="0" distL="0" distR="0" wp14:anchorId="6A42564B" wp14:editId="0DF562CD">
                  <wp:extent cx="883920" cy="5562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CE7F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36DC0EC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L - лимиты бюджетных обязательств на закупку товаров, работ и услуг (в тыс. рублей);</w:t>
            </w:r>
          </w:p>
          <w:p w14:paraId="332FC18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S - объем принятых бюджетных обязательств на закупку товаров, работ и услуг (в тыс. рублей);</w:t>
            </w:r>
          </w:p>
          <w:p w14:paraId="4A20650F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 - кассовое исполнение расходов учреждения (в тыс. рублей);</w:t>
            </w:r>
          </w:p>
          <w:p w14:paraId="57D1C471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0, в случае когда нарушений не выявлено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4A5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F80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F3B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АС "Бюджет"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C7C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отражает качество финансовой дисциплины учреждений, а также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надежность внутреннего финансового контроля учреждений.</w:t>
            </w:r>
          </w:p>
          <w:p w14:paraId="744BF08C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учреждений является недопущение нарушений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135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&gt;= 0,</w:t>
            </w:r>
          </w:p>
          <w:p w14:paraId="72648BF4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E(P) = 0,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если P &lt; 0</w:t>
            </w:r>
          </w:p>
        </w:tc>
      </w:tr>
      <w:tr w:rsidR="00B47B93" w:rsidRPr="00B47B93" w14:paraId="3B31E195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D6F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33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Погрешность кассового планирования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884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noProof/>
                <w:position w:val="-38"/>
                <w:sz w:val="28"/>
                <w:szCs w:val="28"/>
              </w:rPr>
              <w:drawing>
                <wp:inline distT="0" distB="0" distL="0" distR="0" wp14:anchorId="19DC0700" wp14:editId="29054B24">
                  <wp:extent cx="2103120" cy="6705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80C61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548FC991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EPt - сумма расходов, установленная в прогнозе кассовых выплат на t-ый месяц отчетного периода, сформированном на начало отчетного года (в тыс. рублей);</w:t>
            </w:r>
          </w:p>
          <w:p w14:paraId="2B34A1D5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Et - кассовое исполнение расходов в t-ом месяце отчетного периода (в тыс. рублей);</w:t>
            </w:r>
          </w:p>
          <w:p w14:paraId="1D31404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362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1AF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16C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АС "Бюджет"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6F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Показатель отражает качество прогнозирования исполнения расходов областного 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областного бюджета.</w:t>
            </w:r>
          </w:p>
          <w:p w14:paraId="704A5705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Ориентиром для учреждений является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значение показателя, меньшее или равное 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F7A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&lt;= 5;</w:t>
            </w:r>
          </w:p>
          <w:p w14:paraId="6D6AF47A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5</w:t>
            </w:r>
          </w:p>
        </w:tc>
      </w:tr>
      <w:tr w:rsidR="00B47B93" w:rsidRPr="00B47B93" w14:paraId="7AAC1A6B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550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BEB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Эффективность управления дебиторской задолженностью по расходам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681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(Dp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) /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2991CE6D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A9041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&lt;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&lt; 0 (снижение просроченной дебиторской задолженности);</w:t>
            </w:r>
          </w:p>
          <w:p w14:paraId="440EADB0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&gt;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&gt; 0 (рост просроченной дебиторской задолженности);</w:t>
            </w:r>
          </w:p>
          <w:p w14:paraId="022A0FC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=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= 0 (просроченная дебиторская задолженность не изменилась),</w:t>
            </w:r>
          </w:p>
          <w:p w14:paraId="22AC3324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4332AA7F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Dp0 - просроченная дебиторская задолженность на начало отчетного периода;</w:t>
            </w:r>
          </w:p>
          <w:p w14:paraId="09C3A06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Dp1 - просроченная дебиторская задолженность на конец отчетного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5B3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368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5C1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Форма 0503169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21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Позитивным считается снижение просроченной дебиторской задолженности по расходам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FF0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100, если P &lt;= 0;</w:t>
            </w:r>
          </w:p>
          <w:p w14:paraId="6A272465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24881097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20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960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Эффективность управления кредиторской задолженностью по расходам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8C3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(Kp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) /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DF0663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A8E42F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&lt;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&lt; 0 (снижение просроченной кредиторской задолженности);</w:t>
            </w:r>
          </w:p>
          <w:p w14:paraId="6EABE8A7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&gt;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, то P &gt; 0 (рост просроченной кредиторской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задолженности);</w:t>
            </w:r>
          </w:p>
          <w:p w14:paraId="5409303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=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= 0 (просроченная кредиторская задолженность не изменилась),</w:t>
            </w:r>
          </w:p>
          <w:p w14:paraId="7F8BE7B9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3545AF6D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Kp0 - просроченная кредиторская задолженность на начало отчетного периода;</w:t>
            </w:r>
          </w:p>
          <w:p w14:paraId="4D67AEF4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Kp1 - просроченная кредиторская задолженность на конец отчетного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5FD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B3C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31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Форма 0503169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03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Позитивным считается снижение просроченной кредиторской задолженности по расходам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304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100, если P &lt; 0;</w:t>
            </w:r>
          </w:p>
          <w:p w14:paraId="4C0CDD06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3ABBC1D1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96E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2.1.7.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9C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Размещение учреждениями информации на официальном сайте в</w:t>
            </w:r>
            <w:r w:rsidR="00C477F6"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сети Интернет www.bus.gov.ru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52D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N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/ N x 100,</w:t>
            </w:r>
          </w:p>
          <w:p w14:paraId="6799A70C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0CAA6030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N - общее количество подведомственных учреждений;</w:t>
            </w:r>
          </w:p>
          <w:p w14:paraId="7F38C955" w14:textId="2E13FB04" w:rsidR="00A423AD" w:rsidRPr="00C477F6" w:rsidRDefault="00A423AD" w:rsidP="007F652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N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подведомственных учреждений, разместивших информацию на официальном сайте в сети Интернет www.bus.gov.ru в соответствии с пунктом 7 приказа Министерства финансов Российской Федерации от 21.07.2011 </w:t>
            </w:r>
            <w:r w:rsidR="007F652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F652A"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86н "Об утверждении порядка предоставления информации государственным (муниципальным) учреждением, ее размещения на официальном сайте в сети Интернет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ведения указанного сайта"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F0D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523A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01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466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Показатель характеризует полноту размещения подведомственными учреждениями информации на официальном сайте в сети Интернет www.bus.gov.ru.</w:t>
            </w:r>
          </w:p>
          <w:p w14:paraId="496FD552" w14:textId="77777777" w:rsidR="00A423AD" w:rsidRPr="00C477F6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394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100, если P &gt;= 95;</w:t>
            </w:r>
          </w:p>
          <w:p w14:paraId="525FA7F8" w14:textId="77777777" w:rsidR="00A423AD" w:rsidRPr="00C477F6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&lt; 95</w:t>
            </w:r>
          </w:p>
        </w:tc>
      </w:tr>
      <w:tr w:rsidR="00B47B93" w:rsidRPr="00B47B93" w14:paraId="3FF895F9" w14:textId="77777777" w:rsidTr="00AF5285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7E8" w14:textId="77777777" w:rsidR="00A423AD" w:rsidRPr="00977641" w:rsidRDefault="00A423AD" w:rsidP="00AF5285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 Показатели качества ведения бюджетного учета и составления отчетности</w:t>
            </w:r>
          </w:p>
        </w:tc>
      </w:tr>
      <w:tr w:rsidR="00B47B93" w:rsidRPr="00B47B93" w14:paraId="2F76B25E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15E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9CE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Своевременность сдачи отчета об исполнении бюджета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8B0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- количество дней отклонения даты о получении отчетности от учреждений от даты представления отчета, установленной министерством (в соответствии с установленным МФ и НП НСО сроком).</w:t>
            </w:r>
          </w:p>
          <w:p w14:paraId="64E17482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0 в случае представления отчета учреждением в установленный министерством срок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0B6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Дн.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5A7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911" w14:textId="1D5473BA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Уведомлени</w:t>
            </w:r>
            <w:r w:rsidR="00D040E9">
              <w:rPr>
                <w:rFonts w:eastAsiaTheme="minorHAnsi"/>
                <w:sz w:val="28"/>
                <w:szCs w:val="28"/>
                <w:lang w:eastAsia="en-US"/>
              </w:rPr>
              <w:t>е о получении отчетности (в АС «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Свод-Смарт</w:t>
            </w:r>
            <w:r w:rsidR="00D040E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5B0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Положительное значение показателя свидетельствует о несоблюдении сроков представления отчета учреждением, установленных министерством (в соответствии с установленным МФ и НП НСО сроком).</w:t>
            </w:r>
          </w:p>
          <w:p w14:paraId="7C94AC28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нулю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809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14:paraId="2A12D4B3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4A6E9DA7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83BB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6FE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Качество представленного отчета об исполнении бюджета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410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0, если отсутствуют доработки в отчете,</w:t>
            </w:r>
          </w:p>
          <w:p w14:paraId="00B7B932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1, если доработки не влекут за собой изменения числовых показателей,</w:t>
            </w:r>
          </w:p>
          <w:p w14:paraId="23485E8D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2, если доработки влекут за собой изменение числовых показателей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138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96F3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30D" w14:textId="315ACCF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Журнал-</w:t>
            </w:r>
            <w:r w:rsidR="00AC1FD4">
              <w:rPr>
                <w:rFonts w:eastAsiaTheme="minorHAnsi"/>
                <w:sz w:val="28"/>
                <w:szCs w:val="28"/>
                <w:lang w:eastAsia="en-US"/>
              </w:rPr>
              <w:t>комментарий к отчетности (в АС «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Свод-С</w:t>
            </w:r>
            <w:r w:rsidR="00AC1FD4">
              <w:rPr>
                <w:rFonts w:eastAsiaTheme="minorHAnsi"/>
                <w:sz w:val="28"/>
                <w:szCs w:val="28"/>
                <w:lang w:eastAsia="en-US"/>
              </w:rPr>
              <w:t>март»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8EA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Положительное значение показателя свидетельствует о некачественно подготовленном отчете учреждением.</w:t>
            </w:r>
          </w:p>
          <w:p w14:paraId="4957D820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 xml:space="preserve">Целевым ориентиром является значение показателя, равное 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нулю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BC6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= 0,</w:t>
            </w:r>
          </w:p>
          <w:p w14:paraId="299B3734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50, если P = 1,</w:t>
            </w:r>
          </w:p>
          <w:p w14:paraId="42A18B6D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0, если P = 2</w:t>
            </w:r>
          </w:p>
        </w:tc>
      </w:tr>
      <w:tr w:rsidR="00B47B93" w:rsidRPr="00B47B93" w14:paraId="3468D0D8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D55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B4D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Качество составления аналитических материалов к отчету об исполнении областного бюджета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5E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- показатель соответствия состава пояснительной записки требованиям, установленным МФ и НП НСО,</w:t>
            </w:r>
          </w:p>
          <w:p w14:paraId="2623557B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0, пояснительная записка по результатам отчетного периода представлялась в полном объеме в соответствии с требованиями,</w:t>
            </w:r>
          </w:p>
          <w:p w14:paraId="349327A7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1, пояснительная записка по результатам отчетного периода представлялась в полном объеме, но требовала незначительных редакционных доработок,</w:t>
            </w:r>
          </w:p>
          <w:p w14:paraId="0C64EE97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2, пояснительная записка по результатам отчетного периода представлялась в полном объеме, но без систематизации бюджетных обязательств и потребовала значительных редакционных доработок,</w:t>
            </w:r>
          </w:p>
          <w:p w14:paraId="1721BDD2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3, пояснительная по результатам отчетного периода представлялась не в полном объеме и/или выявлены ошибки, касающиеся финансовых показателей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627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16E0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566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Аналитические материалы к годовому отчету об исполнении областного бюджета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279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Показатель характеризует качество подготовки учреждением аналитических документов.</w:t>
            </w:r>
          </w:p>
          <w:p w14:paraId="784B0C51" w14:textId="77777777" w:rsidR="00A423AD" w:rsidRPr="00977641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Целевым ориентиром для учреждения является значение показателя, равное 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0C0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14:paraId="7D6C335E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75, если P = 1;</w:t>
            </w:r>
          </w:p>
          <w:p w14:paraId="3AFB9376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50, если P = 2;</w:t>
            </w:r>
          </w:p>
          <w:p w14:paraId="6054E883" w14:textId="77777777" w:rsidR="00A423AD" w:rsidRPr="00977641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0, если P = 3</w:t>
            </w:r>
          </w:p>
        </w:tc>
      </w:tr>
      <w:tr w:rsidR="00B47B93" w:rsidRPr="006F7DC5" w14:paraId="64AC3EAB" w14:textId="77777777" w:rsidTr="00AF5285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D7C" w14:textId="77777777" w:rsidR="00A423AD" w:rsidRPr="006F7DC5" w:rsidRDefault="00A423AD" w:rsidP="00AF5285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 Показатели качества организации и осуществления внутреннего финансового аудита</w:t>
            </w:r>
          </w:p>
        </w:tc>
      </w:tr>
      <w:tr w:rsidR="00B47B93" w:rsidRPr="006F7DC5" w14:paraId="4F90FC8C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10B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48E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Организация внутреннего финансового аудита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218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Наличие решения руководителя учреждения об организации внутреннего финансового аудита:</w:t>
            </w:r>
          </w:p>
          <w:p w14:paraId="287FD9A3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0 в случае наличия решения руководителя учреждения об организации внутреннего финансового аудита;</w:t>
            </w:r>
          </w:p>
          <w:p w14:paraId="4BCD10AA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1 в случае отсутствия решения руководителя учреждения об организации внутреннего финансового аудита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A6B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A7D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90D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80A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Выполнение требований о наличии решения руководителя учреждения об организации внутреннего финансового аудита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330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100, если P = 0,</w:t>
            </w:r>
          </w:p>
          <w:p w14:paraId="640C8681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1F4110AB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01A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BD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Качество организации внутреннего финансового аудита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14A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4B206A23" wp14:editId="35949430">
                  <wp:extent cx="1524000" cy="5562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A757A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50A9A1E3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n - количество требований к проведению внутреннего финансового аудита, установленных федеральными стандартами;</w:t>
            </w:r>
          </w:p>
          <w:p w14:paraId="16B44FC5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1, если правовой акт учреждения соответствует i-му требованию к организации внутреннего финансового аудита;</w:t>
            </w:r>
          </w:p>
          <w:p w14:paraId="1E64E4ED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0, если правовой акт учреждения не соответствует i-му требованию к организации внутреннего финансового аудита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1FF5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4E6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C8E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4A0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Соответствие положений ведомственного (внутреннего) акта учреждения, обеспечивающего осуществление внутреннего финансового аудита с соблюдением требований, установленных федеральными стандартами.</w:t>
            </w:r>
          </w:p>
          <w:p w14:paraId="7AA9BB13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Оценка будет проводиться на 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основании полученных при расчете показателя процентных соотношений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6A5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70 &lt;= P &lt;= 100,</w:t>
            </w:r>
          </w:p>
          <w:p w14:paraId="6ABDC3C3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50, если 30 &lt; P &lt; 70,</w:t>
            </w:r>
          </w:p>
          <w:p w14:paraId="0D0BF84B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0 &lt;= P &lt;= 30</w:t>
            </w:r>
          </w:p>
        </w:tc>
      </w:tr>
      <w:tr w:rsidR="00B47B93" w:rsidRPr="00B47B93" w14:paraId="6EA9ED82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52C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38A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Обеспечение независимости работы внутреннего финансового аудита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4B4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Наличие подразделения (назначение уполномоченных должностных лиц), отвечающего за осуществление внутреннего финансового аудита, функционально не выполняющего бюджетные процедуры и подчиняющегося руководителю:</w:t>
            </w:r>
          </w:p>
          <w:p w14:paraId="592809D8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0 в случае наличия подразделения,</w:t>
            </w:r>
          </w:p>
          <w:p w14:paraId="700E986E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1 в случае отсутствия подразделения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28D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F51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F9E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0B8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Выполнение требований о функциональной независимости внутреннего финансового аудита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1C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100, если P = 0,</w:t>
            </w:r>
          </w:p>
          <w:p w14:paraId="6E05C6D6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B47B93" w:rsidRPr="00B47B93" w14:paraId="51FBB303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87B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AB9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Качество планирования внутреннего финансового аудита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335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2005B641" wp14:editId="162D93AA">
                  <wp:extent cx="1524000" cy="5562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C6697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08D87CA2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n - количество требований к планированию внутреннего финансового аудита;</w:t>
            </w:r>
          </w:p>
          <w:p w14:paraId="74321B28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1, если i-е требование выполнено полностью;</w:t>
            </w:r>
          </w:p>
          <w:p w14:paraId="4148B23C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0,5, если i-е требование выполнено частично;</w:t>
            </w:r>
          </w:p>
          <w:p w14:paraId="1CEA866F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0, если i-е требование не выполнено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39C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25DC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8D5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143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Оценка плана проведения аудиторских мероприятий, программ аудиторских мероприятий на предмет их соответствия требованиям федеральных стандартов внутреннего 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финансового аудита.</w:t>
            </w:r>
          </w:p>
          <w:p w14:paraId="614AD0CF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Ориентиром является осуществление субъектом внутреннего финансового аудита деятельности, предусмотренной пунктом 1 статьи 160.2-1 Бюджетного кодекса Российской Федерации и направленной на выявление бюджетных рисков, подготовку предложений и рекомендаций по мерам минимизации (устранения) бюджетных рисков и по организации внутреннего финансового контроля.</w:t>
            </w:r>
          </w:p>
          <w:p w14:paraId="0E397B41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установленных требований является положительным фактором, способствующим повышению качества 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финансового менеджмента.</w:t>
            </w:r>
          </w:p>
          <w:p w14:paraId="4E3A2F39" w14:textId="77777777" w:rsidR="00A423AD" w:rsidRPr="006F7DC5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Оценка будет проводиться на основании полученных при расчете показателя процентных соотношений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9E8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70 &lt;= P &lt;= 100,</w:t>
            </w:r>
          </w:p>
          <w:p w14:paraId="12E147D9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50, если 30 &lt; P &lt; 70,</w:t>
            </w:r>
          </w:p>
          <w:p w14:paraId="678E1D02" w14:textId="77777777" w:rsidR="00A423AD" w:rsidRPr="006F7DC5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0 &lt;= P &lt;= 30</w:t>
            </w:r>
          </w:p>
        </w:tc>
      </w:tr>
      <w:tr w:rsidR="00B47B93" w:rsidRPr="00B47B93" w14:paraId="1392FE53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966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9B2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Качество проведения аудиторских мероприятий, составления отчетности о результатах аудиторских мероприятий аудита, реализации результатов проведения аудиторских мероприятий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AC3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6D868F23" wp14:editId="5E2E1C43">
                  <wp:extent cx="1546860" cy="5562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8AE0D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4039FFF1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n - количество требований к заключениям, годовой отчетности деятельности субъекта внутреннего финансового аудита;</w:t>
            </w:r>
          </w:p>
          <w:p w14:paraId="0C1C8484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CC7E4F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= 1, если i-е требование выполнено полностью;</w:t>
            </w:r>
          </w:p>
          <w:p w14:paraId="3D1465C3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CC7E4F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= 0,5, если i-е требование выполнено частично;</w:t>
            </w:r>
          </w:p>
          <w:p w14:paraId="5290D151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CC7E4F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= 0, если i-е требование не выполнено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459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E97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2E7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EEA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Ориентиром является осуществление субъектом внутреннего финансового аудита деятельности, предусмотренной пунктом 1 статьи 160.2-1 Бюджетного кодекса Российской Федерации и направленной на выявление бюджетных рисков, подготовку предложений и рекомендаций по мерам минимизации (устранения) бюджетных рисков и по организации внутреннего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финансового контроля.</w:t>
            </w:r>
          </w:p>
          <w:p w14:paraId="440C7610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Выполнение установленных требований является положительным фактором, способствующим повышению качества финансового менеджмента.</w:t>
            </w:r>
          </w:p>
          <w:p w14:paraId="2D1A205A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Оценка будет проводиться на основании полученных при расчете показателя процентных соотношений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CAF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70 &lt;= P &lt;= 100,</w:t>
            </w:r>
          </w:p>
          <w:p w14:paraId="6BBA040E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50, если 30 &lt; P &lt; 70,</w:t>
            </w:r>
          </w:p>
          <w:p w14:paraId="5A3A8F29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 если 0 &lt;= P &lt;= 30</w:t>
            </w:r>
          </w:p>
        </w:tc>
      </w:tr>
      <w:tr w:rsidR="00B47B93" w:rsidRPr="00B47B93" w14:paraId="1F2E56C7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53F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31E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Качество исполнения предписаний КСП НСО, контрольного управления НСО, УФК по НСО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656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noProof/>
                <w:position w:val="-43"/>
                <w:sz w:val="28"/>
                <w:szCs w:val="28"/>
              </w:rPr>
              <w:drawing>
                <wp:inline distT="0" distB="0" distL="0" distR="0" wp14:anchorId="29FF1B92" wp14:editId="3AD172BA">
                  <wp:extent cx="1684020" cy="723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BA32C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72CFB855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Qn - количество направленных КСП НСО, контрольным управлением Новосибирской области, УФК по НСО предписаний учреждению;</w:t>
            </w:r>
          </w:p>
          <w:p w14:paraId="25DF7D8E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Qp - количество исполненных учреждением предписаний КСП НСО, контрольного управления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Новосибирской области, УФК по НСО;</w:t>
            </w:r>
          </w:p>
          <w:p w14:paraId="09E080FD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Qc - количество частично исполненных учреждением предписаний КСП НСО, контрольного управления Новосибирской области, УФК по НСО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1992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73B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E2F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НСО).</w:t>
            </w:r>
          </w:p>
          <w:p w14:paraId="014D2C59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Учреждения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предоставляют Сведения</w:t>
            </w:r>
            <w:r w:rsidR="006D5C5B"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приложением №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2 к информации для расчета</w:t>
            </w:r>
          </w:p>
          <w:p w14:paraId="08AAF973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значений показателей качества</w:t>
            </w:r>
          </w:p>
          <w:p w14:paraId="22305D37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финансового менеджмента</w:t>
            </w:r>
          </w:p>
          <w:p w14:paraId="3474BAF2" w14:textId="77777777" w:rsidR="00A423AD" w:rsidRPr="00CC7E4F" w:rsidRDefault="006D5C5B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(приложение №</w:t>
            </w:r>
            <w:r w:rsidR="00A423AD"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2 к Порядку)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B55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Показатель отражает полноту выполнения учреждением предписаний КСП НСО, контрольного управления НСО, УФК по НСО.</w:t>
            </w:r>
          </w:p>
          <w:p w14:paraId="66380406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Ориентиром для учреждения является отсутствие неисполненных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предписаний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13E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&lt;= 1;</w:t>
            </w:r>
          </w:p>
          <w:p w14:paraId="16DC830E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</w:t>
            </w:r>
          </w:p>
          <w:p w14:paraId="249C6729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если P &gt; 1</w:t>
            </w:r>
          </w:p>
        </w:tc>
      </w:tr>
      <w:tr w:rsidR="00B47B93" w:rsidRPr="00B47B93" w14:paraId="2902B726" w14:textId="77777777" w:rsidTr="00AF5285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3B0" w14:textId="77777777" w:rsidR="00A423AD" w:rsidRPr="00CC7E4F" w:rsidRDefault="00A423AD" w:rsidP="00AF5285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5. Показатели качества управления активами</w:t>
            </w:r>
          </w:p>
        </w:tc>
      </w:tr>
      <w:tr w:rsidR="00B47B93" w:rsidRPr="00CC7E4F" w14:paraId="4E7978F0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8F8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CD3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Недостачи и хищения государственной собственности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8B8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noProof/>
                <w:position w:val="-32"/>
                <w:sz w:val="28"/>
                <w:szCs w:val="28"/>
              </w:rPr>
              <w:drawing>
                <wp:inline distT="0" distB="0" distL="0" distR="0" wp14:anchorId="102B1660" wp14:editId="60061B51">
                  <wp:extent cx="1920240" cy="586740"/>
                  <wp:effectExtent l="0" t="0" r="381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3488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06E1F849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Sx - сумма выявленных КСП НСО, контрольным управлением Новосибирской области недостач и хищений, допущенных учреждением в отчетном финансовом году (в тыс. рублей);</w:t>
            </w:r>
          </w:p>
          <w:p w14:paraId="25FEC8CF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Osr - основные средства (остаточная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стоимость) учреждения на конец отчетного периода (в тыс. рублей);</w:t>
            </w:r>
          </w:p>
          <w:p w14:paraId="3A6A8132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Na - нематериальные активы (остаточная стоимость) учреждения на конец отчетного периода (в тыс. рублей);</w:t>
            </w:r>
          </w:p>
          <w:p w14:paraId="22EB2665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Mz - материальные запасы (остаточная стоимость) учреждения на конец отчетного периода (в тыс.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B241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EFA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514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EA2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Негативно расценивается наличие фактов недостач и хищений.</w:t>
            </w:r>
          </w:p>
          <w:p w14:paraId="0DD4AC20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учреждения является отсутствие недостач и хищений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110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14:paraId="3ABBB773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A423AD" w:rsidRPr="00CC7E4F" w14:paraId="2A805894" w14:textId="77777777" w:rsidTr="00AF52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7F0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97B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E9C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P = Qsob,</w:t>
            </w:r>
          </w:p>
          <w:p w14:paraId="1EF91917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14:paraId="554448D8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Qsob - количество фактов выявленных нарушений при управлении и распоряжении государственной собственностью, допущенных учреждением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56DE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58AB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FAE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B98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Негативно расценивается наличие фактов нарушений при управлении и распоряжении государственной собственностью.</w:t>
            </w:r>
          </w:p>
          <w:p w14:paraId="5D33B7B3" w14:textId="77777777" w:rsidR="00A423AD" w:rsidRPr="00CC7E4F" w:rsidRDefault="00A423AD" w:rsidP="00AF5285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учреждения является отсутствие нарушений при управлении и распоряжении государственной собственностью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33EF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14:paraId="42A40C80" w14:textId="77777777" w:rsidR="00A423AD" w:rsidRPr="00CC7E4F" w:rsidRDefault="00A423AD" w:rsidP="00AF5285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</w:tbl>
    <w:p w14:paraId="18D2E396" w14:textId="77777777" w:rsidR="00A423AD" w:rsidRPr="00CC7E4F" w:rsidRDefault="00A423AD" w:rsidP="00A423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719F59" w14:textId="77777777" w:rsidR="00433A5E" w:rsidRPr="00CC7E4F" w:rsidRDefault="00433A5E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3AFAF977" w14:textId="2EF54BF3" w:rsidR="00433A5E" w:rsidRPr="00CC7E4F" w:rsidRDefault="00430C4E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АС «Бюджет»</w:t>
      </w:r>
      <w:r w:rsidR="00A423AD" w:rsidRPr="00CC7E4F">
        <w:rPr>
          <w:rFonts w:ascii="Times New Roman" w:hAnsi="Times New Roman" w:cs="Times New Roman"/>
          <w:sz w:val="28"/>
          <w:szCs w:val="28"/>
        </w:rPr>
        <w:t xml:space="preserve"> - автоматизированная система </w:t>
      </w:r>
      <w:r w:rsidR="00CC7E4F">
        <w:rPr>
          <w:rFonts w:ascii="Times New Roman" w:hAnsi="Times New Roman" w:cs="Times New Roman"/>
          <w:sz w:val="28"/>
          <w:szCs w:val="28"/>
        </w:rPr>
        <w:t>«</w:t>
      </w:r>
      <w:r w:rsidR="00A423AD" w:rsidRPr="00CC7E4F">
        <w:rPr>
          <w:rFonts w:ascii="Times New Roman" w:hAnsi="Times New Roman" w:cs="Times New Roman"/>
          <w:sz w:val="28"/>
          <w:szCs w:val="28"/>
        </w:rPr>
        <w:t>Бюджет</w:t>
      </w:r>
      <w:r w:rsidR="00CC7E4F">
        <w:rPr>
          <w:rFonts w:ascii="Times New Roman" w:hAnsi="Times New Roman" w:cs="Times New Roman"/>
          <w:sz w:val="28"/>
          <w:szCs w:val="28"/>
        </w:rPr>
        <w:t>»</w:t>
      </w:r>
      <w:r w:rsidR="00A423AD" w:rsidRPr="00CC7E4F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</w:t>
      </w:r>
      <w:r w:rsidRPr="00CC7E4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CC7E4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423AD" w:rsidRPr="00CC7E4F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</w:t>
      </w:r>
      <w:r w:rsidRPr="00CC7E4F">
        <w:rPr>
          <w:rFonts w:ascii="Times New Roman" w:hAnsi="Times New Roman" w:cs="Times New Roman"/>
          <w:sz w:val="28"/>
          <w:szCs w:val="28"/>
        </w:rPr>
        <w:t>роцессами Новосибирской области»</w:t>
      </w:r>
      <w:r w:rsidR="00A423AD" w:rsidRPr="00CC7E4F">
        <w:rPr>
          <w:rFonts w:ascii="Times New Roman" w:hAnsi="Times New Roman" w:cs="Times New Roman"/>
          <w:sz w:val="28"/>
          <w:szCs w:val="28"/>
        </w:rPr>
        <w:t>;</w:t>
      </w:r>
    </w:p>
    <w:p w14:paraId="494125DE" w14:textId="136F83CB" w:rsidR="00433A5E" w:rsidRPr="00CC7E4F" w:rsidRDefault="00430C4E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 xml:space="preserve">АС </w:t>
      </w:r>
      <w:r w:rsidR="00CC7E4F">
        <w:rPr>
          <w:rFonts w:ascii="Times New Roman" w:hAnsi="Times New Roman" w:cs="Times New Roman"/>
          <w:sz w:val="28"/>
          <w:szCs w:val="28"/>
        </w:rPr>
        <w:t>«</w:t>
      </w:r>
      <w:r w:rsidRPr="00CC7E4F">
        <w:rPr>
          <w:rFonts w:ascii="Times New Roman" w:hAnsi="Times New Roman" w:cs="Times New Roman"/>
          <w:sz w:val="28"/>
          <w:szCs w:val="28"/>
        </w:rPr>
        <w:t>Свод-Смарт»</w:t>
      </w:r>
      <w:r w:rsidR="00A423AD" w:rsidRPr="00CC7E4F">
        <w:rPr>
          <w:rFonts w:ascii="Times New Roman" w:hAnsi="Times New Roman" w:cs="Times New Roman"/>
          <w:sz w:val="28"/>
          <w:szCs w:val="28"/>
        </w:rPr>
        <w:t xml:space="preserve"> - автоматизированная система государс</w:t>
      </w:r>
      <w:r w:rsidRPr="00CC7E4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A423AD" w:rsidRPr="00CC7E4F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</w:t>
      </w:r>
      <w:r w:rsidRPr="00CC7E4F">
        <w:rPr>
          <w:rFonts w:ascii="Times New Roman" w:hAnsi="Times New Roman" w:cs="Times New Roman"/>
          <w:sz w:val="28"/>
          <w:szCs w:val="28"/>
        </w:rPr>
        <w:t>асти»</w:t>
      </w:r>
      <w:r w:rsidR="00A423AD" w:rsidRPr="00CC7E4F">
        <w:rPr>
          <w:rFonts w:ascii="Times New Roman" w:hAnsi="Times New Roman" w:cs="Times New Roman"/>
          <w:sz w:val="28"/>
          <w:szCs w:val="28"/>
        </w:rPr>
        <w:t>;</w:t>
      </w:r>
    </w:p>
    <w:p w14:paraId="6356951B" w14:textId="77777777" w:rsidR="00433A5E" w:rsidRPr="00CC7E4F" w:rsidRDefault="00A423AD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Контрольное управление НСО - контрольное уп</w:t>
      </w:r>
      <w:r w:rsidR="00433A5E" w:rsidRPr="00CC7E4F">
        <w:rPr>
          <w:rFonts w:ascii="Times New Roman" w:hAnsi="Times New Roman" w:cs="Times New Roman"/>
          <w:sz w:val="28"/>
          <w:szCs w:val="28"/>
        </w:rPr>
        <w:t>равление Новосибирской области;</w:t>
      </w:r>
    </w:p>
    <w:p w14:paraId="0BA31663" w14:textId="77777777" w:rsidR="00433A5E" w:rsidRPr="00CC7E4F" w:rsidRDefault="00A423AD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КСП НСО - Контрольно-счетна</w:t>
      </w:r>
      <w:r w:rsidR="00433A5E" w:rsidRPr="00CC7E4F">
        <w:rPr>
          <w:rFonts w:ascii="Times New Roman" w:hAnsi="Times New Roman" w:cs="Times New Roman"/>
          <w:sz w:val="28"/>
          <w:szCs w:val="28"/>
        </w:rPr>
        <w:t>я палата Новосибирской области;</w:t>
      </w:r>
    </w:p>
    <w:p w14:paraId="0A9E84D2" w14:textId="77777777" w:rsidR="00433A5E" w:rsidRPr="00CC7E4F" w:rsidRDefault="00A423AD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УФК по НСО - управление федерального казначейства по Новосибирско</w:t>
      </w:r>
      <w:r w:rsidR="00433A5E" w:rsidRPr="00CC7E4F">
        <w:rPr>
          <w:rFonts w:ascii="Times New Roman" w:hAnsi="Times New Roman" w:cs="Times New Roman"/>
          <w:sz w:val="28"/>
          <w:szCs w:val="28"/>
        </w:rPr>
        <w:t>й области;</w:t>
      </w:r>
    </w:p>
    <w:p w14:paraId="7E5A303F" w14:textId="77777777" w:rsidR="00A423AD" w:rsidRPr="00CC7E4F" w:rsidRDefault="00A423AD" w:rsidP="0043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423AD" w:rsidRPr="00CC7E4F" w:rsidSect="00AF5285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  <w:r w:rsidRPr="00CC7E4F">
        <w:rPr>
          <w:rFonts w:ascii="Times New Roman" w:hAnsi="Times New Roman" w:cs="Times New Roman"/>
          <w:sz w:val="28"/>
          <w:szCs w:val="28"/>
        </w:rPr>
        <w:t>МФ и НП НСО - министерство финансов и налоговой политики Новосибирской области.</w:t>
      </w:r>
    </w:p>
    <w:p w14:paraId="64F9D76C" w14:textId="77777777" w:rsidR="00A423AD" w:rsidRPr="00FE3FC2" w:rsidRDefault="00A423AD" w:rsidP="00A423A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FCA31DC" w14:textId="77777777" w:rsidR="00A423AD" w:rsidRPr="00FE3FC2" w:rsidRDefault="00F00101" w:rsidP="00A423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Приложение №</w:t>
      </w:r>
      <w:r w:rsidR="00A423AD" w:rsidRPr="00FE3FC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AE7A6C7" w14:textId="77777777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к Порядку</w:t>
      </w:r>
    </w:p>
    <w:p w14:paraId="65232752" w14:textId="77777777" w:rsidR="000A5790" w:rsidRDefault="00256DD9" w:rsidP="000A5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министерством</w:t>
      </w:r>
      <w:r w:rsidR="000A5790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</w:p>
    <w:p w14:paraId="27C42B6D" w14:textId="77777777" w:rsidR="00E71D7C" w:rsidRDefault="000A5790" w:rsidP="00E7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развития</w:t>
      </w:r>
      <w:r w:rsidR="00A423AD" w:rsidRPr="00715B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1D7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A423AD" w:rsidRPr="00FE3FC2">
        <w:rPr>
          <w:rFonts w:ascii="Times New Roman" w:hAnsi="Times New Roman" w:cs="Times New Roman"/>
          <w:sz w:val="28"/>
          <w:szCs w:val="28"/>
        </w:rPr>
        <w:t>области мониторинга</w:t>
      </w:r>
    </w:p>
    <w:p w14:paraId="0B54786B" w14:textId="77777777" w:rsidR="00E71D7C" w:rsidRDefault="00E71D7C" w:rsidP="00E7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423AD" w:rsidRPr="00FE3FC2">
        <w:rPr>
          <w:rFonts w:ascii="Times New Roman" w:hAnsi="Times New Roman" w:cs="Times New Roman"/>
          <w:sz w:val="28"/>
          <w:szCs w:val="28"/>
        </w:rPr>
        <w:t>финансового менеджмента в</w:t>
      </w:r>
    </w:p>
    <w:p w14:paraId="1FF56ABA" w14:textId="02820A54" w:rsidR="00A423AD" w:rsidRPr="00FE3FC2" w:rsidRDefault="00E71D7C" w:rsidP="00E71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A423AD" w:rsidRPr="00FE3FC2">
        <w:rPr>
          <w:rFonts w:ascii="Times New Roman" w:hAnsi="Times New Roman" w:cs="Times New Roman"/>
          <w:sz w:val="28"/>
          <w:szCs w:val="28"/>
        </w:rPr>
        <w:t>подведомственных получателей</w:t>
      </w:r>
    </w:p>
    <w:p w14:paraId="5D61EA14" w14:textId="33DBA399" w:rsidR="00A423AD" w:rsidRPr="000A5790" w:rsidRDefault="00A423AD" w:rsidP="000A5790">
      <w:pPr>
        <w:pStyle w:val="ConsPlusNormal"/>
        <w:jc w:val="right"/>
        <w:rPr>
          <w:rFonts w:ascii="Times New Roman" w:hAnsi="Times New Roman" w:cs="Times New Roman"/>
          <w:strike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бюджетных средств областного бюджета</w:t>
      </w:r>
    </w:p>
    <w:p w14:paraId="105DF196" w14:textId="77777777" w:rsidR="00A423AD" w:rsidRPr="00FE3FC2" w:rsidRDefault="00A423AD" w:rsidP="000A57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F09C5AE" w14:textId="77777777" w:rsidR="00A423AD" w:rsidRPr="00FE3FC2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F19B46" w14:textId="77777777" w:rsidR="00A423AD" w:rsidRPr="00FE3FC2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62"/>
      <w:bookmarkEnd w:id="7"/>
      <w:r w:rsidRPr="00FE3FC2">
        <w:rPr>
          <w:rFonts w:ascii="Times New Roman" w:hAnsi="Times New Roman" w:cs="Times New Roman"/>
          <w:sz w:val="28"/>
          <w:szCs w:val="28"/>
        </w:rPr>
        <w:t>Информация</w:t>
      </w:r>
    </w:p>
    <w:p w14:paraId="33DE9809" w14:textId="77777777" w:rsidR="00A423AD" w:rsidRPr="00FE3FC2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для расчета значений показателей</w:t>
      </w:r>
    </w:p>
    <w:p w14:paraId="7D7B4F4F" w14:textId="77777777" w:rsidR="00A423AD" w:rsidRPr="00FE3FC2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14:paraId="7E9E72D2" w14:textId="77777777" w:rsidR="00A423AD" w:rsidRPr="00FE3FC2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174"/>
        <w:gridCol w:w="4876"/>
      </w:tblGrid>
      <w:tr w:rsidR="00B47B93" w:rsidRPr="00FE3FC2" w14:paraId="19AE71BC" w14:textId="77777777" w:rsidTr="00927B60">
        <w:tc>
          <w:tcPr>
            <w:tcW w:w="988" w:type="dxa"/>
            <w:vAlign w:val="center"/>
          </w:tcPr>
          <w:p w14:paraId="1FA7DC80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Номер показателя</w:t>
            </w:r>
          </w:p>
        </w:tc>
        <w:tc>
          <w:tcPr>
            <w:tcW w:w="3174" w:type="dxa"/>
          </w:tcPr>
          <w:p w14:paraId="05C2D7DF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76" w:type="dxa"/>
          </w:tcPr>
          <w:p w14:paraId="1EE0306C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B47B93" w:rsidRPr="00B47B93" w14:paraId="34C95A0D" w14:textId="77777777" w:rsidTr="00927B60">
        <w:tc>
          <w:tcPr>
            <w:tcW w:w="988" w:type="dxa"/>
            <w:vMerge w:val="restart"/>
            <w:vAlign w:val="center"/>
          </w:tcPr>
          <w:p w14:paraId="544DEC3F" w14:textId="77777777" w:rsidR="00A423AD" w:rsidRPr="00FE3FC2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174" w:type="dxa"/>
            <w:vMerge w:val="restart"/>
          </w:tcPr>
          <w:p w14:paraId="4C6D1A82" w14:textId="77777777" w:rsidR="00A423AD" w:rsidRPr="00FE3FC2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4876" w:type="dxa"/>
          </w:tcPr>
          <w:p w14:paraId="109EBD1A" w14:textId="77777777" w:rsidR="00A423AD" w:rsidRPr="00FE3FC2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Объем кассового исполнения расходов учреждения</w:t>
            </w:r>
          </w:p>
        </w:tc>
      </w:tr>
      <w:tr w:rsidR="00B47B93" w:rsidRPr="00B47B93" w14:paraId="5BF7F92F" w14:textId="77777777" w:rsidTr="00927B60">
        <w:tc>
          <w:tcPr>
            <w:tcW w:w="988" w:type="dxa"/>
            <w:vMerge/>
          </w:tcPr>
          <w:p w14:paraId="2B9062C4" w14:textId="77777777" w:rsidR="00A423AD" w:rsidRPr="00FE3FC2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5D29BBF6" w14:textId="77777777" w:rsidR="00A423AD" w:rsidRPr="00FE3FC2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251CC681" w14:textId="77777777" w:rsidR="00A423AD" w:rsidRPr="00FE3FC2" w:rsidRDefault="00A423AD" w:rsidP="00953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областного бюджета, неправомерное (нецелевое) использование которых допущено учреждением, по форме </w:t>
            </w:r>
            <w:r w:rsidR="009539C2" w:rsidRPr="00FE3FC2">
              <w:rPr>
                <w:rFonts w:ascii="Times New Roman" w:hAnsi="Times New Roman" w:cs="Times New Roman"/>
                <w:sz w:val="28"/>
                <w:szCs w:val="28"/>
              </w:rPr>
              <w:t>приложения №</w:t>
            </w:r>
            <w:r w:rsidRPr="00FE3FC2">
              <w:rPr>
                <w:rFonts w:ascii="Times New Roman" w:hAnsi="Times New Roman" w:cs="Times New Roman"/>
                <w:sz w:val="28"/>
                <w:szCs w:val="28"/>
              </w:rPr>
              <w:t>1 к настоящей Информации</w:t>
            </w:r>
          </w:p>
        </w:tc>
      </w:tr>
      <w:tr w:rsidR="00B47B93" w:rsidRPr="00B47B93" w14:paraId="142164E6" w14:textId="77777777" w:rsidTr="00927B60">
        <w:tc>
          <w:tcPr>
            <w:tcW w:w="988" w:type="dxa"/>
            <w:vAlign w:val="center"/>
          </w:tcPr>
          <w:p w14:paraId="531F745D" w14:textId="77777777" w:rsidR="00A423AD" w:rsidRPr="00715B47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174" w:type="dxa"/>
          </w:tcPr>
          <w:p w14:paraId="78BFEA06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Несоблюдение правил планирования закупок</w:t>
            </w:r>
          </w:p>
        </w:tc>
        <w:tc>
          <w:tcPr>
            <w:tcW w:w="4876" w:type="dxa"/>
          </w:tcPr>
          <w:p w14:paraId="7581EB00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Количество фактов несоблюдения учреждением правил планирования закупок</w:t>
            </w:r>
          </w:p>
        </w:tc>
      </w:tr>
      <w:tr w:rsidR="00B47B93" w:rsidRPr="00B47B93" w14:paraId="443E4515" w14:textId="77777777" w:rsidTr="00927B60">
        <w:tc>
          <w:tcPr>
            <w:tcW w:w="988" w:type="dxa"/>
            <w:vAlign w:val="center"/>
          </w:tcPr>
          <w:p w14:paraId="602895CF" w14:textId="77777777" w:rsidR="00A423AD" w:rsidRPr="00715B47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8"/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  <w:commentRangeEnd w:id="8"/>
            <w:r w:rsidR="00AA75C6">
              <w:rPr>
                <w:rStyle w:val="a5"/>
                <w:rFonts w:ascii="Times New Roman" w:hAnsi="Times New Roman"/>
              </w:rPr>
              <w:commentReference w:id="8"/>
            </w:r>
          </w:p>
        </w:tc>
        <w:tc>
          <w:tcPr>
            <w:tcW w:w="3174" w:type="dxa"/>
          </w:tcPr>
          <w:p w14:paraId="10080044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Размещение подведомственными государственными учреждениями Новосибирской области информации на официальном сайте в сети Интернет www.bus.gov.ru</w:t>
            </w:r>
          </w:p>
        </w:tc>
        <w:tc>
          <w:tcPr>
            <w:tcW w:w="4876" w:type="dxa"/>
          </w:tcPr>
          <w:p w14:paraId="1DFEF0EB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Наличие опубликованных на официальном сайте Российской Федерации для размещения информации о государственных (муниципальных) учреждениях (bus.gov.ru) (далее - сайт bus.gov.ru):</w:t>
            </w:r>
          </w:p>
          <w:p w14:paraId="586D3465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общая информация об учреждении;</w:t>
            </w:r>
          </w:p>
          <w:p w14:paraId="707FFC67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государственном задании на оказание государственных услуг (выполнение работ) и его исполнении (при наличии);</w:t>
            </w:r>
          </w:p>
          <w:p w14:paraId="7902E2F7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плане финансово-хозяйственной деятельности государственного учреждения (для </w:t>
            </w:r>
            <w:r w:rsidRPr="00715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учреждений);</w:t>
            </w:r>
          </w:p>
          <w:p w14:paraId="7ECA1F21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об операциях с целевыми средствами из бюджета (для бюджетных учреждений);</w:t>
            </w:r>
          </w:p>
          <w:p w14:paraId="2B192981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показателях бюджетной сметы;</w:t>
            </w:r>
          </w:p>
          <w:p w14:paraId="7F59FEB8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деятельности и об использовании имущества;</w:t>
            </w:r>
          </w:p>
          <w:p w14:paraId="3A8DD646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информация о годовой бухгалтерской отчетности учреждения;</w:t>
            </w:r>
          </w:p>
          <w:p w14:paraId="6E6217F7" w14:textId="77777777" w:rsidR="00A423AD" w:rsidRPr="00715B47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47">
              <w:rPr>
                <w:rFonts w:ascii="Times New Roman" w:hAnsi="Times New Roman" w:cs="Times New Roman"/>
                <w:sz w:val="28"/>
                <w:szCs w:val="28"/>
              </w:rPr>
              <w:t>сведения о проведенных в отношении учреждения контрольных мероприятиях и их результатах</w:t>
            </w:r>
          </w:p>
        </w:tc>
      </w:tr>
      <w:tr w:rsidR="00B47B93" w:rsidRPr="00B47B93" w14:paraId="44A85AEC" w14:textId="77777777" w:rsidTr="00927B60">
        <w:tc>
          <w:tcPr>
            <w:tcW w:w="988" w:type="dxa"/>
            <w:vAlign w:val="center"/>
          </w:tcPr>
          <w:p w14:paraId="23ED1544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74" w:type="dxa"/>
          </w:tcPr>
          <w:p w14:paraId="595594FD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финансового аудита</w:t>
            </w:r>
          </w:p>
        </w:tc>
        <w:tc>
          <w:tcPr>
            <w:tcW w:w="4876" w:type="dxa"/>
          </w:tcPr>
          <w:p w14:paraId="43418C1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решения руководителя учреждения об организации внутреннего финансового аудита</w:t>
            </w:r>
          </w:p>
        </w:tc>
      </w:tr>
      <w:tr w:rsidR="00B47B93" w:rsidRPr="00B47B93" w14:paraId="2C62CA68" w14:textId="77777777" w:rsidTr="00927B60">
        <w:tc>
          <w:tcPr>
            <w:tcW w:w="988" w:type="dxa"/>
            <w:vAlign w:val="center"/>
          </w:tcPr>
          <w:p w14:paraId="09B4E049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174" w:type="dxa"/>
          </w:tcPr>
          <w:p w14:paraId="7B0D0E1B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организации внутреннего финансового аудита</w:t>
            </w:r>
          </w:p>
        </w:tc>
        <w:tc>
          <w:tcPr>
            <w:tcW w:w="4876" w:type="dxa"/>
          </w:tcPr>
          <w:p w14:paraId="3EE32DD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Правовой акт учреждения по организации внутреннего финансового аудита</w:t>
            </w:r>
          </w:p>
        </w:tc>
      </w:tr>
      <w:tr w:rsidR="00B47B93" w:rsidRPr="00B47B93" w14:paraId="7964C85E" w14:textId="77777777" w:rsidTr="00927B60">
        <w:tc>
          <w:tcPr>
            <w:tcW w:w="988" w:type="dxa"/>
            <w:vAlign w:val="center"/>
          </w:tcPr>
          <w:p w14:paraId="64FBB2D3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74" w:type="dxa"/>
          </w:tcPr>
          <w:p w14:paraId="27082797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Обеспечение независимости работы внутреннего финансового аудита</w:t>
            </w:r>
          </w:p>
        </w:tc>
        <w:tc>
          <w:tcPr>
            <w:tcW w:w="4876" w:type="dxa"/>
          </w:tcPr>
          <w:p w14:paraId="7EE384A6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подразделения (назначение уполномоченных должностных лиц), отвечающего за осуществление внутреннего финансового аудита, функционально не выполняющего бюджетные процедуры и подчиняющегося руководителю</w:t>
            </w:r>
          </w:p>
        </w:tc>
      </w:tr>
      <w:tr w:rsidR="00B47B93" w:rsidRPr="00B47B93" w14:paraId="0E308B26" w14:textId="77777777" w:rsidTr="00927B60">
        <w:tc>
          <w:tcPr>
            <w:tcW w:w="988" w:type="dxa"/>
            <w:vAlign w:val="center"/>
          </w:tcPr>
          <w:p w14:paraId="2A67A5ED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174" w:type="dxa"/>
          </w:tcPr>
          <w:p w14:paraId="65553E9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внутреннего финансового аудита</w:t>
            </w:r>
          </w:p>
        </w:tc>
        <w:tc>
          <w:tcPr>
            <w:tcW w:w="4876" w:type="dxa"/>
          </w:tcPr>
          <w:p w14:paraId="124F7B0E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Правовой акт учреждения по планированию внутреннего финансового аудита</w:t>
            </w:r>
          </w:p>
        </w:tc>
      </w:tr>
      <w:tr w:rsidR="00B47B93" w:rsidRPr="00B47B93" w14:paraId="5451FBE2" w14:textId="77777777" w:rsidTr="00927B60">
        <w:tc>
          <w:tcPr>
            <w:tcW w:w="988" w:type="dxa"/>
            <w:vAlign w:val="center"/>
          </w:tcPr>
          <w:p w14:paraId="7756FA15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174" w:type="dxa"/>
          </w:tcPr>
          <w:p w14:paraId="5EC4EA31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проведения аудиторских мероприятий, составления отчетности о результатах аудиторских мероприятий аудита, реализации результатов проведения аудиторских </w:t>
            </w:r>
            <w:r w:rsidRPr="00AA7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4876" w:type="dxa"/>
          </w:tcPr>
          <w:p w14:paraId="43594FA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Заключения, годовая отчетность деятельности субъекта внутреннего финансового аудита</w:t>
            </w:r>
          </w:p>
        </w:tc>
      </w:tr>
      <w:tr w:rsidR="00B47B93" w:rsidRPr="00B47B93" w14:paraId="747256F3" w14:textId="77777777" w:rsidTr="00927B60">
        <w:tc>
          <w:tcPr>
            <w:tcW w:w="988" w:type="dxa"/>
            <w:vAlign w:val="center"/>
          </w:tcPr>
          <w:p w14:paraId="6838DFBF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174" w:type="dxa"/>
          </w:tcPr>
          <w:p w14:paraId="68EC89A3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Качество исполнения предписаний КСП НСО, контрольного управления НСО, УФК по НСО</w:t>
            </w:r>
          </w:p>
        </w:tc>
        <w:tc>
          <w:tcPr>
            <w:tcW w:w="4876" w:type="dxa"/>
          </w:tcPr>
          <w:p w14:paraId="5569179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КСП НСО, контрольного управления Новосибирской области, УФК по НСО:</w:t>
            </w:r>
          </w:p>
          <w:p w14:paraId="3BBAF2D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направленных учреждению;</w:t>
            </w:r>
          </w:p>
          <w:p w14:paraId="0E030D08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исполненных учреждением;</w:t>
            </w:r>
          </w:p>
          <w:p w14:paraId="2617A71A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исполненных учреждением (по форме </w:t>
            </w:r>
            <w:r w:rsidR="009539C2" w:rsidRPr="00AA75C6">
              <w:rPr>
                <w:rFonts w:ascii="Times New Roman" w:hAnsi="Times New Roman" w:cs="Times New Roman"/>
                <w:sz w:val="28"/>
                <w:szCs w:val="28"/>
              </w:rPr>
              <w:t>приложения №</w:t>
            </w: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 xml:space="preserve"> 2 к настоящей Информации)</w:t>
            </w:r>
          </w:p>
        </w:tc>
      </w:tr>
      <w:tr w:rsidR="00B47B93" w:rsidRPr="00B47B93" w14:paraId="52076618" w14:textId="77777777" w:rsidTr="00927B60">
        <w:tc>
          <w:tcPr>
            <w:tcW w:w="988" w:type="dxa"/>
            <w:vMerge w:val="restart"/>
            <w:vAlign w:val="center"/>
          </w:tcPr>
          <w:p w14:paraId="617EA58E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174" w:type="dxa"/>
            <w:vMerge w:val="restart"/>
          </w:tcPr>
          <w:p w14:paraId="52A22D66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Недостачи и хищения государственной собственности</w:t>
            </w:r>
          </w:p>
        </w:tc>
        <w:tc>
          <w:tcPr>
            <w:tcW w:w="4876" w:type="dxa"/>
          </w:tcPr>
          <w:p w14:paraId="32B482B7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Объем недостач и хищений, допущенных учреждением в отчетном финансовом году</w:t>
            </w:r>
          </w:p>
        </w:tc>
      </w:tr>
      <w:tr w:rsidR="00B47B93" w:rsidRPr="00B47B93" w14:paraId="706EA7F5" w14:textId="77777777" w:rsidTr="00927B60">
        <w:tc>
          <w:tcPr>
            <w:tcW w:w="988" w:type="dxa"/>
            <w:vMerge/>
          </w:tcPr>
          <w:p w14:paraId="00E488BB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5A5E1186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65D3263C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основных средств учреждения на конец отчетного периода</w:t>
            </w:r>
          </w:p>
        </w:tc>
      </w:tr>
      <w:tr w:rsidR="00B47B93" w:rsidRPr="00B47B93" w14:paraId="78EE9C19" w14:textId="77777777" w:rsidTr="00927B60">
        <w:tc>
          <w:tcPr>
            <w:tcW w:w="988" w:type="dxa"/>
            <w:vMerge/>
          </w:tcPr>
          <w:p w14:paraId="602E4BE0" w14:textId="77777777" w:rsidR="00A423AD" w:rsidRPr="00B47B93" w:rsidRDefault="00A423AD" w:rsidP="00AF528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6B21C38A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095765F2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материальных запасов учреждения на конец отчетного периода</w:t>
            </w:r>
          </w:p>
        </w:tc>
      </w:tr>
      <w:tr w:rsidR="00B47B93" w:rsidRPr="00B47B93" w14:paraId="1CF1BF8D" w14:textId="77777777" w:rsidTr="00927B60">
        <w:tc>
          <w:tcPr>
            <w:tcW w:w="988" w:type="dxa"/>
            <w:vMerge/>
          </w:tcPr>
          <w:p w14:paraId="74E76B35" w14:textId="77777777" w:rsidR="00A423AD" w:rsidRPr="00B47B93" w:rsidRDefault="00A423AD" w:rsidP="00AF528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6D08C178" w14:textId="77777777" w:rsidR="00A423AD" w:rsidRPr="00AA75C6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03F3041F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нематериальных активов учреждения на конец отчетного периода</w:t>
            </w:r>
          </w:p>
        </w:tc>
      </w:tr>
      <w:tr w:rsidR="00A423AD" w:rsidRPr="00B47B93" w14:paraId="2AA87A85" w14:textId="77777777" w:rsidTr="00927B60">
        <w:tc>
          <w:tcPr>
            <w:tcW w:w="988" w:type="dxa"/>
            <w:vAlign w:val="center"/>
          </w:tcPr>
          <w:p w14:paraId="014E5719" w14:textId="77777777" w:rsidR="00A423AD" w:rsidRPr="00AA75C6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174" w:type="dxa"/>
          </w:tcPr>
          <w:p w14:paraId="35700983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4876" w:type="dxa"/>
          </w:tcPr>
          <w:p w14:paraId="2629BF9C" w14:textId="77777777" w:rsidR="00A423AD" w:rsidRPr="00AA75C6" w:rsidRDefault="00A423AD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C6">
              <w:rPr>
                <w:rFonts w:ascii="Times New Roman" w:hAnsi="Times New Roman" w:cs="Times New Roman"/>
                <w:sz w:val="28"/>
                <w:szCs w:val="28"/>
              </w:rPr>
              <w:t>Количество фактов выявленных нарушений при управлении и распоряжении государственной собственностью, допущенных учреждением</w:t>
            </w:r>
          </w:p>
        </w:tc>
      </w:tr>
    </w:tbl>
    <w:p w14:paraId="1C7118A9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CBC4CA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495877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3BA53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FEDF9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7951FC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4AF302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5971FD" w14:textId="77777777" w:rsidR="00075AC3" w:rsidRPr="00020D45" w:rsidRDefault="00075AC3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76BDB8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590846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F2365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1DBBDA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BC4BB9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1D485" w14:textId="77777777" w:rsidR="00A423AD" w:rsidRPr="00020D45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32C3C4" w14:textId="77777777" w:rsidR="00A423AD" w:rsidRPr="00FE3FC2" w:rsidRDefault="00F00101" w:rsidP="00A423A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423AD" w:rsidRPr="00FE3FC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18CFAB0" w14:textId="48D6CE92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 xml:space="preserve">к </w:t>
      </w:r>
      <w:r w:rsidR="00FE3FC2">
        <w:rPr>
          <w:rFonts w:ascii="Times New Roman" w:hAnsi="Times New Roman" w:cs="Times New Roman"/>
          <w:sz w:val="28"/>
          <w:szCs w:val="28"/>
        </w:rPr>
        <w:t>И</w:t>
      </w:r>
      <w:r w:rsidRPr="00FE3FC2">
        <w:rPr>
          <w:rFonts w:ascii="Times New Roman" w:hAnsi="Times New Roman" w:cs="Times New Roman"/>
          <w:sz w:val="28"/>
          <w:szCs w:val="28"/>
        </w:rPr>
        <w:t>нформации</w:t>
      </w:r>
    </w:p>
    <w:p w14:paraId="787A0C86" w14:textId="77777777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для расчета значений показателей</w:t>
      </w:r>
    </w:p>
    <w:p w14:paraId="7D3F61AB" w14:textId="77777777" w:rsidR="00A423AD" w:rsidRPr="00FE3FC2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C2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14:paraId="0392DA08" w14:textId="77777777" w:rsidR="00A423AD" w:rsidRPr="00FE3FC2" w:rsidRDefault="00A423AD" w:rsidP="00075A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3C31097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31"/>
      <w:bookmarkEnd w:id="9"/>
      <w:r w:rsidRPr="00F21EA4">
        <w:rPr>
          <w:rFonts w:ascii="Times New Roman" w:hAnsi="Times New Roman" w:cs="Times New Roman"/>
          <w:sz w:val="28"/>
          <w:szCs w:val="28"/>
        </w:rPr>
        <w:t>Сведения</w:t>
      </w:r>
    </w:p>
    <w:p w14:paraId="5D6046B9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о выявленных Контрольно-счетной палатой Новосибирской</w:t>
      </w:r>
    </w:p>
    <w:p w14:paraId="51860730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области, контрольным управлением Новосибирской области, УФК по НСО</w:t>
      </w:r>
    </w:p>
    <w:p w14:paraId="1DCEB06E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нарушениях по результатам проверок учреждения в отчетном периоде</w:t>
      </w:r>
    </w:p>
    <w:p w14:paraId="1D532655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F25177" w14:textId="77777777" w:rsidR="00A423AD" w:rsidRPr="00F21EA4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на 1 ____________ 20___ г.</w:t>
      </w:r>
    </w:p>
    <w:p w14:paraId="002BF9C2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192B71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Учреждение: ______________________________________</w:t>
      </w:r>
    </w:p>
    <w:p w14:paraId="0AA46F17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14:paraId="61466978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Единица измерения: тыс. руб. (с точностью до второго десятичного знака)</w:t>
      </w:r>
    </w:p>
    <w:p w14:paraId="65490F90" w14:textId="77777777" w:rsidR="00A423AD" w:rsidRPr="00F21EA4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1556"/>
        <w:gridCol w:w="3262"/>
      </w:tblGrid>
      <w:tr w:rsidR="00B47B93" w:rsidRPr="00F21EA4" w14:paraId="60ED0562" w14:textId="77777777" w:rsidTr="00AA17B3">
        <w:tc>
          <w:tcPr>
            <w:tcW w:w="566" w:type="dxa"/>
            <w:vAlign w:val="center"/>
          </w:tcPr>
          <w:p w14:paraId="3EE6E187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5" w:type="dxa"/>
            <w:vAlign w:val="center"/>
          </w:tcPr>
          <w:p w14:paraId="3A66C632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 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556" w:type="dxa"/>
            <w:vAlign w:val="center"/>
          </w:tcPr>
          <w:p w14:paraId="13CE30F4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Нарушение в денежном выражении</w:t>
            </w:r>
          </w:p>
        </w:tc>
        <w:tc>
          <w:tcPr>
            <w:tcW w:w="3262" w:type="dxa"/>
            <w:vAlign w:val="center"/>
          </w:tcPr>
          <w:p w14:paraId="6838AA60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Принятые органами государственного финансового контроля решения</w:t>
            </w:r>
          </w:p>
        </w:tc>
      </w:tr>
      <w:tr w:rsidR="00B47B93" w:rsidRPr="00F21EA4" w14:paraId="434E3EE1" w14:textId="77777777" w:rsidTr="00AA17B3">
        <w:tc>
          <w:tcPr>
            <w:tcW w:w="566" w:type="dxa"/>
            <w:vAlign w:val="center"/>
          </w:tcPr>
          <w:p w14:paraId="7FF458A4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BF975D3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2A0F60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vAlign w:val="center"/>
          </w:tcPr>
          <w:p w14:paraId="449C82AF" w14:textId="77777777" w:rsidR="00A423AD" w:rsidRPr="00F21EA4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7B93" w:rsidRPr="00F21EA4" w14:paraId="5840C449" w14:textId="77777777" w:rsidTr="00AA17B3">
        <w:tc>
          <w:tcPr>
            <w:tcW w:w="566" w:type="dxa"/>
            <w:vAlign w:val="center"/>
          </w:tcPr>
          <w:p w14:paraId="2BCF0645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0305850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9B8C756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60C3F2A6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93" w:rsidRPr="00F21EA4" w14:paraId="5343361F" w14:textId="77777777" w:rsidTr="00AA17B3">
        <w:tc>
          <w:tcPr>
            <w:tcW w:w="566" w:type="dxa"/>
            <w:vAlign w:val="center"/>
          </w:tcPr>
          <w:p w14:paraId="47B719A2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65F3205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D0EBF50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59CE1D34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93" w:rsidRPr="00F21EA4" w14:paraId="04F9E4A7" w14:textId="77777777" w:rsidTr="00AA17B3">
        <w:tc>
          <w:tcPr>
            <w:tcW w:w="566" w:type="dxa"/>
            <w:vAlign w:val="center"/>
          </w:tcPr>
          <w:p w14:paraId="5480221F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52A9D774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8BB4EF6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24D11AB2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AD" w:rsidRPr="00F21EA4" w14:paraId="458AF685" w14:textId="77777777" w:rsidTr="00AA17B3">
        <w:tc>
          <w:tcPr>
            <w:tcW w:w="566" w:type="dxa"/>
            <w:vAlign w:val="center"/>
          </w:tcPr>
          <w:p w14:paraId="01C580D0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0EB4A23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D87D864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4F853D3C" w14:textId="77777777" w:rsidR="00A423AD" w:rsidRPr="00F21EA4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203058" w14:textId="77777777" w:rsidR="00A423AD" w:rsidRPr="00F21EA4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B8C9E" w14:textId="77777777" w:rsidR="004C6E2E" w:rsidRPr="00F21EA4" w:rsidRDefault="004C6E2E" w:rsidP="004C6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Руководитель_______________ _________ _____________________ ___________</w:t>
      </w:r>
    </w:p>
    <w:p w14:paraId="377E4B90" w14:textId="77777777" w:rsidR="004C6E2E" w:rsidRPr="00F21EA4" w:rsidRDefault="004C6E2E" w:rsidP="004C6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(расшифровка подписи)      (телефон)</w:t>
      </w:r>
    </w:p>
    <w:p w14:paraId="032595B4" w14:textId="77777777" w:rsidR="004C6E2E" w:rsidRPr="00F21EA4" w:rsidRDefault="004C6E2E" w:rsidP="004C6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ECCB51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Исполнитель     _______________ _________ _____________________ ___________</w:t>
      </w:r>
    </w:p>
    <w:p w14:paraId="3E40D3B8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 xml:space="preserve">  (должность)  </w:t>
      </w:r>
      <w:r w:rsidR="004C6E2E" w:rsidRPr="00F21E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1EA4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 (телефон)</w:t>
      </w:r>
    </w:p>
    <w:p w14:paraId="58071CE6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EC8257" w14:textId="77777777" w:rsidR="00A423AD" w:rsidRPr="00F21EA4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EA4">
        <w:rPr>
          <w:rFonts w:ascii="Times New Roman" w:hAnsi="Times New Roman" w:cs="Times New Roman"/>
          <w:sz w:val="28"/>
          <w:szCs w:val="28"/>
        </w:rPr>
        <w:t>"___" __________ 20___ г.</w:t>
      </w:r>
    </w:p>
    <w:p w14:paraId="2844CB71" w14:textId="723D69D7" w:rsidR="00106FA0" w:rsidRPr="00F21EA4" w:rsidRDefault="00106FA0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8DEF6" w14:textId="77777777" w:rsidR="00A423AD" w:rsidRPr="00F21EA4" w:rsidRDefault="00470F8B" w:rsidP="00901E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047B4D0" w14:textId="77777777" w:rsidR="00106FA0" w:rsidRDefault="00106FA0" w:rsidP="00A423A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1120AC4" w14:textId="77777777" w:rsidR="00106FA0" w:rsidRDefault="00106FA0" w:rsidP="00A423A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AE43F5" w14:textId="29F0419E" w:rsidR="00A423AD" w:rsidRPr="00550933" w:rsidRDefault="00F00101" w:rsidP="00A423A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423AD" w:rsidRPr="0055093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771D783" w14:textId="381FC668" w:rsidR="00A423AD" w:rsidRPr="00550933" w:rsidRDefault="00A423AD" w:rsidP="00550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 xml:space="preserve">к </w:t>
      </w:r>
      <w:r w:rsidR="00550933">
        <w:rPr>
          <w:rFonts w:ascii="Times New Roman" w:hAnsi="Times New Roman" w:cs="Times New Roman"/>
          <w:sz w:val="28"/>
          <w:szCs w:val="28"/>
        </w:rPr>
        <w:t>И</w:t>
      </w:r>
      <w:r w:rsidRPr="00550933">
        <w:rPr>
          <w:rFonts w:ascii="Times New Roman" w:hAnsi="Times New Roman" w:cs="Times New Roman"/>
          <w:sz w:val="28"/>
          <w:szCs w:val="28"/>
        </w:rPr>
        <w:t>нформации</w:t>
      </w:r>
    </w:p>
    <w:p w14:paraId="55657755" w14:textId="77777777" w:rsidR="00A423AD" w:rsidRPr="00550933" w:rsidRDefault="00A423AD" w:rsidP="00550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>для расчета значений показателей</w:t>
      </w:r>
    </w:p>
    <w:p w14:paraId="309FE14E" w14:textId="77777777" w:rsidR="00A423AD" w:rsidRPr="00550933" w:rsidRDefault="00A423AD" w:rsidP="00550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0933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14:paraId="0093369F" w14:textId="77777777" w:rsidR="00A423AD" w:rsidRPr="00550933" w:rsidRDefault="00A423AD" w:rsidP="00075A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AA3179A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84"/>
      <w:bookmarkEnd w:id="10"/>
      <w:r w:rsidRPr="00F02B5B">
        <w:rPr>
          <w:rFonts w:ascii="Times New Roman" w:hAnsi="Times New Roman" w:cs="Times New Roman"/>
          <w:sz w:val="28"/>
          <w:szCs w:val="28"/>
        </w:rPr>
        <w:t>Сведения</w:t>
      </w:r>
    </w:p>
    <w:p w14:paraId="4DCD3E5F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об исполнении предписаний Контрольно-счетной палатой</w:t>
      </w:r>
    </w:p>
    <w:p w14:paraId="55DE962B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Новосибирской области, контрольного управления Новосибирской</w:t>
      </w:r>
    </w:p>
    <w:p w14:paraId="5733D513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области, УФК по НСО, направленных учреждению</w:t>
      </w:r>
    </w:p>
    <w:p w14:paraId="7A82117E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E5F593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B5B">
        <w:rPr>
          <w:rFonts w:ascii="Times New Roman" w:hAnsi="Times New Roman" w:cs="Times New Roman"/>
          <w:sz w:val="28"/>
          <w:szCs w:val="28"/>
        </w:rPr>
        <w:t>на 1 ______________ 20___ г.</w:t>
      </w:r>
    </w:p>
    <w:p w14:paraId="130AEA56" w14:textId="77777777" w:rsidR="00A423AD" w:rsidRPr="00F02B5B" w:rsidRDefault="00A423AD" w:rsidP="00075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CCA84E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Учреждение: _______________________________________</w:t>
      </w:r>
    </w:p>
    <w:p w14:paraId="5A61819D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14:paraId="69B65699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Единица измерения: штук</w:t>
      </w:r>
    </w:p>
    <w:p w14:paraId="1325215F" w14:textId="77777777" w:rsidR="00A423AD" w:rsidRPr="00336CB3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560"/>
        <w:gridCol w:w="1275"/>
        <w:gridCol w:w="2837"/>
      </w:tblGrid>
      <w:tr w:rsidR="00336CB3" w:rsidRPr="00336CB3" w14:paraId="78579257" w14:textId="77777777" w:rsidTr="00AF5285">
        <w:tc>
          <w:tcPr>
            <w:tcW w:w="1555" w:type="dxa"/>
            <w:vMerge w:val="restart"/>
            <w:vAlign w:val="center"/>
          </w:tcPr>
          <w:p w14:paraId="127E01AC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Факт нарушения</w:t>
            </w:r>
          </w:p>
        </w:tc>
        <w:tc>
          <w:tcPr>
            <w:tcW w:w="7514" w:type="dxa"/>
            <w:gridSpan w:val="4"/>
            <w:vAlign w:val="center"/>
          </w:tcPr>
          <w:p w14:paraId="0712D3E4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Контрольно-счетной палаты Новосибирской области, контрольного управления Новосибирской области, Управления федерального казначейства по Новосибирской области</w:t>
            </w:r>
          </w:p>
        </w:tc>
      </w:tr>
      <w:tr w:rsidR="00336CB3" w:rsidRPr="00336CB3" w14:paraId="387CE795" w14:textId="77777777" w:rsidTr="00AF5285">
        <w:tc>
          <w:tcPr>
            <w:tcW w:w="1555" w:type="dxa"/>
            <w:vMerge/>
          </w:tcPr>
          <w:p w14:paraId="5295FC81" w14:textId="77777777" w:rsidR="00A423AD" w:rsidRPr="00336CB3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F04C617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направленных учреждению</w:t>
            </w:r>
          </w:p>
        </w:tc>
        <w:tc>
          <w:tcPr>
            <w:tcW w:w="5672" w:type="dxa"/>
            <w:gridSpan w:val="3"/>
            <w:vAlign w:val="center"/>
          </w:tcPr>
          <w:p w14:paraId="55304967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исполненных учреждением</w:t>
            </w:r>
          </w:p>
        </w:tc>
      </w:tr>
      <w:tr w:rsidR="00336CB3" w:rsidRPr="00336CB3" w14:paraId="594880E5" w14:textId="77777777" w:rsidTr="00AF5285">
        <w:tc>
          <w:tcPr>
            <w:tcW w:w="1555" w:type="dxa"/>
            <w:vMerge/>
          </w:tcPr>
          <w:p w14:paraId="2ACD1FF0" w14:textId="77777777" w:rsidR="00A423AD" w:rsidRPr="00336CB3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1A4F07BE" w14:textId="77777777" w:rsidR="00A423AD" w:rsidRPr="00336CB3" w:rsidRDefault="00A423AD" w:rsidP="00AF528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E8B76C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275" w:type="dxa"/>
            <w:vAlign w:val="center"/>
          </w:tcPr>
          <w:p w14:paraId="4ED19B4D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837" w:type="dxa"/>
            <w:vAlign w:val="center"/>
          </w:tcPr>
          <w:p w14:paraId="5A3FB67B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причины частичного исполнения (неисполнения)</w:t>
            </w:r>
          </w:p>
        </w:tc>
      </w:tr>
      <w:tr w:rsidR="00336CB3" w:rsidRPr="00336CB3" w14:paraId="7F5B0191" w14:textId="77777777" w:rsidTr="00AF5285">
        <w:tc>
          <w:tcPr>
            <w:tcW w:w="1555" w:type="dxa"/>
            <w:vAlign w:val="center"/>
          </w:tcPr>
          <w:p w14:paraId="4D85C6D4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029939A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76103397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66980DFB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vAlign w:val="center"/>
          </w:tcPr>
          <w:p w14:paraId="725D4633" w14:textId="77777777" w:rsidR="00A423AD" w:rsidRPr="00336CB3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CB3" w:rsidRPr="00336CB3" w14:paraId="57F44652" w14:textId="77777777" w:rsidTr="00AF5285">
        <w:tc>
          <w:tcPr>
            <w:tcW w:w="1555" w:type="dxa"/>
            <w:vAlign w:val="center"/>
          </w:tcPr>
          <w:p w14:paraId="61581F5F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CB8578E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03A679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216392B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299BC57E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CB3" w:rsidRPr="00336CB3" w14:paraId="1A5242E2" w14:textId="77777777" w:rsidTr="00AF5285">
        <w:tc>
          <w:tcPr>
            <w:tcW w:w="1555" w:type="dxa"/>
            <w:vAlign w:val="center"/>
          </w:tcPr>
          <w:p w14:paraId="513A9693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FAF56A0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9B0E12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B778921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3D4807E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AD" w:rsidRPr="00336CB3" w14:paraId="45B8398F" w14:textId="77777777" w:rsidTr="00AF5285">
        <w:tc>
          <w:tcPr>
            <w:tcW w:w="1555" w:type="dxa"/>
            <w:vAlign w:val="center"/>
          </w:tcPr>
          <w:p w14:paraId="60DC9B29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39638B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AC7155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84BFAB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FB9CB46" w14:textId="77777777" w:rsidR="00A423AD" w:rsidRPr="00336CB3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8509FA" w14:textId="77777777" w:rsidR="00A423AD" w:rsidRPr="00336CB3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DC8C4B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Руководитель    _______________   _________________________________________</w:t>
      </w:r>
    </w:p>
    <w:p w14:paraId="08FEF63C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 xml:space="preserve">                   (подпись)                (расшифровка подписи)</w:t>
      </w:r>
    </w:p>
    <w:p w14:paraId="38391F3C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70068F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>Исполнитель     _______________ _________ _____________________ ___________</w:t>
      </w:r>
    </w:p>
    <w:p w14:paraId="1EB8538C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3">
        <w:rPr>
          <w:rFonts w:ascii="Times New Roman" w:hAnsi="Times New Roman" w:cs="Times New Roman"/>
          <w:sz w:val="28"/>
          <w:szCs w:val="28"/>
        </w:rPr>
        <w:t xml:space="preserve">  (должность)                    (подпись)        (расшифровка подписи)  (телефон)</w:t>
      </w:r>
    </w:p>
    <w:p w14:paraId="2069F329" w14:textId="77777777" w:rsidR="00A423AD" w:rsidRPr="00336CB3" w:rsidRDefault="00A423AD" w:rsidP="00A42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A23973" w14:textId="77777777" w:rsidR="00A423AD" w:rsidRPr="00336CB3" w:rsidRDefault="00A423AD" w:rsidP="00B07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423AD" w:rsidRPr="00336CB3" w:rsidSect="00AF5285">
          <w:pgSz w:w="11905" w:h="16838"/>
          <w:pgMar w:top="1134" w:right="850" w:bottom="1134" w:left="1701" w:header="0" w:footer="0" w:gutter="0"/>
          <w:cols w:space="720"/>
          <w:docGrid w:linePitch="272"/>
        </w:sectPr>
      </w:pPr>
      <w:r w:rsidRPr="00336CB3">
        <w:rPr>
          <w:rFonts w:ascii="Times New Roman" w:hAnsi="Times New Roman" w:cs="Times New Roman"/>
          <w:sz w:val="28"/>
          <w:szCs w:val="28"/>
        </w:rPr>
        <w:t>"___" __________ 20</w:t>
      </w:r>
    </w:p>
    <w:p w14:paraId="3982A42E" w14:textId="77777777" w:rsidR="00A423AD" w:rsidRPr="00D4026D" w:rsidRDefault="00A423AD" w:rsidP="00A42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E1436A" w14:textId="77777777" w:rsidR="00A423AD" w:rsidRPr="00D4026D" w:rsidRDefault="00F00101" w:rsidP="00A423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commentRangeStart w:id="11"/>
      <w:r w:rsidRPr="00D4026D">
        <w:rPr>
          <w:rFonts w:ascii="Times New Roman" w:hAnsi="Times New Roman" w:cs="Times New Roman"/>
          <w:sz w:val="28"/>
          <w:szCs w:val="28"/>
        </w:rPr>
        <w:t>Приложение №</w:t>
      </w:r>
      <w:r w:rsidR="00A423AD" w:rsidRPr="00D4026D">
        <w:rPr>
          <w:rFonts w:ascii="Times New Roman" w:hAnsi="Times New Roman" w:cs="Times New Roman"/>
          <w:sz w:val="28"/>
          <w:szCs w:val="28"/>
        </w:rPr>
        <w:t xml:space="preserve"> 3</w:t>
      </w:r>
      <w:commentRangeEnd w:id="11"/>
      <w:r w:rsidR="00020D45" w:rsidRPr="00D4026D">
        <w:rPr>
          <w:rStyle w:val="a5"/>
          <w:rFonts w:ascii="Times New Roman" w:hAnsi="Times New Roman"/>
        </w:rPr>
        <w:commentReference w:id="11"/>
      </w:r>
    </w:p>
    <w:p w14:paraId="53E41704" w14:textId="77777777" w:rsidR="00A423AD" w:rsidRPr="00D4026D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к Порядку</w:t>
      </w:r>
    </w:p>
    <w:p w14:paraId="7053E8AA" w14:textId="77777777" w:rsidR="00A423AD" w:rsidRPr="00D4026D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проведения министерством экономического</w:t>
      </w:r>
    </w:p>
    <w:p w14:paraId="5E11B765" w14:textId="77777777" w:rsidR="00A423AD" w:rsidRPr="00D4026D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 мониторинга </w:t>
      </w:r>
    </w:p>
    <w:p w14:paraId="68B57E6C" w14:textId="77777777" w:rsidR="00A423AD" w:rsidRPr="00D4026D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14:paraId="15BFE22F" w14:textId="77777777" w:rsidR="00A423AD" w:rsidRPr="00D4026D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получателей</w:t>
      </w:r>
    </w:p>
    <w:p w14:paraId="3B9FA3E9" w14:textId="53FC9C2D" w:rsidR="00A423AD" w:rsidRPr="00D4026D" w:rsidRDefault="00A423AD" w:rsidP="0020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бюдж</w:t>
      </w:r>
      <w:r w:rsidR="0020034C" w:rsidRPr="00D4026D">
        <w:rPr>
          <w:rFonts w:ascii="Times New Roman" w:hAnsi="Times New Roman" w:cs="Times New Roman"/>
          <w:sz w:val="28"/>
          <w:szCs w:val="28"/>
        </w:rPr>
        <w:t>етных средств</w:t>
      </w:r>
      <w:r w:rsidRPr="00D4026D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</w:p>
    <w:p w14:paraId="766002AC" w14:textId="77777777" w:rsidR="00A423AD" w:rsidRPr="00D4026D" w:rsidRDefault="00A423AD" w:rsidP="00A42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5C53894D" w14:textId="77777777" w:rsidR="00A423AD" w:rsidRPr="00D4026D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C742E4" w14:textId="77777777" w:rsidR="00A423AD" w:rsidRPr="00D4026D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Таблица значений исходных данных для расчета значений</w:t>
      </w:r>
    </w:p>
    <w:p w14:paraId="765DD83A" w14:textId="77777777" w:rsidR="00A423AD" w:rsidRPr="00D4026D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показателей качества финансового менеджмента</w:t>
      </w:r>
    </w:p>
    <w:p w14:paraId="093D1A24" w14:textId="77777777" w:rsidR="00A423AD" w:rsidRPr="00D4026D" w:rsidRDefault="00A423AD" w:rsidP="00A423A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4824"/>
        <w:gridCol w:w="851"/>
        <w:gridCol w:w="4874"/>
      </w:tblGrid>
      <w:tr w:rsidR="00B47B93" w:rsidRPr="00D4026D" w14:paraId="0ECE9F3B" w14:textId="77777777" w:rsidTr="00ED47F0">
        <w:tc>
          <w:tcPr>
            <w:tcW w:w="1550" w:type="dxa"/>
            <w:vAlign w:val="center"/>
          </w:tcPr>
          <w:p w14:paraId="08208E4E" w14:textId="77777777" w:rsidR="00ED47F0" w:rsidRPr="00D4026D" w:rsidRDefault="00ED47F0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Номер показателя</w:t>
            </w:r>
          </w:p>
        </w:tc>
        <w:tc>
          <w:tcPr>
            <w:tcW w:w="4824" w:type="dxa"/>
            <w:vAlign w:val="center"/>
          </w:tcPr>
          <w:p w14:paraId="63FFF4CA" w14:textId="77777777" w:rsidR="00ED47F0" w:rsidRPr="00D4026D" w:rsidRDefault="00ED47F0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Исходные данные для расчета значений показателя</w:t>
            </w:r>
          </w:p>
        </w:tc>
        <w:tc>
          <w:tcPr>
            <w:tcW w:w="851" w:type="dxa"/>
            <w:vAlign w:val="center"/>
          </w:tcPr>
          <w:p w14:paraId="6D5EDAE6" w14:textId="77777777" w:rsidR="00ED47F0" w:rsidRPr="00D4026D" w:rsidRDefault="00ED47F0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4874" w:type="dxa"/>
            <w:vAlign w:val="center"/>
          </w:tcPr>
          <w:p w14:paraId="6B008A82" w14:textId="77777777" w:rsidR="00ED47F0" w:rsidRPr="00D4026D" w:rsidRDefault="00ED47F0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B47B93" w:rsidRPr="00D4026D" w14:paraId="0D3E78D7" w14:textId="77777777" w:rsidTr="00ED47F0">
        <w:tc>
          <w:tcPr>
            <w:tcW w:w="1550" w:type="dxa"/>
          </w:tcPr>
          <w:p w14:paraId="27BF539B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24" w:type="dxa"/>
          </w:tcPr>
          <w:p w14:paraId="71F72B7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Просроченная дебиторская задолженность по платежам в бюджет на начало отчетного периода</w:t>
            </w:r>
          </w:p>
        </w:tc>
        <w:tc>
          <w:tcPr>
            <w:tcW w:w="851" w:type="dxa"/>
          </w:tcPr>
          <w:p w14:paraId="324C2D82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F7A98A3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Сведения по дебиторской и кредиторской задолженности (Форма 0503169)</w:t>
            </w:r>
          </w:p>
        </w:tc>
      </w:tr>
      <w:tr w:rsidR="00B47B93" w:rsidRPr="00D4026D" w14:paraId="75E22BBA" w14:textId="77777777" w:rsidTr="00ED47F0">
        <w:tc>
          <w:tcPr>
            <w:tcW w:w="1550" w:type="dxa"/>
          </w:tcPr>
          <w:p w14:paraId="30AE787E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24" w:type="dxa"/>
          </w:tcPr>
          <w:p w14:paraId="30514FF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Просроченная дебиторская задолженность по платежам в бюджет на конец отчетного периода</w:t>
            </w:r>
          </w:p>
        </w:tc>
        <w:tc>
          <w:tcPr>
            <w:tcW w:w="851" w:type="dxa"/>
          </w:tcPr>
          <w:p w14:paraId="3A74A60B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812D78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Сведения по дебиторской и кредиторской задолженности (Форма 0503169)</w:t>
            </w:r>
          </w:p>
        </w:tc>
      </w:tr>
      <w:tr w:rsidR="00B47B93" w:rsidRPr="00D4026D" w14:paraId="62DBB2BC" w14:textId="77777777" w:rsidTr="00ED47F0">
        <w:tc>
          <w:tcPr>
            <w:tcW w:w="1550" w:type="dxa"/>
          </w:tcPr>
          <w:p w14:paraId="00B483C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24" w:type="dxa"/>
          </w:tcPr>
          <w:p w14:paraId="2830DB1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Плановое и фактическое поступление доходов за отчетный финансовый год</w:t>
            </w:r>
          </w:p>
        </w:tc>
        <w:tc>
          <w:tcPr>
            <w:tcW w:w="851" w:type="dxa"/>
          </w:tcPr>
          <w:p w14:paraId="7551BAC0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5B76425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Данные бюджетной отчетности</w:t>
            </w:r>
          </w:p>
        </w:tc>
      </w:tr>
      <w:tr w:rsidR="00B47B93" w:rsidRPr="00D4026D" w14:paraId="22F5DE5C" w14:textId="77777777" w:rsidTr="00ED47F0">
        <w:tc>
          <w:tcPr>
            <w:tcW w:w="1550" w:type="dxa"/>
          </w:tcPr>
          <w:p w14:paraId="2164B9CE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824" w:type="dxa"/>
          </w:tcPr>
          <w:p w14:paraId="3038CFB4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областного бюджета, 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неправомерное (нецелевое) использование которых допущено учреждением</w:t>
            </w:r>
          </w:p>
        </w:tc>
        <w:tc>
          <w:tcPr>
            <w:tcW w:w="851" w:type="dxa"/>
          </w:tcPr>
          <w:p w14:paraId="0E850B41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10D6E7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органы государственного 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(КСП НСО, контрольное управление НСО).</w:t>
            </w:r>
          </w:p>
          <w:p w14:paraId="1B52B6E0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 предоставляют Сведения</w:t>
            </w:r>
            <w:r w:rsidR="006D7EDA"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приложением №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1 к информации для расчета</w:t>
            </w:r>
          </w:p>
          <w:p w14:paraId="4F3E705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значений показателей качества</w:t>
            </w:r>
          </w:p>
          <w:p w14:paraId="29687F9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финансового менеджмента</w:t>
            </w:r>
          </w:p>
          <w:p w14:paraId="28F3905C" w14:textId="77777777" w:rsidR="00ED47F0" w:rsidRPr="00D4026D" w:rsidRDefault="006D7EDA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 w:rsidR="00ED47F0"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2 к Порядку)</w:t>
            </w:r>
          </w:p>
        </w:tc>
      </w:tr>
      <w:tr w:rsidR="00B47B93" w:rsidRPr="00D4026D" w14:paraId="4CCD5301" w14:textId="77777777" w:rsidTr="00ED47F0">
        <w:tc>
          <w:tcPr>
            <w:tcW w:w="1550" w:type="dxa"/>
          </w:tcPr>
          <w:p w14:paraId="4D60271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4824" w:type="dxa"/>
          </w:tcPr>
          <w:p w14:paraId="7CC89BFB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Объем кассового исполнения расходов учреждения</w:t>
            </w:r>
          </w:p>
        </w:tc>
        <w:tc>
          <w:tcPr>
            <w:tcW w:w="851" w:type="dxa"/>
          </w:tcPr>
          <w:p w14:paraId="3714EB56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895258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АС "Бюджет"</w:t>
            </w:r>
          </w:p>
        </w:tc>
      </w:tr>
      <w:tr w:rsidR="00B47B93" w:rsidRPr="00D4026D" w14:paraId="1CE03D8B" w14:textId="77777777" w:rsidTr="00ED47F0">
        <w:tc>
          <w:tcPr>
            <w:tcW w:w="1550" w:type="dxa"/>
          </w:tcPr>
          <w:p w14:paraId="7BF63895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824" w:type="dxa"/>
          </w:tcPr>
          <w:p w14:paraId="2FE5A98F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Количество фактов несоблюдения учреждением правил планирования закупок (в единицах)</w:t>
            </w:r>
          </w:p>
        </w:tc>
        <w:tc>
          <w:tcPr>
            <w:tcW w:w="851" w:type="dxa"/>
          </w:tcPr>
          <w:p w14:paraId="18A6AF7D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4DA70E6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1C230136" w14:textId="77777777" w:rsidTr="00ED47F0">
        <w:tc>
          <w:tcPr>
            <w:tcW w:w="1550" w:type="dxa"/>
          </w:tcPr>
          <w:p w14:paraId="61A5B2D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24" w:type="dxa"/>
          </w:tcPr>
          <w:p w14:paraId="2CCAEEE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 на закупку товаров, работ и услуг (в тыс. рублей)</w:t>
            </w:r>
          </w:p>
        </w:tc>
        <w:tc>
          <w:tcPr>
            <w:tcW w:w="851" w:type="dxa"/>
          </w:tcPr>
          <w:p w14:paraId="003BACA6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C5B0D89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АС "Бюджет"</w:t>
            </w:r>
          </w:p>
        </w:tc>
      </w:tr>
      <w:tr w:rsidR="00B47B93" w:rsidRPr="00D4026D" w14:paraId="6C391428" w14:textId="77777777" w:rsidTr="00ED47F0">
        <w:tc>
          <w:tcPr>
            <w:tcW w:w="1550" w:type="dxa"/>
          </w:tcPr>
          <w:p w14:paraId="05F23E9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24" w:type="dxa"/>
          </w:tcPr>
          <w:p w14:paraId="3956EF9E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Объем принятых бюджетных обязательств на закупку товаров, работ и услуг (в тыс. рублей)</w:t>
            </w:r>
          </w:p>
        </w:tc>
        <w:tc>
          <w:tcPr>
            <w:tcW w:w="851" w:type="dxa"/>
          </w:tcPr>
          <w:p w14:paraId="573365AA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69D00412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АС "Бюджет"</w:t>
            </w:r>
          </w:p>
        </w:tc>
      </w:tr>
      <w:tr w:rsidR="00B47B93" w:rsidRPr="00D4026D" w14:paraId="7D642A82" w14:textId="77777777" w:rsidTr="00ED47F0">
        <w:tc>
          <w:tcPr>
            <w:tcW w:w="1550" w:type="dxa"/>
          </w:tcPr>
          <w:p w14:paraId="64C738C4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24" w:type="dxa"/>
          </w:tcPr>
          <w:p w14:paraId="49D9A952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учреждения (в тыс. рублей)</w:t>
            </w:r>
          </w:p>
        </w:tc>
        <w:tc>
          <w:tcPr>
            <w:tcW w:w="851" w:type="dxa"/>
          </w:tcPr>
          <w:p w14:paraId="3E417AC4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710F9215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АС "Бюджет"</w:t>
            </w:r>
          </w:p>
        </w:tc>
      </w:tr>
      <w:tr w:rsidR="00B47B93" w:rsidRPr="00D4026D" w14:paraId="77C695E3" w14:textId="77777777" w:rsidTr="00ED47F0">
        <w:tc>
          <w:tcPr>
            <w:tcW w:w="1550" w:type="dxa"/>
          </w:tcPr>
          <w:p w14:paraId="06BFB93D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824" w:type="dxa"/>
          </w:tcPr>
          <w:p w14:paraId="0431FDF4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1) сумма расходов, установленная в прогнозе кассовых выплат на t-ый месяц отчетного периода, 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сформированном на начало отчетного года (в тыс. рублей);</w:t>
            </w:r>
          </w:p>
          <w:p w14:paraId="0CE8343D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2) кассовое исполнение расходов в t-ом месяце отчетного периода (в тыс. рублей);</w:t>
            </w:r>
          </w:p>
          <w:p w14:paraId="4328BD49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3) количество месяцев в отчетном периоде;</w:t>
            </w:r>
          </w:p>
          <w:p w14:paraId="0CF26B0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4) t - соответствующий месяц в отчетном периоде</w:t>
            </w:r>
          </w:p>
        </w:tc>
        <w:tc>
          <w:tcPr>
            <w:tcW w:w="851" w:type="dxa"/>
          </w:tcPr>
          <w:p w14:paraId="4B015073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C782240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АС "Бюджет"</w:t>
            </w:r>
          </w:p>
        </w:tc>
      </w:tr>
      <w:tr w:rsidR="00B47B93" w:rsidRPr="00D4026D" w14:paraId="528F4DB9" w14:textId="77777777" w:rsidTr="00ED47F0">
        <w:tc>
          <w:tcPr>
            <w:tcW w:w="1550" w:type="dxa"/>
          </w:tcPr>
          <w:p w14:paraId="18711EDA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4824" w:type="dxa"/>
          </w:tcPr>
          <w:p w14:paraId="46B94E90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Dp</w:t>
            </w:r>
            <w:r w:rsidRPr="00D402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, Dp</w:t>
            </w:r>
            <w:r w:rsidRPr="00D402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дебиторской задолженности по расходам по состоянию на конец и начало отчетного периода соответственно</w:t>
            </w:r>
          </w:p>
        </w:tc>
        <w:tc>
          <w:tcPr>
            <w:tcW w:w="851" w:type="dxa"/>
          </w:tcPr>
          <w:p w14:paraId="4E07BB16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19A10D7E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Сведения по дебиторской и кредиторской задолженности (Форма 0503169)</w:t>
            </w:r>
          </w:p>
        </w:tc>
      </w:tr>
      <w:tr w:rsidR="00B47B93" w:rsidRPr="00D4026D" w14:paraId="7E3291E8" w14:textId="77777777" w:rsidTr="00ED47F0">
        <w:tc>
          <w:tcPr>
            <w:tcW w:w="1550" w:type="dxa"/>
          </w:tcPr>
          <w:p w14:paraId="5EA59FD3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4824" w:type="dxa"/>
          </w:tcPr>
          <w:p w14:paraId="12F157E4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Kp</w:t>
            </w:r>
            <w:r w:rsidRPr="00D402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, Kp</w:t>
            </w:r>
            <w:r w:rsidRPr="00D402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по расходам по состоянию на конец и начало отчетного периода, соответственно</w:t>
            </w:r>
          </w:p>
        </w:tc>
        <w:tc>
          <w:tcPr>
            <w:tcW w:w="851" w:type="dxa"/>
          </w:tcPr>
          <w:p w14:paraId="4FC5916E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69690D5D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Сведения по дебиторской и кредиторской задолженности (Форма 0503169)</w:t>
            </w:r>
          </w:p>
        </w:tc>
      </w:tr>
      <w:tr w:rsidR="00B47B93" w:rsidRPr="00D4026D" w14:paraId="5928BE57" w14:textId="77777777" w:rsidTr="00ED47F0">
        <w:tc>
          <w:tcPr>
            <w:tcW w:w="1550" w:type="dxa"/>
          </w:tcPr>
          <w:p w14:paraId="75146B69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4824" w:type="dxa"/>
          </w:tcPr>
          <w:p w14:paraId="2B699E5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Размещение подведомственными государственными учреждениями Новосибирской области информации на официальном сайте в сети Интернет www.bus.gov.ru</w:t>
            </w:r>
          </w:p>
        </w:tc>
        <w:tc>
          <w:tcPr>
            <w:tcW w:w="851" w:type="dxa"/>
          </w:tcPr>
          <w:p w14:paraId="0DEC71E9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42DAA640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Сведения о размещении подведомственными государственными учреждениями Новосибирской области информации на официальном сайте в сети Интернет www.bus.gov.ru</w:t>
            </w:r>
          </w:p>
        </w:tc>
      </w:tr>
      <w:tr w:rsidR="00B47B93" w:rsidRPr="00D4026D" w14:paraId="390D243C" w14:textId="77777777" w:rsidTr="00ED47F0">
        <w:tc>
          <w:tcPr>
            <w:tcW w:w="1550" w:type="dxa"/>
          </w:tcPr>
          <w:p w14:paraId="0B1AE853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824" w:type="dxa"/>
          </w:tcPr>
          <w:p w14:paraId="224F6E0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Количество дней отклонения даты о получении отчетности от учреждения от даты представления отчета, установленной министерством</w:t>
            </w:r>
          </w:p>
        </w:tc>
        <w:tc>
          <w:tcPr>
            <w:tcW w:w="851" w:type="dxa"/>
          </w:tcPr>
          <w:p w14:paraId="5C3CCD05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39227CA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Уведомление о получении отчетности (в АС "Свод-Смарт")</w:t>
            </w:r>
          </w:p>
        </w:tc>
      </w:tr>
      <w:tr w:rsidR="00B47B93" w:rsidRPr="00D4026D" w14:paraId="7A630635" w14:textId="77777777" w:rsidTr="00ED47F0">
        <w:tc>
          <w:tcPr>
            <w:tcW w:w="1550" w:type="dxa"/>
          </w:tcPr>
          <w:p w14:paraId="4833DFF2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24" w:type="dxa"/>
          </w:tcPr>
          <w:p w14:paraId="0923321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Наличие и характер доработок в отчетности</w:t>
            </w:r>
          </w:p>
        </w:tc>
        <w:tc>
          <w:tcPr>
            <w:tcW w:w="851" w:type="dxa"/>
          </w:tcPr>
          <w:p w14:paraId="26445FEA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8204E2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Журнал-комментарий к отчетности (в АС "Свод-Смарт")</w:t>
            </w:r>
          </w:p>
        </w:tc>
      </w:tr>
      <w:tr w:rsidR="00B47B93" w:rsidRPr="00D4026D" w14:paraId="154A3196" w14:textId="77777777" w:rsidTr="00ED47F0">
        <w:tc>
          <w:tcPr>
            <w:tcW w:w="1550" w:type="dxa"/>
          </w:tcPr>
          <w:p w14:paraId="43F2098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24" w:type="dxa"/>
          </w:tcPr>
          <w:p w14:paraId="3763633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Оценка качества составления пояснительной записки по результатам отчетного периода</w:t>
            </w:r>
          </w:p>
        </w:tc>
        <w:tc>
          <w:tcPr>
            <w:tcW w:w="851" w:type="dxa"/>
          </w:tcPr>
          <w:p w14:paraId="7AE22E83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521F494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к годовому отчету об исполнении областного бюджета</w:t>
            </w:r>
          </w:p>
        </w:tc>
      </w:tr>
      <w:tr w:rsidR="00B47B93" w:rsidRPr="00D4026D" w14:paraId="0B5B3004" w14:textId="77777777" w:rsidTr="00ED47F0">
        <w:tc>
          <w:tcPr>
            <w:tcW w:w="1550" w:type="dxa"/>
          </w:tcPr>
          <w:p w14:paraId="5A5CFB5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4" w:type="dxa"/>
          </w:tcPr>
          <w:p w14:paraId="3C232D1F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решения руководителя учреждения об организации внутреннего финансового аудита</w:t>
            </w:r>
          </w:p>
        </w:tc>
        <w:tc>
          <w:tcPr>
            <w:tcW w:w="851" w:type="dxa"/>
          </w:tcPr>
          <w:p w14:paraId="2C86C30C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48F57375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707DFE04" w14:textId="77777777" w:rsidTr="00ED47F0">
        <w:tc>
          <w:tcPr>
            <w:tcW w:w="1550" w:type="dxa"/>
          </w:tcPr>
          <w:p w14:paraId="444DBB2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24" w:type="dxa"/>
          </w:tcPr>
          <w:p w14:paraId="7510CB3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Соответствие (несоответствие) ведомственного (внутреннего) правового акта учреждения требованиям, установленным федеральными стандартами, к организации внутреннего финансового аудита</w:t>
            </w:r>
          </w:p>
        </w:tc>
        <w:tc>
          <w:tcPr>
            <w:tcW w:w="851" w:type="dxa"/>
          </w:tcPr>
          <w:p w14:paraId="2051AC5E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784E5774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20C0C9D6" w14:textId="77777777" w:rsidTr="00ED47F0">
        <w:tc>
          <w:tcPr>
            <w:tcW w:w="1550" w:type="dxa"/>
          </w:tcPr>
          <w:p w14:paraId="2C86C97A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24" w:type="dxa"/>
          </w:tcPr>
          <w:p w14:paraId="49EC280F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у учреждения подразделения (уполномоченного должностного лица), отвечающего за осуществление внутреннего финансового аудита, функционально 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выполняющего бюджетные процедуры и подчиняющегося руководителю</w:t>
            </w:r>
          </w:p>
        </w:tc>
        <w:tc>
          <w:tcPr>
            <w:tcW w:w="851" w:type="dxa"/>
          </w:tcPr>
          <w:p w14:paraId="03C9A005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690C87C0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4C3D30F9" w14:textId="77777777" w:rsidTr="00ED47F0">
        <w:tc>
          <w:tcPr>
            <w:tcW w:w="1550" w:type="dxa"/>
          </w:tcPr>
          <w:p w14:paraId="1F0BDE9A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824" w:type="dxa"/>
          </w:tcPr>
          <w:p w14:paraId="256774D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Уровень выполнения установленных требований:</w:t>
            </w:r>
          </w:p>
          <w:p w14:paraId="0CFA2D1B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выполнено полностью;</w:t>
            </w:r>
          </w:p>
          <w:p w14:paraId="74A125D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выполнено частично;</w:t>
            </w:r>
          </w:p>
          <w:p w14:paraId="6535C2C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не выполнено</w:t>
            </w:r>
          </w:p>
        </w:tc>
        <w:tc>
          <w:tcPr>
            <w:tcW w:w="851" w:type="dxa"/>
          </w:tcPr>
          <w:p w14:paraId="5A7E6179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D6E5199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71A17184" w14:textId="77777777" w:rsidTr="00ED47F0">
        <w:tc>
          <w:tcPr>
            <w:tcW w:w="1550" w:type="dxa"/>
          </w:tcPr>
          <w:p w14:paraId="628CAADA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824" w:type="dxa"/>
          </w:tcPr>
          <w:p w14:paraId="49836AB3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Уровень выполнения установленных требований:</w:t>
            </w:r>
          </w:p>
          <w:p w14:paraId="51A13862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выполнено полностью;</w:t>
            </w:r>
          </w:p>
          <w:p w14:paraId="30FCDBE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выполнено частично;</w:t>
            </w:r>
          </w:p>
          <w:p w14:paraId="6F8CC74A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не выполнено</w:t>
            </w:r>
          </w:p>
        </w:tc>
        <w:tc>
          <w:tcPr>
            <w:tcW w:w="851" w:type="dxa"/>
          </w:tcPr>
          <w:p w14:paraId="06C65FB1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351BBE2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53E6D0C7" w14:textId="77777777" w:rsidTr="00ED47F0">
        <w:tc>
          <w:tcPr>
            <w:tcW w:w="1550" w:type="dxa"/>
          </w:tcPr>
          <w:p w14:paraId="598CB96F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824" w:type="dxa"/>
          </w:tcPr>
          <w:p w14:paraId="06B2B80F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КСП НСО, контрольного управления Новосибирской области, УФК по НСО:</w:t>
            </w:r>
          </w:p>
          <w:p w14:paraId="114BDE09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направленных учреждению;</w:t>
            </w:r>
          </w:p>
          <w:p w14:paraId="2691B6CB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исполненных учреждением;</w:t>
            </w:r>
          </w:p>
          <w:p w14:paraId="3F1E5413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- частично исполненных учреждением</w:t>
            </w:r>
          </w:p>
        </w:tc>
        <w:tc>
          <w:tcPr>
            <w:tcW w:w="851" w:type="dxa"/>
          </w:tcPr>
          <w:p w14:paraId="098C3DF0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6430DC4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Учреждения, органы государственного финансового контроля (КСП НСО, контрольное управление НСО).</w:t>
            </w:r>
          </w:p>
          <w:p w14:paraId="417F838F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 предоставляют Сведения</w:t>
            </w:r>
            <w:r w:rsidR="006D7EDA"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приложением №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2 к информации для расчета значений показателей качества финан</w:t>
            </w:r>
            <w:r w:rsidR="006D7EDA" w:rsidRPr="00D4026D">
              <w:rPr>
                <w:rFonts w:ascii="Times New Roman" w:hAnsi="Times New Roman" w:cs="Times New Roman"/>
                <w:sz w:val="28"/>
                <w:szCs w:val="28"/>
              </w:rPr>
              <w:t>сового менеджмента (приложение №</w:t>
            </w: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 xml:space="preserve"> 2 к Порядку)</w:t>
            </w:r>
          </w:p>
        </w:tc>
      </w:tr>
      <w:tr w:rsidR="00B47B93" w:rsidRPr="00D4026D" w14:paraId="6A4DAE81" w14:textId="77777777" w:rsidTr="00ED47F0">
        <w:tc>
          <w:tcPr>
            <w:tcW w:w="1550" w:type="dxa"/>
          </w:tcPr>
          <w:p w14:paraId="58E4353D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4" w:type="dxa"/>
          </w:tcPr>
          <w:p w14:paraId="45DB41E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Объем недостач и хищений, допущенных учреждением в отчетном финансовом году</w:t>
            </w:r>
          </w:p>
        </w:tc>
        <w:tc>
          <w:tcPr>
            <w:tcW w:w="851" w:type="dxa"/>
          </w:tcPr>
          <w:p w14:paraId="077CCFA2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5A36259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Учреждения, органы государственного финансового контроля (КСП НСО, контрольное управление НСО)</w:t>
            </w:r>
          </w:p>
        </w:tc>
      </w:tr>
      <w:tr w:rsidR="00B47B93" w:rsidRPr="00D4026D" w14:paraId="773C6589" w14:textId="77777777" w:rsidTr="00ED47F0">
        <w:tc>
          <w:tcPr>
            <w:tcW w:w="1550" w:type="dxa"/>
          </w:tcPr>
          <w:p w14:paraId="412C8D1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824" w:type="dxa"/>
          </w:tcPr>
          <w:p w14:paraId="652D795B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основных средств учреждения на конец отчетного периода</w:t>
            </w:r>
          </w:p>
        </w:tc>
        <w:tc>
          <w:tcPr>
            <w:tcW w:w="851" w:type="dxa"/>
          </w:tcPr>
          <w:p w14:paraId="1C957546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CC0B069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4E664084" w14:textId="77777777" w:rsidTr="00ED47F0">
        <w:tc>
          <w:tcPr>
            <w:tcW w:w="1550" w:type="dxa"/>
          </w:tcPr>
          <w:p w14:paraId="63103E37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4" w:type="dxa"/>
          </w:tcPr>
          <w:p w14:paraId="012FB128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нематериальных активов учреждения на конец отчетного периода</w:t>
            </w:r>
          </w:p>
        </w:tc>
        <w:tc>
          <w:tcPr>
            <w:tcW w:w="851" w:type="dxa"/>
          </w:tcPr>
          <w:p w14:paraId="1DABF199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6860388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47B93" w:rsidRPr="00D4026D" w14:paraId="19C87FCB" w14:textId="77777777" w:rsidTr="00ED47F0">
        <w:tc>
          <w:tcPr>
            <w:tcW w:w="1550" w:type="dxa"/>
          </w:tcPr>
          <w:p w14:paraId="43C5EE75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4" w:type="dxa"/>
          </w:tcPr>
          <w:p w14:paraId="1B59C490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Размер остаточной стоимости материальных запасов учреждения на конец отчетного периода</w:t>
            </w:r>
          </w:p>
        </w:tc>
        <w:tc>
          <w:tcPr>
            <w:tcW w:w="851" w:type="dxa"/>
          </w:tcPr>
          <w:p w14:paraId="5DD69BC8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232ED6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ED47F0" w:rsidRPr="00D4026D" w14:paraId="2EE11925" w14:textId="77777777" w:rsidTr="00ED47F0">
        <w:tc>
          <w:tcPr>
            <w:tcW w:w="1550" w:type="dxa"/>
          </w:tcPr>
          <w:p w14:paraId="3BDB3D21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824" w:type="dxa"/>
          </w:tcPr>
          <w:p w14:paraId="64C4DF2C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Сведения о фактах выявленных нарушений при управлении и распоряжении государственной собственностью, допущенных учреждением</w:t>
            </w:r>
          </w:p>
        </w:tc>
        <w:tc>
          <w:tcPr>
            <w:tcW w:w="851" w:type="dxa"/>
          </w:tcPr>
          <w:p w14:paraId="6FB2800F" w14:textId="77777777" w:rsidR="00ED47F0" w:rsidRPr="00D4026D" w:rsidRDefault="00ED47F0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2DE7C0ED" w14:textId="77777777" w:rsidR="00ED47F0" w:rsidRPr="00D4026D" w:rsidRDefault="00ED47F0" w:rsidP="00AF5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6D">
              <w:rPr>
                <w:rFonts w:ascii="Times New Roman" w:hAnsi="Times New Roman" w:cs="Times New Roman"/>
                <w:sz w:val="28"/>
                <w:szCs w:val="28"/>
              </w:rPr>
              <w:t>Учреждения, ДИиЗО НСО, органы государственного финансового контроля (КСП НСО, контрольное управление НСО)</w:t>
            </w:r>
          </w:p>
        </w:tc>
      </w:tr>
    </w:tbl>
    <w:p w14:paraId="0C8E5A24" w14:textId="77777777" w:rsidR="00A423AD" w:rsidRPr="00D4026D" w:rsidRDefault="00A423AD" w:rsidP="00A423AD">
      <w:pPr>
        <w:rPr>
          <w:sz w:val="28"/>
          <w:szCs w:val="28"/>
        </w:rPr>
      </w:pPr>
    </w:p>
    <w:p w14:paraId="4C24C54F" w14:textId="77777777" w:rsidR="00EB7010" w:rsidRPr="00D4026D" w:rsidRDefault="00A423AD" w:rsidP="00EB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6D">
        <w:rPr>
          <w:sz w:val="28"/>
          <w:szCs w:val="28"/>
        </w:rPr>
        <w:tab/>
      </w:r>
      <w:r w:rsidRPr="00D4026D">
        <w:rPr>
          <w:rFonts w:ascii="Times New Roman" w:hAnsi="Times New Roman" w:cs="Times New Roman"/>
          <w:sz w:val="28"/>
          <w:szCs w:val="28"/>
        </w:rPr>
        <w:t>Применяемые со</w:t>
      </w:r>
      <w:r w:rsidR="00EB7010" w:rsidRPr="00D4026D">
        <w:rPr>
          <w:rFonts w:ascii="Times New Roman" w:hAnsi="Times New Roman" w:cs="Times New Roman"/>
          <w:sz w:val="28"/>
          <w:szCs w:val="28"/>
        </w:rPr>
        <w:t>кращения:</w:t>
      </w:r>
    </w:p>
    <w:p w14:paraId="39B24450" w14:textId="77777777" w:rsidR="00A423AD" w:rsidRPr="00D4026D" w:rsidRDefault="00A423AD" w:rsidP="00EB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6D">
        <w:rPr>
          <w:rFonts w:ascii="Times New Roman" w:hAnsi="Times New Roman" w:cs="Times New Roman"/>
          <w:sz w:val="28"/>
          <w:szCs w:val="28"/>
        </w:rPr>
        <w:t>ДИиЗО НСО - департамент имущества и земельных отношений Новосибирской области;</w:t>
      </w:r>
    </w:p>
    <w:p w14:paraId="06F37806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4550322E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30A1EACD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4EB97704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3C17A54D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722D546F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500D21E1" w14:textId="77777777" w:rsidR="00A423AD" w:rsidRPr="00D4026D" w:rsidRDefault="00A423AD" w:rsidP="00A423AD">
      <w:pPr>
        <w:tabs>
          <w:tab w:val="left" w:pos="2688"/>
        </w:tabs>
        <w:rPr>
          <w:sz w:val="28"/>
          <w:szCs w:val="28"/>
        </w:rPr>
      </w:pPr>
    </w:p>
    <w:p w14:paraId="22D9A2CF" w14:textId="77777777" w:rsidR="00A423AD" w:rsidRPr="00D4026D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47B286" w14:textId="77777777" w:rsidR="00A423AD" w:rsidRPr="00D4026D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423AD" w:rsidRPr="00D4026D" w:rsidSect="00AF5285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14:paraId="6398718E" w14:textId="77777777" w:rsidR="00A423AD" w:rsidRPr="00D4026D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93B3C" w14:textId="77777777" w:rsidR="00A423AD" w:rsidRPr="00B47B93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726728" w14:textId="77777777" w:rsidR="00A423AD" w:rsidRPr="00267185" w:rsidRDefault="006D7EDA" w:rsidP="00A423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>Приложение №</w:t>
      </w:r>
      <w:r w:rsidR="00A423AD" w:rsidRPr="00267185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3DEC34C2" w14:textId="77777777" w:rsidR="00A423AD" w:rsidRPr="00267185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14:paraId="29B0DE67" w14:textId="77777777" w:rsidR="00A423AD" w:rsidRPr="00267185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14:paraId="0150ECCA" w14:textId="77777777" w:rsidR="00A423AD" w:rsidRPr="00267185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14:paraId="1898ACEB" w14:textId="77777777" w:rsidR="00A423AD" w:rsidRPr="00267185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14:paraId="774254FC" w14:textId="77777777" w:rsidR="00E66079" w:rsidRDefault="0017129B" w:rsidP="0017129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="00A423AD" w:rsidRPr="00267185">
        <w:rPr>
          <w:rFonts w:ascii="Times New Roman" w:hAnsi="Times New Roman" w:cs="Times New Roman"/>
          <w:sz w:val="28"/>
          <w:szCs w:val="28"/>
        </w:rPr>
        <w:t>областного</w:t>
      </w:r>
    </w:p>
    <w:p w14:paraId="763D2CB2" w14:textId="39552125" w:rsidR="00A423AD" w:rsidRPr="0017129B" w:rsidRDefault="00A423AD" w:rsidP="0017129B">
      <w:pPr>
        <w:pStyle w:val="ConsPlusNormal"/>
        <w:ind w:firstLine="540"/>
        <w:jc w:val="right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267185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 w:rsidR="00E6607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3E8AA8E" w14:textId="41A95732" w:rsidR="00A423AD" w:rsidRDefault="00A423AD" w:rsidP="00E660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E3CB73" w14:textId="77777777" w:rsidR="00FC64FD" w:rsidRDefault="00FC64F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F83972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C093D8" w14:textId="77777777" w:rsidR="00A423AD" w:rsidRPr="008C79E8" w:rsidRDefault="00A423AD" w:rsidP="00EB7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 финансового</w:t>
      </w:r>
    </w:p>
    <w:p w14:paraId="7CF49F9B" w14:textId="77777777" w:rsidR="00A423AD" w:rsidRPr="008C79E8" w:rsidRDefault="00A423AD" w:rsidP="00EB7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менеджмента, проведенного в отношении</w:t>
      </w:r>
    </w:p>
    <w:p w14:paraId="4F9BEADA" w14:textId="77777777" w:rsidR="00A423AD" w:rsidRPr="008C79E8" w:rsidRDefault="00A423AD" w:rsidP="00EB7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97BED" w:rsidRPr="008C79E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B8D9C9E" w14:textId="77777777" w:rsidR="00A423AD" w:rsidRPr="008C79E8" w:rsidRDefault="00A423AD" w:rsidP="00EB7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14:paraId="72BE10B1" w14:textId="77777777" w:rsidR="00A423AD" w:rsidRPr="008C79E8" w:rsidRDefault="00A423AD" w:rsidP="00EB7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за _________________</w:t>
      </w:r>
    </w:p>
    <w:p w14:paraId="00935875" w14:textId="77777777" w:rsidR="00A423AD" w:rsidRPr="008C79E8" w:rsidRDefault="00A423AD" w:rsidP="00EB70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9E8">
        <w:rPr>
          <w:rFonts w:ascii="Times New Roman" w:hAnsi="Times New Roman" w:cs="Times New Roman"/>
          <w:sz w:val="28"/>
          <w:szCs w:val="28"/>
        </w:rPr>
        <w:t>(отчетный период)</w:t>
      </w:r>
    </w:p>
    <w:p w14:paraId="2FB52140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705"/>
        <w:gridCol w:w="1531"/>
        <w:gridCol w:w="2154"/>
      </w:tblGrid>
      <w:tr w:rsidR="008C79E8" w:rsidRPr="008C79E8" w14:paraId="1CFBB063" w14:textId="77777777" w:rsidTr="00397BED">
        <w:tc>
          <w:tcPr>
            <w:tcW w:w="1696" w:type="dxa"/>
          </w:tcPr>
          <w:p w14:paraId="52C95630" w14:textId="77777777" w:rsidR="00A423AD" w:rsidRPr="008C79E8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Номер показателя</w:t>
            </w:r>
          </w:p>
        </w:tc>
        <w:tc>
          <w:tcPr>
            <w:tcW w:w="1985" w:type="dxa"/>
          </w:tcPr>
          <w:p w14:paraId="10FC4EC9" w14:textId="77777777" w:rsidR="00A423AD" w:rsidRPr="008C79E8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5" w:type="dxa"/>
          </w:tcPr>
          <w:p w14:paraId="3A6740FF" w14:textId="77777777" w:rsidR="00A423AD" w:rsidRPr="008C79E8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14:paraId="26355785" w14:textId="77777777" w:rsidR="00A423AD" w:rsidRPr="008C79E8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Результаты значения оценки показателя</w:t>
            </w:r>
          </w:p>
        </w:tc>
        <w:tc>
          <w:tcPr>
            <w:tcW w:w="2154" w:type="dxa"/>
          </w:tcPr>
          <w:p w14:paraId="676B5DD5" w14:textId="77777777" w:rsidR="00A423AD" w:rsidRPr="008C79E8" w:rsidRDefault="00A423AD" w:rsidP="00AF5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E8">
              <w:rPr>
                <w:rFonts w:ascii="Times New Roman" w:hAnsi="Times New Roman" w:cs="Times New Roman"/>
                <w:sz w:val="28"/>
                <w:szCs w:val="28"/>
              </w:rPr>
              <w:t>Среднее значение оценки показателя, сложившееся по всем учреждениям</w:t>
            </w:r>
          </w:p>
        </w:tc>
      </w:tr>
      <w:tr w:rsidR="008C79E8" w:rsidRPr="008C79E8" w14:paraId="15926C3E" w14:textId="77777777" w:rsidTr="00397BED">
        <w:tc>
          <w:tcPr>
            <w:tcW w:w="1696" w:type="dxa"/>
          </w:tcPr>
          <w:p w14:paraId="7EAA910A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8B2CFB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6499F3B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16E729F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53035F3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AD" w:rsidRPr="008C79E8" w14:paraId="44F734E5" w14:textId="77777777" w:rsidTr="00397BED">
        <w:tc>
          <w:tcPr>
            <w:tcW w:w="1696" w:type="dxa"/>
          </w:tcPr>
          <w:p w14:paraId="2D4F4C82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36E3BA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2CB41DF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AAABFB0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38874D8" w14:textId="77777777" w:rsidR="00A423AD" w:rsidRPr="008C79E8" w:rsidRDefault="00A423AD" w:rsidP="00AF5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51865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75C769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6FF67C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4FF040" w14:textId="77777777" w:rsidR="00A423AD" w:rsidRPr="008C79E8" w:rsidRDefault="008C79E8" w:rsidP="00316D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8C0B52B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F31E71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E3BD80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E9B949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75DA91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4EDD97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97DFDF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424C9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B40464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195436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53F6" w14:textId="77777777" w:rsidR="00A423AD" w:rsidRPr="008C79E8" w:rsidRDefault="00A423AD" w:rsidP="00397B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61F4FC" w14:textId="77777777" w:rsidR="00397BED" w:rsidRPr="008C79E8" w:rsidRDefault="00397BED" w:rsidP="00397B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0041B0" w14:textId="77777777" w:rsidR="00A423AD" w:rsidRPr="008C79E8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E4C41F" w14:textId="77777777" w:rsidR="00A423AD" w:rsidRPr="00845AC3" w:rsidRDefault="00A423AD" w:rsidP="00A423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7EDA" w:rsidRPr="00845AC3">
        <w:rPr>
          <w:rFonts w:ascii="Times New Roman" w:hAnsi="Times New Roman" w:cs="Times New Roman"/>
          <w:sz w:val="28"/>
          <w:szCs w:val="28"/>
        </w:rPr>
        <w:t>№</w:t>
      </w:r>
      <w:r w:rsidRPr="00845AC3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0344A22C" w14:textId="77777777" w:rsidR="00A423AD" w:rsidRPr="00845AC3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14:paraId="7B0E1B57" w14:textId="77777777" w:rsidR="00A423AD" w:rsidRPr="00845AC3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14:paraId="673BE300" w14:textId="77777777" w:rsidR="00A423AD" w:rsidRPr="00845AC3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14:paraId="7F805448" w14:textId="77777777" w:rsidR="00A423AD" w:rsidRPr="00845AC3" w:rsidRDefault="00A423AD" w:rsidP="00A423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14:paraId="3FAE7441" w14:textId="77777777" w:rsidR="00E05D48" w:rsidRDefault="00A423AD" w:rsidP="00E05D4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>получателей бюджетны</w:t>
      </w:r>
      <w:r w:rsidR="00E05D48">
        <w:rPr>
          <w:rFonts w:ascii="Times New Roman" w:hAnsi="Times New Roman" w:cs="Times New Roman"/>
          <w:sz w:val="28"/>
          <w:szCs w:val="28"/>
        </w:rPr>
        <w:t>х средств</w:t>
      </w:r>
      <w:r w:rsidRPr="00845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5AC3">
        <w:rPr>
          <w:rFonts w:ascii="Times New Roman" w:hAnsi="Times New Roman" w:cs="Times New Roman"/>
          <w:sz w:val="28"/>
          <w:szCs w:val="28"/>
        </w:rPr>
        <w:t>областного</w:t>
      </w:r>
    </w:p>
    <w:p w14:paraId="5FC23133" w14:textId="6061E842" w:rsidR="00A423AD" w:rsidRPr="00E05D48" w:rsidRDefault="00A423AD" w:rsidP="00E05D48">
      <w:pPr>
        <w:pStyle w:val="ConsPlusNormal"/>
        <w:ind w:firstLine="540"/>
        <w:jc w:val="right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845AC3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 w:rsidR="00E05D4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7E66212" w14:textId="77777777" w:rsidR="00A423AD" w:rsidRPr="00DB0DD7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4D2B1A" w14:textId="77777777" w:rsidR="00FC64FD" w:rsidRDefault="00FC64F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7B40C3" w14:textId="77777777" w:rsidR="00A423AD" w:rsidRPr="00DB0DD7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0DD7">
        <w:rPr>
          <w:rFonts w:ascii="Times New Roman" w:hAnsi="Times New Roman" w:cs="Times New Roman"/>
          <w:sz w:val="28"/>
          <w:szCs w:val="28"/>
        </w:rPr>
        <w:t>МЕТОДИКА</w:t>
      </w:r>
    </w:p>
    <w:p w14:paraId="2E705B26" w14:textId="77777777" w:rsidR="00A423AD" w:rsidRPr="00DB0DD7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0DD7">
        <w:rPr>
          <w:rFonts w:ascii="Times New Roman" w:hAnsi="Times New Roman" w:cs="Times New Roman"/>
          <w:sz w:val="28"/>
          <w:szCs w:val="28"/>
        </w:rPr>
        <w:t>расчета значений показателей качества финансового</w:t>
      </w:r>
    </w:p>
    <w:p w14:paraId="27658045" w14:textId="77777777" w:rsidR="00A423AD" w:rsidRPr="00DB0DD7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0DD7">
        <w:rPr>
          <w:rFonts w:ascii="Times New Roman" w:hAnsi="Times New Roman" w:cs="Times New Roman"/>
          <w:sz w:val="28"/>
          <w:szCs w:val="28"/>
        </w:rPr>
        <w:t>менеджмента, их оценки и расчета оценки качества</w:t>
      </w:r>
    </w:p>
    <w:p w14:paraId="7BF6AB22" w14:textId="77777777" w:rsidR="00A423AD" w:rsidRPr="00DB0DD7" w:rsidRDefault="00A423AD" w:rsidP="00A42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0DD7">
        <w:rPr>
          <w:rFonts w:ascii="Times New Roman" w:hAnsi="Times New Roman" w:cs="Times New Roman"/>
          <w:sz w:val="28"/>
          <w:szCs w:val="28"/>
        </w:rPr>
        <w:t>финансового менеджмента учреждений</w:t>
      </w:r>
    </w:p>
    <w:p w14:paraId="41102FE9" w14:textId="77777777" w:rsidR="00A423AD" w:rsidRPr="00DB0DD7" w:rsidRDefault="00A423AD" w:rsidP="00A42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0AE187" w14:textId="77777777" w:rsidR="00977C35" w:rsidRPr="00DB0DD7" w:rsidRDefault="00A423AD" w:rsidP="00977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DD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финансового менеджмента, осуществляемого учреждениями, в разрезе направлений и групп приведены в </w:t>
      </w:r>
      <w:r w:rsidR="00977C35" w:rsidRPr="00DB0DD7">
        <w:rPr>
          <w:rFonts w:ascii="Times New Roman" w:hAnsi="Times New Roman" w:cs="Times New Roman"/>
          <w:sz w:val="28"/>
          <w:szCs w:val="28"/>
        </w:rPr>
        <w:t>приложении №</w:t>
      </w:r>
      <w:r w:rsidRPr="00DB0DD7">
        <w:rPr>
          <w:rFonts w:ascii="Times New Roman" w:hAnsi="Times New Roman" w:cs="Times New Roman"/>
          <w:sz w:val="28"/>
          <w:szCs w:val="28"/>
        </w:rPr>
        <w:t xml:space="preserve"> 1</w:t>
      </w:r>
      <w:r w:rsidR="00977C35" w:rsidRPr="00DB0DD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D7AB064" w14:textId="77777777" w:rsidR="00061992" w:rsidRPr="00DB0DD7" w:rsidRDefault="00977C35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DD7">
        <w:rPr>
          <w:rFonts w:ascii="Times New Roman" w:hAnsi="Times New Roman" w:cs="Times New Roman"/>
          <w:sz w:val="28"/>
          <w:szCs w:val="28"/>
        </w:rPr>
        <w:t>Для оценки качества «</w:t>
      </w:r>
      <w:r w:rsidR="00A423AD" w:rsidRPr="00DB0DD7">
        <w:rPr>
          <w:rFonts w:ascii="Times New Roman" w:hAnsi="Times New Roman" w:cs="Times New Roman"/>
          <w:sz w:val="28"/>
          <w:szCs w:val="28"/>
        </w:rPr>
        <w:t>управле</w:t>
      </w:r>
      <w:r w:rsidRPr="00DB0DD7">
        <w:rPr>
          <w:rFonts w:ascii="Times New Roman" w:hAnsi="Times New Roman" w:cs="Times New Roman"/>
          <w:sz w:val="28"/>
          <w:szCs w:val="28"/>
        </w:rPr>
        <w:t>ния доходами областного бюджета»</w:t>
      </w:r>
      <w:r w:rsidR="00A423AD" w:rsidRPr="00DB0DD7">
        <w:rPr>
          <w:rFonts w:ascii="Times New Roman" w:hAnsi="Times New Roman" w:cs="Times New Roman"/>
          <w:sz w:val="28"/>
          <w:szCs w:val="28"/>
        </w:rPr>
        <w:t xml:space="preserve"> по группам рассчитываются показатели, характеризующие эффективность управления просроченной дебиторской задолженностью по платежам в бюджет, качество планирования поступлений доходов.</w:t>
      </w:r>
    </w:p>
    <w:p w14:paraId="56CDB695" w14:textId="77777777" w:rsidR="00061992" w:rsidRPr="004975D2" w:rsidRDefault="00977C35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5D2">
        <w:rPr>
          <w:rFonts w:ascii="Times New Roman" w:hAnsi="Times New Roman" w:cs="Times New Roman"/>
          <w:sz w:val="28"/>
          <w:szCs w:val="28"/>
        </w:rPr>
        <w:t>Для оценки качества «</w:t>
      </w:r>
      <w:r w:rsidR="00A423AD" w:rsidRPr="004975D2">
        <w:rPr>
          <w:rFonts w:ascii="Times New Roman" w:hAnsi="Times New Roman" w:cs="Times New Roman"/>
          <w:sz w:val="28"/>
          <w:szCs w:val="28"/>
        </w:rPr>
        <w:t>управлен</w:t>
      </w:r>
      <w:r w:rsidRPr="004975D2">
        <w:rPr>
          <w:rFonts w:ascii="Times New Roman" w:hAnsi="Times New Roman" w:cs="Times New Roman"/>
          <w:sz w:val="28"/>
          <w:szCs w:val="28"/>
        </w:rPr>
        <w:t>ия расходами областного бюджета»</w:t>
      </w:r>
      <w:r w:rsidR="00A423AD" w:rsidRPr="004975D2">
        <w:rPr>
          <w:rFonts w:ascii="Times New Roman" w:hAnsi="Times New Roman" w:cs="Times New Roman"/>
          <w:sz w:val="28"/>
          <w:szCs w:val="28"/>
        </w:rPr>
        <w:t xml:space="preserve"> по группам рассчитываются показатели, указывающие на осуществление контрольных мероприятий за расходованием бюджетных средств, соблюдением правил осуществления закупок товаров, работ и услуг для обеспечения государственных нужд Новосибирской области, эффективность управления кредиторской и дебиторской задолженностью.</w:t>
      </w:r>
    </w:p>
    <w:p w14:paraId="2CE24C32" w14:textId="77777777" w:rsidR="00061992" w:rsidRPr="004975D2" w:rsidRDefault="00061992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5D2">
        <w:rPr>
          <w:rFonts w:ascii="Times New Roman" w:hAnsi="Times New Roman" w:cs="Times New Roman"/>
          <w:sz w:val="28"/>
          <w:szCs w:val="28"/>
        </w:rPr>
        <w:t>Для оценки качества «</w:t>
      </w:r>
      <w:r w:rsidR="00A423AD" w:rsidRPr="004975D2">
        <w:rPr>
          <w:rFonts w:ascii="Times New Roman" w:hAnsi="Times New Roman" w:cs="Times New Roman"/>
          <w:sz w:val="28"/>
          <w:szCs w:val="28"/>
        </w:rPr>
        <w:t>ведения бюджетного</w:t>
      </w:r>
      <w:r w:rsidRPr="004975D2">
        <w:rPr>
          <w:rFonts w:ascii="Times New Roman" w:hAnsi="Times New Roman" w:cs="Times New Roman"/>
          <w:sz w:val="28"/>
          <w:szCs w:val="28"/>
        </w:rPr>
        <w:t xml:space="preserve"> учета и составления отчетности»</w:t>
      </w:r>
      <w:r w:rsidR="00A423AD" w:rsidRPr="004975D2">
        <w:rPr>
          <w:rFonts w:ascii="Times New Roman" w:hAnsi="Times New Roman" w:cs="Times New Roman"/>
          <w:sz w:val="28"/>
          <w:szCs w:val="28"/>
        </w:rPr>
        <w:t xml:space="preserve"> рассчитываются показатели, характеризующие своевременность и качество представляемой бюджетной отчетности.</w:t>
      </w:r>
    </w:p>
    <w:p w14:paraId="0091DA62" w14:textId="35009168" w:rsidR="00061992" w:rsidRPr="006D44A6" w:rsidRDefault="00061992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4A6">
        <w:rPr>
          <w:rFonts w:ascii="Times New Roman" w:hAnsi="Times New Roman" w:cs="Times New Roman"/>
          <w:sz w:val="28"/>
          <w:szCs w:val="28"/>
        </w:rPr>
        <w:t>Для оценки качества «</w:t>
      </w:r>
      <w:r w:rsidR="00A423AD" w:rsidRPr="006D44A6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6D44A6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="00A423AD" w:rsidRPr="006D44A6">
        <w:rPr>
          <w:rFonts w:ascii="Times New Roman" w:hAnsi="Times New Roman" w:cs="Times New Roman"/>
          <w:sz w:val="28"/>
          <w:szCs w:val="28"/>
        </w:rPr>
        <w:t xml:space="preserve"> рассчитываются показатели, характеризующие соблюдение требований по организации и проведению внутреннего финансового аудита, качество исполнения предписаний Контрольно-счетной палаты Новосибирской области, контрольного управления Новосибирской области, </w:t>
      </w:r>
      <w:r w:rsidR="006D44A6">
        <w:rPr>
          <w:rFonts w:ascii="Times New Roman" w:hAnsi="Times New Roman" w:cs="Times New Roman"/>
          <w:sz w:val="28"/>
          <w:szCs w:val="28"/>
        </w:rPr>
        <w:t>У</w:t>
      </w:r>
      <w:r w:rsidR="00A423AD" w:rsidRPr="006D44A6">
        <w:rPr>
          <w:rFonts w:ascii="Times New Roman" w:hAnsi="Times New Roman" w:cs="Times New Roman"/>
          <w:sz w:val="28"/>
          <w:szCs w:val="28"/>
        </w:rPr>
        <w:t>правления федерального казначейства по Новосибирской области.</w:t>
      </w:r>
    </w:p>
    <w:p w14:paraId="76738843" w14:textId="77777777" w:rsidR="00061992" w:rsidRPr="00C245C5" w:rsidRDefault="00061992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C5">
        <w:rPr>
          <w:rFonts w:ascii="Times New Roman" w:hAnsi="Times New Roman" w:cs="Times New Roman"/>
          <w:sz w:val="28"/>
          <w:szCs w:val="28"/>
        </w:rPr>
        <w:t>Для оценки качества «</w:t>
      </w:r>
      <w:r w:rsidR="00A423AD" w:rsidRPr="00C245C5">
        <w:rPr>
          <w:rFonts w:ascii="Times New Roman" w:hAnsi="Times New Roman" w:cs="Times New Roman"/>
          <w:sz w:val="28"/>
          <w:szCs w:val="28"/>
        </w:rPr>
        <w:t>управл</w:t>
      </w:r>
      <w:r w:rsidRPr="00C245C5">
        <w:rPr>
          <w:rFonts w:ascii="Times New Roman" w:hAnsi="Times New Roman" w:cs="Times New Roman"/>
          <w:sz w:val="28"/>
          <w:szCs w:val="28"/>
        </w:rPr>
        <w:t>ения активами»</w:t>
      </w:r>
      <w:r w:rsidR="00A423AD" w:rsidRPr="00C245C5">
        <w:rPr>
          <w:rFonts w:ascii="Times New Roman" w:hAnsi="Times New Roman" w:cs="Times New Roman"/>
          <w:sz w:val="28"/>
          <w:szCs w:val="28"/>
        </w:rPr>
        <w:t xml:space="preserve"> рассчитываются показатели, характеризующие управление и распоряжение</w:t>
      </w:r>
      <w:r w:rsidR="0004299F" w:rsidRPr="00C245C5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собственностью</w:t>
      </w:r>
      <w:r w:rsidR="00A423AD" w:rsidRPr="00C245C5">
        <w:rPr>
          <w:rFonts w:ascii="Times New Roman" w:hAnsi="Times New Roman" w:cs="Times New Roman"/>
          <w:sz w:val="28"/>
          <w:szCs w:val="28"/>
        </w:rPr>
        <w:t>.</w:t>
      </w:r>
    </w:p>
    <w:p w14:paraId="493F680E" w14:textId="77777777" w:rsidR="00061992" w:rsidRPr="005409D2" w:rsidRDefault="00A423AD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9D2">
        <w:rPr>
          <w:rFonts w:ascii="Times New Roman" w:hAnsi="Times New Roman" w:cs="Times New Roman"/>
          <w:sz w:val="28"/>
          <w:szCs w:val="28"/>
        </w:rPr>
        <w:t xml:space="preserve">Показатели и единицы измерения указаны в </w:t>
      </w:r>
      <w:hyperlink w:anchor="P87" w:history="1">
        <w:r w:rsidRPr="005409D2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5409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5409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409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 w:history="1">
        <w:r w:rsidRPr="005409D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409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5409D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409D2">
        <w:rPr>
          <w:rFonts w:ascii="Times New Roman" w:hAnsi="Times New Roman" w:cs="Times New Roman"/>
          <w:sz w:val="28"/>
          <w:szCs w:val="28"/>
        </w:rPr>
        <w:t xml:space="preserve"> </w:t>
      </w:r>
      <w:r w:rsidR="00061992" w:rsidRPr="005409D2">
        <w:rPr>
          <w:rFonts w:ascii="Times New Roman" w:hAnsi="Times New Roman" w:cs="Times New Roman"/>
          <w:sz w:val="28"/>
          <w:szCs w:val="28"/>
        </w:rPr>
        <w:t>приложения №</w:t>
      </w:r>
      <w:r w:rsidRPr="005409D2">
        <w:rPr>
          <w:rFonts w:ascii="Times New Roman" w:hAnsi="Times New Roman" w:cs="Times New Roman"/>
          <w:sz w:val="28"/>
          <w:szCs w:val="28"/>
        </w:rPr>
        <w:t xml:space="preserve"> 1 к Порядку, источники информации, содержащие значения исходных данных, указаны в графе 6 </w:t>
      </w:r>
      <w:r w:rsidR="004578CE" w:rsidRPr="005409D2">
        <w:rPr>
          <w:rFonts w:ascii="Times New Roman" w:hAnsi="Times New Roman" w:cs="Times New Roman"/>
          <w:sz w:val="28"/>
          <w:szCs w:val="28"/>
        </w:rPr>
        <w:t>приложения №</w:t>
      </w:r>
      <w:r w:rsidRPr="005409D2">
        <w:rPr>
          <w:rFonts w:ascii="Times New Roman" w:hAnsi="Times New Roman" w:cs="Times New Roman"/>
          <w:sz w:val="28"/>
          <w:szCs w:val="28"/>
        </w:rPr>
        <w:t>1 к Порядку.</w:t>
      </w:r>
    </w:p>
    <w:p w14:paraId="2087ADE4" w14:textId="77777777" w:rsidR="00A423AD" w:rsidRPr="00AE29EC" w:rsidRDefault="00A423AD" w:rsidP="00061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 xml:space="preserve">По итогам расчета показателей рассчитывается оценка качества финансового менеджмента учреждения по каждому направлению </w:t>
      </w:r>
      <w:r w:rsidRPr="00AE29EC">
        <w:rPr>
          <w:rFonts w:ascii="Times New Roman" w:hAnsi="Times New Roman" w:cs="Times New Roman"/>
          <w:sz w:val="28"/>
          <w:szCs w:val="28"/>
        </w:rPr>
        <w:lastRenderedPageBreak/>
        <w:t>мониторинга.</w:t>
      </w:r>
    </w:p>
    <w:p w14:paraId="1026BE47" w14:textId="77777777" w:rsidR="00061992" w:rsidRPr="00AE29EC" w:rsidRDefault="00A423AD" w:rsidP="00AE0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по направлен</w:t>
      </w:r>
      <w:r w:rsidR="00061992" w:rsidRPr="00AE29EC">
        <w:rPr>
          <w:rFonts w:ascii="Times New Roman" w:hAnsi="Times New Roman" w:cs="Times New Roman"/>
          <w:sz w:val="28"/>
          <w:szCs w:val="28"/>
        </w:rPr>
        <w:t>ию рассчитывается на основании:</w:t>
      </w:r>
    </w:p>
    <w:p w14:paraId="395E50FB" w14:textId="65914480" w:rsidR="00061992" w:rsidRPr="00AE29EC" w:rsidRDefault="00FC2E59" w:rsidP="00AE0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 xml:space="preserve">- </w:t>
      </w:r>
      <w:r w:rsidR="00AE29EC">
        <w:rPr>
          <w:rFonts w:ascii="Times New Roman" w:hAnsi="Times New Roman" w:cs="Times New Roman"/>
          <w:sz w:val="28"/>
          <w:szCs w:val="28"/>
        </w:rPr>
        <w:t>о</w:t>
      </w:r>
      <w:r w:rsidR="00A423AD" w:rsidRPr="00AE29EC">
        <w:rPr>
          <w:rFonts w:ascii="Times New Roman" w:hAnsi="Times New Roman" w:cs="Times New Roman"/>
          <w:sz w:val="28"/>
          <w:szCs w:val="28"/>
        </w:rPr>
        <w:t xml:space="preserve">ценки по каждому из показателей, указанных </w:t>
      </w:r>
      <w:r w:rsidR="00AE09C2" w:rsidRPr="00AE29EC">
        <w:rPr>
          <w:rFonts w:ascii="Times New Roman" w:hAnsi="Times New Roman" w:cs="Times New Roman"/>
          <w:sz w:val="28"/>
          <w:szCs w:val="28"/>
        </w:rPr>
        <w:t>в графе 8 приложения №</w:t>
      </w:r>
      <w:r w:rsidR="00AE29EC">
        <w:rPr>
          <w:rFonts w:ascii="Times New Roman" w:hAnsi="Times New Roman" w:cs="Times New Roman"/>
          <w:sz w:val="28"/>
          <w:szCs w:val="28"/>
        </w:rPr>
        <w:t> </w:t>
      </w:r>
      <w:r w:rsidR="00A423AD" w:rsidRPr="00AE29EC">
        <w:rPr>
          <w:rFonts w:ascii="Times New Roman" w:hAnsi="Times New Roman" w:cs="Times New Roman"/>
          <w:sz w:val="28"/>
          <w:szCs w:val="28"/>
        </w:rPr>
        <w:t>1 к Порядку;</w:t>
      </w:r>
    </w:p>
    <w:p w14:paraId="725586F2" w14:textId="10FDC5EF" w:rsidR="00A423AD" w:rsidRPr="00AE29EC" w:rsidRDefault="00A423AD" w:rsidP="00AE0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-</w:t>
      </w:r>
      <w:r w:rsidR="00AE29EC">
        <w:rPr>
          <w:rFonts w:ascii="Times New Roman" w:hAnsi="Times New Roman" w:cs="Times New Roman"/>
          <w:sz w:val="28"/>
          <w:szCs w:val="28"/>
        </w:rPr>
        <w:t> </w:t>
      </w:r>
      <w:r w:rsidRPr="00AE29EC">
        <w:rPr>
          <w:rFonts w:ascii="Times New Roman" w:hAnsi="Times New Roman" w:cs="Times New Roman"/>
          <w:sz w:val="28"/>
          <w:szCs w:val="28"/>
        </w:rPr>
        <w:t xml:space="preserve">весовых коэффициентов показателей, группы указанных в </w:t>
      </w:r>
      <w:hyperlink w:anchor="P91" w:history="1">
        <w:r w:rsidRPr="00AE29EC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="00AE09C2" w:rsidRPr="00AE29EC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Pr="00AE29EC">
        <w:rPr>
          <w:rFonts w:ascii="Times New Roman" w:hAnsi="Times New Roman" w:cs="Times New Roman"/>
          <w:sz w:val="28"/>
          <w:szCs w:val="28"/>
        </w:rPr>
        <w:t xml:space="preserve"> 1 к Порядку.</w:t>
      </w:r>
    </w:p>
    <w:p w14:paraId="5626E2FB" w14:textId="77777777" w:rsidR="00A423AD" w:rsidRPr="00AE29EC" w:rsidRDefault="00FC2E59" w:rsidP="00AE0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О</w:t>
      </w:r>
      <w:r w:rsidR="00A423AD" w:rsidRPr="00AE29EC">
        <w:rPr>
          <w:rFonts w:ascii="Times New Roman" w:hAnsi="Times New Roman" w:cs="Times New Roman"/>
          <w:sz w:val="28"/>
          <w:szCs w:val="28"/>
        </w:rPr>
        <w:t>ценка по каждому из показателей рассчитывается в следующем порядке:</w:t>
      </w:r>
    </w:p>
    <w:p w14:paraId="2CDE94C5" w14:textId="77777777" w:rsidR="00A423AD" w:rsidRPr="00AE29EC" w:rsidRDefault="00AE29EC" w:rsidP="00AE09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3AD" w:rsidRPr="00AE29EC">
        <w:rPr>
          <w:rFonts w:ascii="Times New Roman" w:hAnsi="Times New Roman" w:cs="Times New Roman"/>
          <w:sz w:val="28"/>
          <w:szCs w:val="28"/>
        </w:rPr>
        <w:t>в формулу, пр</w:t>
      </w:r>
      <w:r w:rsidR="00AE09C2" w:rsidRPr="00AE29EC">
        <w:rPr>
          <w:rFonts w:ascii="Times New Roman" w:hAnsi="Times New Roman" w:cs="Times New Roman"/>
          <w:sz w:val="28"/>
          <w:szCs w:val="28"/>
        </w:rPr>
        <w:t>иведенную в графе 3 приложения №</w:t>
      </w:r>
      <w:r w:rsidR="00A423AD" w:rsidRPr="00AE29EC">
        <w:rPr>
          <w:rFonts w:ascii="Times New Roman" w:hAnsi="Times New Roman" w:cs="Times New Roman"/>
          <w:sz w:val="28"/>
          <w:szCs w:val="28"/>
        </w:rPr>
        <w:t xml:space="preserve"> 1 к Порядку, подставить требуемые исходные данные и произвести необходимые вычисления;</w:t>
      </w:r>
    </w:p>
    <w:p w14:paraId="71FE1E62" w14:textId="77777777" w:rsidR="00A423AD" w:rsidRPr="00AE29EC" w:rsidRDefault="00A423AD" w:rsidP="005E512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 xml:space="preserve">- определить, какому из диапазонов, приведенных в графе 8 приложения </w:t>
      </w:r>
      <w:r w:rsidR="00AE09C2" w:rsidRPr="00AE29EC">
        <w:rPr>
          <w:rFonts w:ascii="Times New Roman" w:hAnsi="Times New Roman" w:cs="Times New Roman"/>
          <w:sz w:val="28"/>
          <w:szCs w:val="28"/>
        </w:rPr>
        <w:t>№</w:t>
      </w:r>
      <w:r w:rsidRPr="00AE29EC">
        <w:rPr>
          <w:rFonts w:ascii="Times New Roman" w:hAnsi="Times New Roman" w:cs="Times New Roman"/>
          <w:sz w:val="28"/>
          <w:szCs w:val="28"/>
        </w:rPr>
        <w:t xml:space="preserve"> 1 к Порядку, принадлежит полученный результат </w:t>
      </w:r>
      <w:r w:rsidR="00FC2E59" w:rsidRPr="00AE29EC">
        <w:rPr>
          <w:rFonts w:ascii="Times New Roman" w:hAnsi="Times New Roman" w:cs="Times New Roman"/>
          <w:sz w:val="28"/>
          <w:szCs w:val="28"/>
        </w:rPr>
        <w:t>вычислений, и зафиксировать результат</w:t>
      </w:r>
      <w:r w:rsidRPr="00AE29EC">
        <w:rPr>
          <w:rFonts w:ascii="Times New Roman" w:hAnsi="Times New Roman" w:cs="Times New Roman"/>
          <w:sz w:val="28"/>
          <w:szCs w:val="28"/>
        </w:rPr>
        <w:t>, соответствующий выбранному диапазону.</w:t>
      </w:r>
    </w:p>
    <w:p w14:paraId="3CE0871E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В случае если для учреждения не применим какой-либо показатель, вес указанного показателя пропорционально распределяется по остальным показателям (направлениям оценки) качества финансового менеджмента.</w:t>
      </w:r>
    </w:p>
    <w:p w14:paraId="0CAC6AEF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Расчет оценки качества финансового менеджмента по i-му направлению (КФМi) каждого учреждения осуществляется по следующей формуле:</w:t>
      </w:r>
    </w:p>
    <w:p w14:paraId="4D8F0EEB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3C1AC7" w14:textId="77777777" w:rsidR="00A423AD" w:rsidRPr="00AE29EC" w:rsidRDefault="00A423AD" w:rsidP="005E51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552E657" wp14:editId="385B715F">
            <wp:extent cx="1363980" cy="274320"/>
            <wp:effectExtent l="0" t="0" r="7620" b="0"/>
            <wp:docPr id="2" name="Рисунок 2" descr="base_23601_13662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01_136620_3277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E9C3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38A6C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где:</w:t>
      </w:r>
    </w:p>
    <w:p w14:paraId="20022DFF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Vj - весовой коэффициент j-ой группы;</w:t>
      </w:r>
    </w:p>
    <w:p w14:paraId="0EAB6489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B - итоговое значение балльной оценки j-ой группы;</w:t>
      </w:r>
    </w:p>
    <w:p w14:paraId="603C8787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i - номер направления (в соответствии с номером таблиц);</w:t>
      </w:r>
    </w:p>
    <w:p w14:paraId="0D2822E2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j - номер группы в i-ом направлении (в соответствии с номером группы в таблицах).</w:t>
      </w:r>
    </w:p>
    <w:p w14:paraId="57CEED99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Итоговое значение оценки по группе (Bj) рассчитывается по следующей формуле:</w:t>
      </w:r>
    </w:p>
    <w:p w14:paraId="387DFAF2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0F320" w14:textId="77777777" w:rsidR="00A423AD" w:rsidRPr="00AE29EC" w:rsidRDefault="00A423AD" w:rsidP="005E51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7191438" wp14:editId="08295F7F">
            <wp:extent cx="1219200" cy="274320"/>
            <wp:effectExtent l="0" t="0" r="0" b="0"/>
            <wp:docPr id="3" name="Рисунок 3" descr="base_23601_13662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01_136620_3278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EAF8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1E57D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где:</w:t>
      </w:r>
    </w:p>
    <w:p w14:paraId="724DCB7E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КVj - весовой коэффициент показателей в j-ой группе;</w:t>
      </w:r>
    </w:p>
    <w:p w14:paraId="2D848DDF" w14:textId="729F16B9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Кj - значение балльной оценки показателя в j-ой группе</w:t>
      </w:r>
      <w:r w:rsidR="00AE29EC">
        <w:rPr>
          <w:rFonts w:ascii="Times New Roman" w:hAnsi="Times New Roman" w:cs="Times New Roman"/>
          <w:sz w:val="28"/>
          <w:szCs w:val="28"/>
        </w:rPr>
        <w:t>.</w:t>
      </w:r>
    </w:p>
    <w:p w14:paraId="51436978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Анализ качества финансового менеджмента производится путем сравнения уровня оценок, полученных учреждением по каждому показателю, со средним значением оценки показателя всех учреждений.</w:t>
      </w:r>
    </w:p>
    <w:p w14:paraId="2232090C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Расчет среднего значения оценки по каждому из показателей (SP) производится по следующей формуле:</w:t>
      </w:r>
    </w:p>
    <w:p w14:paraId="7491CCC6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9C9B5" w14:textId="77777777" w:rsidR="00A423AD" w:rsidRPr="00AE29EC" w:rsidRDefault="00A423AD" w:rsidP="005E51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64132A0" wp14:editId="7E3FF365">
            <wp:extent cx="838200" cy="480060"/>
            <wp:effectExtent l="0" t="0" r="0" b="0"/>
            <wp:docPr id="5" name="Рисунок 5" descr="base_23601_13662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01_136620_3278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EF4F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87946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где:</w:t>
      </w:r>
    </w:p>
    <w:p w14:paraId="45E14886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Кj - оценка учреждения, полученная по рассчитываемому показателю и не корректированная на весовой коэффициент;</w:t>
      </w:r>
    </w:p>
    <w:p w14:paraId="6EA80B34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n - общее количество учреждений, к которым применим данный показатель.</w:t>
      </w:r>
    </w:p>
    <w:p w14:paraId="3FC2B184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Расчет средних значений по группам показателей не производится.</w:t>
      </w:r>
    </w:p>
    <w:p w14:paraId="2B20F6E3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 xml:space="preserve">Результаты проведенного мониторинга качества финансового менеджмента по уровню оценок, полученных учреждением по каждому из показателей, заносятся в форму согласно </w:t>
      </w:r>
      <w:hyperlink w:anchor="P861" w:history="1">
        <w:r w:rsidR="005E512C" w:rsidRPr="00AE29EC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E29EC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AE29EC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2AAC2574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На основании полученной по каждому учреждению оценки качества финансового менеджмента по i-му направлению, формируется рейтинг учреждений, ранжированный по убыванию рейтинговых оценок учреждений и сгруппированный по группам в зависимости от значения среднего уровня финансового менеджмента в целом по всем учреждениям.</w:t>
      </w:r>
    </w:p>
    <w:p w14:paraId="29259574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Оценка среднего уровня качества финансового менеджмента учреждения (MR) по i-му направлению рассчитывается по следующей формуле:</w:t>
      </w:r>
    </w:p>
    <w:p w14:paraId="21E35377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5CB48" w14:textId="77777777" w:rsidR="00A423AD" w:rsidRPr="00AE29EC" w:rsidRDefault="00A423AD" w:rsidP="005E51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66970A2" wp14:editId="4612FC4C">
            <wp:extent cx="1219200" cy="472440"/>
            <wp:effectExtent l="0" t="0" r="0" b="3810"/>
            <wp:docPr id="6" name="Рисунок 6" descr="base_23601_13662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01_136620_3278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54D5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75AC0" w14:textId="77777777" w:rsidR="00A423AD" w:rsidRPr="00AE29E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где:</w:t>
      </w:r>
    </w:p>
    <w:p w14:paraId="20715CC1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165DCC7" wp14:editId="1BD3B116">
            <wp:extent cx="693420" cy="274320"/>
            <wp:effectExtent l="0" t="0" r="0" b="0"/>
            <wp:docPr id="7" name="Рисунок 7" descr="base_23601_13662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01_136620_3278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EC">
        <w:rPr>
          <w:rFonts w:ascii="Times New Roman" w:hAnsi="Times New Roman" w:cs="Times New Roman"/>
          <w:sz w:val="28"/>
          <w:szCs w:val="28"/>
        </w:rPr>
        <w:t xml:space="preserve"> - сумма оценок учреждений по i-му направлению;</w:t>
      </w:r>
    </w:p>
    <w:p w14:paraId="38002C42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N - количество учреждений, принявших участие в оценке качества финансового менеджмента по соответствующему направлению.</w:t>
      </w:r>
    </w:p>
    <w:p w14:paraId="79AEB923" w14:textId="5C379A30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 xml:space="preserve">Рейтинг, ранжированный по убыванию оценок качества финансового менеджмента учреждений, заполняется по форме согласно приложению </w:t>
      </w:r>
      <w:r w:rsidR="00AE29EC">
        <w:rPr>
          <w:rFonts w:ascii="Times New Roman" w:hAnsi="Times New Roman" w:cs="Times New Roman"/>
          <w:sz w:val="28"/>
          <w:szCs w:val="28"/>
        </w:rPr>
        <w:t>№</w:t>
      </w:r>
      <w:r w:rsidRPr="00AE29EC">
        <w:rPr>
          <w:rFonts w:ascii="Times New Roman" w:hAnsi="Times New Roman" w:cs="Times New Roman"/>
          <w:sz w:val="28"/>
          <w:szCs w:val="28"/>
        </w:rPr>
        <w:t xml:space="preserve"> 6 к Порядку и разбивается на группы:</w:t>
      </w:r>
    </w:p>
    <w:p w14:paraId="3F0179C3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- учреждения, получившие высокие рейтинговые оценки (КФМi &gt; 1,1 MR);</w:t>
      </w:r>
    </w:p>
    <w:p w14:paraId="36A90608" w14:textId="77777777" w:rsidR="00A423AD" w:rsidRPr="00AE29E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EC">
        <w:rPr>
          <w:rFonts w:ascii="Times New Roman" w:hAnsi="Times New Roman" w:cs="Times New Roman"/>
          <w:sz w:val="28"/>
          <w:szCs w:val="28"/>
        </w:rPr>
        <w:t>- учреждения, получившие средние рейтинговые оценки (0,9 MR &lt;= КФМi &lt;= 1,1 MR);</w:t>
      </w:r>
    </w:p>
    <w:p w14:paraId="0D5932BB" w14:textId="77777777" w:rsidR="00A423AD" w:rsidRPr="00622710" w:rsidRDefault="00622710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3AD" w:rsidRPr="00622710">
        <w:rPr>
          <w:rFonts w:ascii="Times New Roman" w:hAnsi="Times New Roman" w:cs="Times New Roman"/>
          <w:sz w:val="28"/>
          <w:szCs w:val="28"/>
        </w:rPr>
        <w:t>учреждения, получившие низкие рейтинговые оценки (0,9 MR &gt; КФМi).</w:t>
      </w:r>
    </w:p>
    <w:p w14:paraId="31FBF0E6" w14:textId="77777777" w:rsidR="00A423AD" w:rsidRPr="00622710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56D8A" w14:textId="77777777" w:rsidR="00A423AD" w:rsidRPr="00622710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5813A2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F61926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2FA4D6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D3A45F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55A94E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4CD22D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D27F511" w14:textId="77777777" w:rsidR="00A423AD" w:rsidRPr="00B47B93" w:rsidRDefault="00A423AD" w:rsidP="005E512C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F17C99" w14:textId="77777777" w:rsidR="00A423AD" w:rsidRPr="00622710" w:rsidRDefault="00A423AD" w:rsidP="005E512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Приложен</w:t>
      </w:r>
      <w:r w:rsidR="00387255" w:rsidRPr="00622710">
        <w:rPr>
          <w:rFonts w:ascii="Times New Roman" w:hAnsi="Times New Roman" w:cs="Times New Roman"/>
          <w:sz w:val="28"/>
          <w:szCs w:val="28"/>
        </w:rPr>
        <w:t>ие №</w:t>
      </w:r>
      <w:r w:rsidRPr="00622710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1B45B0E2" w14:textId="77777777" w:rsidR="00A423AD" w:rsidRPr="00622710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14:paraId="5B9F8386" w14:textId="77777777" w:rsidR="00A423AD" w:rsidRPr="00622710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14:paraId="11859914" w14:textId="77777777" w:rsidR="00A423AD" w:rsidRPr="00622710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14:paraId="4D4E4F3C" w14:textId="77777777" w:rsidR="00A423AD" w:rsidRPr="00622710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14:paraId="150F6B80" w14:textId="77777777" w:rsidR="00ED6222" w:rsidRDefault="00A423AD" w:rsidP="00ED62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получателей бюджетных средств областного</w:t>
      </w:r>
    </w:p>
    <w:p w14:paraId="542A6696" w14:textId="570E300B" w:rsidR="00A423AD" w:rsidRPr="00ED6222" w:rsidRDefault="00A423AD" w:rsidP="00ED622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 w:rsidR="00ED622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79AE73B6" w14:textId="77777777" w:rsidR="00FC64FD" w:rsidRDefault="00FC64F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937966" w14:textId="77777777" w:rsidR="00A423AD" w:rsidRPr="00622710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4FE0A" w14:textId="77777777" w:rsidR="00A423AD" w:rsidRPr="00622710" w:rsidRDefault="00A423AD" w:rsidP="0062271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Рейтинг учреждений по результатам</w:t>
      </w:r>
    </w:p>
    <w:p w14:paraId="6CB2CA7A" w14:textId="77777777" w:rsidR="00A423AD" w:rsidRPr="00622710" w:rsidRDefault="00A423AD" w:rsidP="0062271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за</w:t>
      </w:r>
    </w:p>
    <w:p w14:paraId="220EAC79" w14:textId="77777777" w:rsidR="00A423AD" w:rsidRPr="00622710" w:rsidRDefault="00A423AD" w:rsidP="0062271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_________________</w:t>
      </w:r>
    </w:p>
    <w:p w14:paraId="27FB6511" w14:textId="77777777" w:rsidR="00A423AD" w:rsidRPr="00622710" w:rsidRDefault="00A423AD" w:rsidP="0062271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(отчетный период)</w:t>
      </w:r>
    </w:p>
    <w:p w14:paraId="7260FF1C" w14:textId="77777777" w:rsidR="00A423AD" w:rsidRPr="00622710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008"/>
        <w:gridCol w:w="1811"/>
        <w:gridCol w:w="2270"/>
      </w:tblGrid>
      <w:tr w:rsidR="00B47B93" w:rsidRPr="00622710" w14:paraId="02BC24D6" w14:textId="77777777" w:rsidTr="00E50559">
        <w:tc>
          <w:tcPr>
            <w:tcW w:w="1980" w:type="dxa"/>
          </w:tcPr>
          <w:p w14:paraId="0E27CF62" w14:textId="77777777" w:rsidR="00A423AD" w:rsidRPr="00622710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008" w:type="dxa"/>
          </w:tcPr>
          <w:p w14:paraId="284B9FF8" w14:textId="77777777" w:rsidR="00A423AD" w:rsidRPr="00622710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Значение оценки качества финансового менеджмента</w:t>
            </w:r>
          </w:p>
        </w:tc>
        <w:tc>
          <w:tcPr>
            <w:tcW w:w="1811" w:type="dxa"/>
          </w:tcPr>
          <w:p w14:paraId="7844BDDD" w14:textId="77777777" w:rsidR="00A423AD" w:rsidRPr="00622710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Коэффициент сложности</w:t>
            </w:r>
          </w:p>
        </w:tc>
        <w:tc>
          <w:tcPr>
            <w:tcW w:w="2270" w:type="dxa"/>
          </w:tcPr>
          <w:p w14:paraId="0034C026" w14:textId="77777777" w:rsidR="00A423AD" w:rsidRPr="00622710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Рейтинговая оценка</w:t>
            </w:r>
          </w:p>
        </w:tc>
      </w:tr>
      <w:tr w:rsidR="00B47B93" w:rsidRPr="00622710" w14:paraId="06258D71" w14:textId="77777777" w:rsidTr="00AF5285">
        <w:tc>
          <w:tcPr>
            <w:tcW w:w="9069" w:type="dxa"/>
            <w:gridSpan w:val="4"/>
            <w:vAlign w:val="center"/>
          </w:tcPr>
          <w:p w14:paraId="06DDCD9C" w14:textId="77777777" w:rsidR="00A423AD" w:rsidRPr="00622710" w:rsidRDefault="00A423AD" w:rsidP="005E512C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Высокие рейтинговые оценки</w:t>
            </w:r>
          </w:p>
        </w:tc>
      </w:tr>
      <w:tr w:rsidR="00B47B93" w:rsidRPr="00622710" w14:paraId="553CD61B" w14:textId="77777777" w:rsidTr="00E50559">
        <w:tc>
          <w:tcPr>
            <w:tcW w:w="1980" w:type="dxa"/>
          </w:tcPr>
          <w:p w14:paraId="69AFC8FB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17BE2BBA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5A034F7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1E1CE2FD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93" w:rsidRPr="00622710" w14:paraId="748737C6" w14:textId="77777777" w:rsidTr="00AF5285">
        <w:tc>
          <w:tcPr>
            <w:tcW w:w="9069" w:type="dxa"/>
            <w:gridSpan w:val="4"/>
            <w:vAlign w:val="center"/>
          </w:tcPr>
          <w:p w14:paraId="19EEAD9E" w14:textId="77777777" w:rsidR="00A423AD" w:rsidRPr="00622710" w:rsidRDefault="00A423AD" w:rsidP="005E512C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Средние рейтинговые оценки</w:t>
            </w:r>
          </w:p>
        </w:tc>
      </w:tr>
      <w:tr w:rsidR="00B47B93" w:rsidRPr="00622710" w14:paraId="6228D0B3" w14:textId="77777777" w:rsidTr="00E50559">
        <w:tc>
          <w:tcPr>
            <w:tcW w:w="1980" w:type="dxa"/>
          </w:tcPr>
          <w:p w14:paraId="02739BAC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2827C8F6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955570B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79F90B06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93" w:rsidRPr="00622710" w14:paraId="4380B6DE" w14:textId="77777777" w:rsidTr="00AF5285">
        <w:tc>
          <w:tcPr>
            <w:tcW w:w="9069" w:type="dxa"/>
            <w:gridSpan w:val="4"/>
            <w:vAlign w:val="center"/>
          </w:tcPr>
          <w:p w14:paraId="52DB560B" w14:textId="77777777" w:rsidR="00A423AD" w:rsidRPr="00622710" w:rsidRDefault="00A423AD" w:rsidP="005E512C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Низкие рейтинговые оценки</w:t>
            </w:r>
          </w:p>
        </w:tc>
      </w:tr>
      <w:tr w:rsidR="00A423AD" w:rsidRPr="00622710" w14:paraId="77428DD2" w14:textId="77777777" w:rsidTr="00E50559">
        <w:tc>
          <w:tcPr>
            <w:tcW w:w="1980" w:type="dxa"/>
          </w:tcPr>
          <w:p w14:paraId="3BF43871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14:paraId="23262011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08A8FDED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14:paraId="56222717" w14:textId="77777777" w:rsidR="00A423AD" w:rsidRPr="00622710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47A3C7" w14:textId="77777777" w:rsidR="00A423AD" w:rsidRPr="00622710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2F81E" w14:textId="77777777" w:rsidR="00A423AD" w:rsidRPr="00622710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53BC8" w14:textId="77777777" w:rsidR="000F1F4E" w:rsidRPr="002F382C" w:rsidRDefault="000F1F4E" w:rsidP="000F1F4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____________</w:t>
      </w:r>
    </w:p>
    <w:p w14:paraId="01B35FEC" w14:textId="77777777" w:rsidR="000F1F4E" w:rsidRPr="002F382C" w:rsidRDefault="000F1F4E" w:rsidP="000F1F4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____________</w:t>
      </w:r>
    </w:p>
    <w:p w14:paraId="3C8ACDF5" w14:textId="77777777" w:rsidR="00A423AD" w:rsidRPr="00622710" w:rsidRDefault="00A423AD" w:rsidP="000F1F4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0BF40A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9DFAC6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A6149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301D0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96FAA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DA434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A11164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51381" w14:textId="271936B1" w:rsidR="00A423AD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53F90C" w14:textId="6986058B" w:rsidR="000F1F4E" w:rsidRDefault="000F1F4E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10FF" w14:textId="174FBE46" w:rsidR="000F1F4E" w:rsidRDefault="000F1F4E" w:rsidP="000F1F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343B7" w14:textId="5489BDD6" w:rsidR="000F1F4E" w:rsidRDefault="000F1F4E" w:rsidP="000F1F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4AC55" w14:textId="77777777" w:rsidR="000F1F4E" w:rsidRPr="00473157" w:rsidRDefault="000F1F4E" w:rsidP="000F1F4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9FE1A" w14:textId="77777777" w:rsidR="00A423AD" w:rsidRPr="00473157" w:rsidRDefault="00387255" w:rsidP="005E512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>Приложение №</w:t>
      </w:r>
      <w:r w:rsidR="00A423AD" w:rsidRPr="00473157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145F4CC" w14:textId="77777777" w:rsidR="00A423AD" w:rsidRPr="00473157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14:paraId="53CD2FA4" w14:textId="77777777" w:rsidR="00A423AD" w:rsidRPr="00473157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14:paraId="01A99840" w14:textId="77777777" w:rsidR="00A423AD" w:rsidRPr="00473157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14:paraId="6242716A" w14:textId="77777777" w:rsidR="00A423AD" w:rsidRPr="00473157" w:rsidRDefault="00A423AD" w:rsidP="005E512C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14:paraId="70F6367E" w14:textId="77777777" w:rsidR="004A7409" w:rsidRDefault="00D53DA0" w:rsidP="00D53DA0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получателей бюджетных средств</w:t>
      </w:r>
      <w:r w:rsidR="00A423AD" w:rsidRPr="00473157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14:paraId="36C4869C" w14:textId="5F8FEDA7" w:rsidR="00A423AD" w:rsidRPr="00473157" w:rsidRDefault="00A423AD" w:rsidP="004A740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A7409">
        <w:rPr>
          <w:rFonts w:ascii="Times New Roman" w:hAnsi="Times New Roman" w:cs="Times New Roman"/>
          <w:sz w:val="28"/>
          <w:szCs w:val="28"/>
        </w:rPr>
        <w:t xml:space="preserve"> </w:t>
      </w:r>
      <w:r w:rsidRPr="00473157">
        <w:rPr>
          <w:rFonts w:ascii="Times New Roman" w:hAnsi="Times New Roman" w:cs="Times New Roman"/>
          <w:sz w:val="28"/>
          <w:szCs w:val="28"/>
        </w:rPr>
        <w:t>Новосибирской</w:t>
      </w:r>
      <w:r w:rsidR="004A7409">
        <w:rPr>
          <w:rFonts w:ascii="Times New Roman" w:hAnsi="Times New Roman" w:cs="Times New Roman"/>
          <w:sz w:val="28"/>
          <w:szCs w:val="28"/>
        </w:rPr>
        <w:t xml:space="preserve"> </w:t>
      </w:r>
      <w:r w:rsidRPr="00473157">
        <w:rPr>
          <w:rFonts w:ascii="Times New Roman" w:hAnsi="Times New Roman" w:cs="Times New Roman"/>
          <w:sz w:val="28"/>
          <w:szCs w:val="28"/>
        </w:rPr>
        <w:t>области</w:t>
      </w:r>
    </w:p>
    <w:p w14:paraId="2C6CD196" w14:textId="77777777" w:rsidR="00A423AD" w:rsidRPr="00473157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2402F" w14:textId="77777777" w:rsidR="00A423AD" w:rsidRPr="00E45C3F" w:rsidRDefault="00A423AD" w:rsidP="00ED2D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Сведения</w:t>
      </w:r>
    </w:p>
    <w:p w14:paraId="20B5401D" w14:textId="77777777" w:rsidR="00A423AD" w:rsidRPr="00E45C3F" w:rsidRDefault="00A423AD" w:rsidP="00ED2D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о ходе реализации мер, направленных на</w:t>
      </w:r>
    </w:p>
    <w:p w14:paraId="646967BC" w14:textId="77777777" w:rsidR="00A423AD" w:rsidRPr="00E45C3F" w:rsidRDefault="00A423AD" w:rsidP="00ED2D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</w:t>
      </w:r>
    </w:p>
    <w:p w14:paraId="3ABD70E9" w14:textId="77777777" w:rsidR="00A423AD" w:rsidRPr="00E45C3F" w:rsidRDefault="00A423AD" w:rsidP="00ED2D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A17DC7" w14:textId="77777777" w:rsidR="00A423AD" w:rsidRPr="00E45C3F" w:rsidRDefault="00A423AD" w:rsidP="00ED2D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на 1 ______________ 20___ г.</w:t>
      </w:r>
    </w:p>
    <w:p w14:paraId="1E62FAAF" w14:textId="77777777" w:rsidR="00A423AD" w:rsidRPr="00E45C3F" w:rsidRDefault="00A423AD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7D8AD" w14:textId="77777777" w:rsidR="00A423AD" w:rsidRPr="00E45C3F" w:rsidRDefault="00A423AD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Учреждение</w:t>
      </w:r>
    </w:p>
    <w:p w14:paraId="37803B2A" w14:textId="77777777" w:rsidR="00A423AD" w:rsidRPr="00E45C3F" w:rsidRDefault="00A423AD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__________</w:t>
      </w:r>
    </w:p>
    <w:p w14:paraId="4D6A9DB0" w14:textId="77777777" w:rsidR="00A423AD" w:rsidRPr="00E45C3F" w:rsidRDefault="00A423AD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14:paraId="0E304434" w14:textId="77777777" w:rsidR="00A423AD" w:rsidRPr="00B47B93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559"/>
        <w:gridCol w:w="1276"/>
        <w:gridCol w:w="1559"/>
        <w:gridCol w:w="1559"/>
      </w:tblGrid>
      <w:tr w:rsidR="00B47B93" w:rsidRPr="002F382C" w14:paraId="3AEFC267" w14:textId="77777777" w:rsidTr="002A4146">
        <w:tc>
          <w:tcPr>
            <w:tcW w:w="1980" w:type="dxa"/>
            <w:vMerge w:val="restart"/>
          </w:tcPr>
          <w:p w14:paraId="6CB53B81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7FB8C20A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Отклонение от среднего значения оценки по показателю (значение ниже среднего) в %</w:t>
            </w:r>
          </w:p>
        </w:tc>
        <w:tc>
          <w:tcPr>
            <w:tcW w:w="1559" w:type="dxa"/>
            <w:vMerge w:val="restart"/>
          </w:tcPr>
          <w:p w14:paraId="6DF8F556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Причина(ы) отклонения</w:t>
            </w:r>
          </w:p>
        </w:tc>
        <w:tc>
          <w:tcPr>
            <w:tcW w:w="4394" w:type="dxa"/>
            <w:gridSpan w:val="3"/>
          </w:tcPr>
          <w:p w14:paraId="02E8E041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B47B93" w:rsidRPr="002F382C" w14:paraId="464444A4" w14:textId="77777777" w:rsidTr="002A4146">
        <w:tc>
          <w:tcPr>
            <w:tcW w:w="1980" w:type="dxa"/>
            <w:vMerge/>
          </w:tcPr>
          <w:p w14:paraId="1B01CA61" w14:textId="77777777" w:rsidR="00A423AD" w:rsidRPr="002F382C" w:rsidRDefault="00A423AD" w:rsidP="005E51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EBDB75E" w14:textId="77777777" w:rsidR="00A423AD" w:rsidRPr="002F382C" w:rsidRDefault="00A423AD" w:rsidP="005E51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F30599B" w14:textId="77777777" w:rsidR="00A423AD" w:rsidRPr="002F382C" w:rsidRDefault="00A423AD" w:rsidP="005E51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EA5B96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14:paraId="05C85FE3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</w:tcPr>
          <w:p w14:paraId="73134B7F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B47B93" w:rsidRPr="002F382C" w14:paraId="36EE4F9E" w14:textId="77777777" w:rsidTr="002A4146">
        <w:tc>
          <w:tcPr>
            <w:tcW w:w="1980" w:type="dxa"/>
          </w:tcPr>
          <w:p w14:paraId="440A2B02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520C6FD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57EBAE3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D494A5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B575348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022ED16" w14:textId="77777777" w:rsidR="00A423AD" w:rsidRPr="002F382C" w:rsidRDefault="00A423AD" w:rsidP="005E51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7B93" w:rsidRPr="002F382C" w14:paraId="1CB73606" w14:textId="77777777" w:rsidTr="002A4146">
        <w:tc>
          <w:tcPr>
            <w:tcW w:w="1980" w:type="dxa"/>
          </w:tcPr>
          <w:p w14:paraId="6F712614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CECA9E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400B42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FCA01E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978121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41ADD9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3AD" w:rsidRPr="002F382C" w14:paraId="2DCCF635" w14:textId="77777777" w:rsidTr="002A4146">
        <w:tc>
          <w:tcPr>
            <w:tcW w:w="1980" w:type="dxa"/>
          </w:tcPr>
          <w:p w14:paraId="3BA05601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102554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74CD80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FC7401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FB0F4C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86B4A5" w14:textId="77777777" w:rsidR="00A423AD" w:rsidRPr="002F382C" w:rsidRDefault="00A423AD" w:rsidP="005E51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0E280C" w14:textId="77777777" w:rsidR="00A423AD" w:rsidRPr="002F382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31133" w14:textId="77777777" w:rsidR="00E50559" w:rsidRPr="002F382C" w:rsidRDefault="00E50559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Руководитель_______________</w:t>
      </w:r>
      <w:r w:rsidR="00EF3D90" w:rsidRPr="002F382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F382C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F3D90" w:rsidRPr="002F382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F382C">
        <w:rPr>
          <w:rFonts w:ascii="Times New Roman" w:hAnsi="Times New Roman" w:cs="Times New Roman"/>
          <w:sz w:val="28"/>
          <w:szCs w:val="28"/>
        </w:rPr>
        <w:t xml:space="preserve"> _</w:t>
      </w:r>
      <w:r w:rsidR="00EF3D90" w:rsidRPr="002F382C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3157BE40" w14:textId="77777777" w:rsidR="00E50559" w:rsidRPr="002F382C" w:rsidRDefault="00E50559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(расшифровка подписи)      (телефон)</w:t>
      </w:r>
    </w:p>
    <w:p w14:paraId="0E2A663C" w14:textId="77777777" w:rsidR="00E50559" w:rsidRPr="002F382C" w:rsidRDefault="00E50559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0BC21" w14:textId="77777777" w:rsidR="00E50559" w:rsidRPr="002F382C" w:rsidRDefault="009944C8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Исполнитель</w:t>
      </w:r>
      <w:r w:rsidR="00E50559" w:rsidRPr="002F382C">
        <w:rPr>
          <w:rFonts w:ascii="Times New Roman" w:hAnsi="Times New Roman" w:cs="Times New Roman"/>
          <w:sz w:val="28"/>
          <w:szCs w:val="28"/>
        </w:rPr>
        <w:t xml:space="preserve"> _______________ _________ _____________________ ___________</w:t>
      </w:r>
    </w:p>
    <w:p w14:paraId="305DF789" w14:textId="77777777" w:rsidR="00E50559" w:rsidRPr="002F382C" w:rsidRDefault="00E50559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 xml:space="preserve">  </w:t>
      </w:r>
      <w:r w:rsidR="009944C8" w:rsidRPr="002F38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F382C">
        <w:rPr>
          <w:rFonts w:ascii="Times New Roman" w:hAnsi="Times New Roman" w:cs="Times New Roman"/>
          <w:sz w:val="28"/>
          <w:szCs w:val="28"/>
        </w:rPr>
        <w:t>(</w:t>
      </w:r>
      <w:r w:rsidR="009944C8" w:rsidRPr="002F382C">
        <w:rPr>
          <w:rFonts w:ascii="Times New Roman" w:hAnsi="Times New Roman" w:cs="Times New Roman"/>
          <w:sz w:val="28"/>
          <w:szCs w:val="28"/>
        </w:rPr>
        <w:t xml:space="preserve">должность)    </w:t>
      </w:r>
      <w:r w:rsidRPr="002F382C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 (телефон)</w:t>
      </w:r>
    </w:p>
    <w:p w14:paraId="1FEE096E" w14:textId="77777777" w:rsidR="00E50559" w:rsidRPr="002F382C" w:rsidRDefault="00E50559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EC7F74" w14:textId="3C9420CE" w:rsidR="00E50559" w:rsidRDefault="00E50559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"___" __________ 20___ г.</w:t>
      </w:r>
    </w:p>
    <w:p w14:paraId="19BB5634" w14:textId="42E6DACA" w:rsidR="000F1F4E" w:rsidRDefault="000F1F4E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643F51" w14:textId="77777777" w:rsidR="000F1F4E" w:rsidRPr="002F382C" w:rsidRDefault="000F1F4E" w:rsidP="005E512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24B59" w14:textId="77777777" w:rsidR="00A423AD" w:rsidRPr="002F382C" w:rsidRDefault="00A423AD" w:rsidP="005E512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Заполнение сведений о ходе реализации мер,</w:t>
      </w:r>
    </w:p>
    <w:p w14:paraId="147176BE" w14:textId="77777777" w:rsidR="00A423AD" w:rsidRPr="002F382C" w:rsidRDefault="00A423AD" w:rsidP="005E512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направленных на повышение качества финансового менеджмента</w:t>
      </w:r>
    </w:p>
    <w:p w14:paraId="5FE50F98" w14:textId="77777777" w:rsidR="00A423AD" w:rsidRPr="002F382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41960" w14:textId="77777777" w:rsidR="00A423AD" w:rsidRPr="002F382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Сведения о ходе реализации мер, направленных на повышение качества финансового менеджмента, заполняются согласно приложению</w:t>
      </w:r>
      <w:r w:rsidR="002F382C">
        <w:rPr>
          <w:rFonts w:ascii="Times New Roman" w:hAnsi="Times New Roman" w:cs="Times New Roman"/>
          <w:sz w:val="28"/>
          <w:szCs w:val="28"/>
        </w:rPr>
        <w:t xml:space="preserve"> № 7 к настоящему Порядку</w:t>
      </w:r>
      <w:r w:rsidRPr="002F382C">
        <w:rPr>
          <w:rFonts w:ascii="Times New Roman" w:hAnsi="Times New Roman" w:cs="Times New Roman"/>
          <w:sz w:val="28"/>
          <w:szCs w:val="28"/>
        </w:rPr>
        <w:t xml:space="preserve"> (далее - Сведения).</w:t>
      </w:r>
    </w:p>
    <w:p w14:paraId="599E6BF0" w14:textId="77777777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1 Сведений указывается наименование показателя качества финансового менеджмента (далее - показатель), оценка которого по результатам мониторинга ниже среднего значения оценки, сложившейся по всем учреждениям.</w:t>
      </w:r>
    </w:p>
    <w:p w14:paraId="2D9FBDF7" w14:textId="77777777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2 Сведений указывается отклонение от значения оценки ниже среднего по показателю в % (процентах).</w:t>
      </w:r>
    </w:p>
    <w:p w14:paraId="64477629" w14:textId="77777777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3 Сведений указывается (указываются) причина (причины) отклонения от значения показателя ниже среднего значения оценки.</w:t>
      </w:r>
    </w:p>
    <w:p w14:paraId="248CDD09" w14:textId="77777777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4 Сведений указываются наименование и основание проведения мероприятия, направленного на улучшение значения показателя (далее - мероприятие).</w:t>
      </w:r>
    </w:p>
    <w:p w14:paraId="4B086973" w14:textId="39834508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качестве основания проведения мероприятия могут указываться разработка, актуализация нормативн</w:t>
      </w:r>
      <w:r w:rsidR="002F382C">
        <w:rPr>
          <w:rFonts w:ascii="Times New Roman" w:hAnsi="Times New Roman" w:cs="Times New Roman"/>
          <w:sz w:val="28"/>
          <w:szCs w:val="28"/>
        </w:rPr>
        <w:t>ых</w:t>
      </w:r>
      <w:r w:rsidRPr="002F382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F382C">
        <w:rPr>
          <w:rFonts w:ascii="Times New Roman" w:hAnsi="Times New Roman" w:cs="Times New Roman"/>
          <w:sz w:val="28"/>
          <w:szCs w:val="28"/>
        </w:rPr>
        <w:t>ых</w:t>
      </w:r>
      <w:r w:rsidRPr="002F382C">
        <w:rPr>
          <w:rFonts w:ascii="Times New Roman" w:hAnsi="Times New Roman" w:cs="Times New Roman"/>
          <w:sz w:val="28"/>
          <w:szCs w:val="28"/>
        </w:rPr>
        <w:t xml:space="preserve"> акт</w:t>
      </w:r>
      <w:r w:rsidR="002F382C">
        <w:rPr>
          <w:rFonts w:ascii="Times New Roman" w:hAnsi="Times New Roman" w:cs="Times New Roman"/>
          <w:sz w:val="28"/>
          <w:szCs w:val="28"/>
        </w:rPr>
        <w:t>ов</w:t>
      </w:r>
      <w:r w:rsidRPr="002F382C">
        <w:rPr>
          <w:rFonts w:ascii="Times New Roman" w:hAnsi="Times New Roman" w:cs="Times New Roman"/>
          <w:sz w:val="28"/>
          <w:szCs w:val="28"/>
        </w:rPr>
        <w:t>, организация повыше</w:t>
      </w:r>
      <w:r w:rsidR="00B90D01">
        <w:rPr>
          <w:rFonts w:ascii="Times New Roman" w:hAnsi="Times New Roman" w:cs="Times New Roman"/>
          <w:sz w:val="28"/>
          <w:szCs w:val="28"/>
        </w:rPr>
        <w:t>ния квалификации сотрудников и иные нор</w:t>
      </w:r>
      <w:r w:rsidR="00712CA0">
        <w:rPr>
          <w:rFonts w:ascii="Times New Roman" w:hAnsi="Times New Roman" w:cs="Times New Roman"/>
          <w:sz w:val="28"/>
          <w:szCs w:val="28"/>
        </w:rPr>
        <w:t>мативные правовые акты учреждения.</w:t>
      </w:r>
      <w:bookmarkStart w:id="12" w:name="_GoBack"/>
      <w:bookmarkEnd w:id="12"/>
    </w:p>
    <w:p w14:paraId="1CC2500C" w14:textId="77777777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5 Сведений указывается планируемый срок завершения мероприятия.</w:t>
      </w:r>
    </w:p>
    <w:p w14:paraId="6585AC15" w14:textId="77777777" w:rsidR="00A423AD" w:rsidRPr="002F382C" w:rsidRDefault="00A423AD" w:rsidP="005E512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6 Сведений ставится отметка после завершения</w:t>
      </w:r>
      <w:r w:rsidR="002F382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2F382C">
        <w:rPr>
          <w:rFonts w:ascii="Times New Roman" w:hAnsi="Times New Roman" w:cs="Times New Roman"/>
          <w:sz w:val="28"/>
          <w:szCs w:val="28"/>
        </w:rPr>
        <w:t>.</w:t>
      </w:r>
      <w:r w:rsidR="002F382C" w:rsidRPr="002F3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785A8" w14:textId="77777777" w:rsidR="00A423AD" w:rsidRPr="002F382C" w:rsidRDefault="00A423AD" w:rsidP="005E5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3F6AAE" w14:textId="77777777" w:rsidR="00A423AD" w:rsidRPr="002F382C" w:rsidRDefault="002F382C" w:rsidP="0049697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____________</w:t>
      </w:r>
    </w:p>
    <w:p w14:paraId="27AFCDDA" w14:textId="77777777" w:rsidR="00D21466" w:rsidRPr="00B47B93" w:rsidRDefault="00D21466" w:rsidP="005E512C">
      <w:pPr>
        <w:contextualSpacing/>
        <w:rPr>
          <w:color w:val="FF0000"/>
        </w:rPr>
      </w:pPr>
    </w:p>
    <w:sectPr w:rsidR="00D21466" w:rsidRPr="00B4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Галина Юрьевна Шевченко" w:date="2021-07-12T14:45:00Z" w:initials="ГЮШ">
    <w:p w14:paraId="3A25E53E" w14:textId="77777777" w:rsidR="00431395" w:rsidRDefault="00431395">
      <w:pPr>
        <w:pStyle w:val="af"/>
      </w:pPr>
      <w:r>
        <w:rPr>
          <w:rStyle w:val="a5"/>
        </w:rPr>
        <w:annotationRef/>
      </w:r>
      <w:r>
        <w:t>Номера страниц поставить. Разными файлами сделать приложения, нумерация со второй страницы</w:t>
      </w:r>
    </w:p>
  </w:comment>
  <w:comment w:id="5" w:author="Галина Юрьевна Шевченко" w:date="2021-07-12T12:35:00Z" w:initials="ГЮШ">
    <w:p w14:paraId="34A96C7D" w14:textId="77777777" w:rsidR="00431395" w:rsidRDefault="00431395">
      <w:pPr>
        <w:pStyle w:val="af"/>
      </w:pPr>
      <w:r>
        <w:rPr>
          <w:rStyle w:val="a5"/>
        </w:rPr>
        <w:annotationRef/>
      </w:r>
      <w:r>
        <w:t xml:space="preserve">В п. 6 учреждения представляют информацию для расчета значений  показателей КФМ, а в п. 7 министерство обобщает  информацию о значениях исходных данных. Получается нестыковка.  </w:t>
      </w:r>
    </w:p>
    <w:p w14:paraId="62B3CD6D" w14:textId="77777777" w:rsidR="00431395" w:rsidRDefault="00431395">
      <w:pPr>
        <w:pStyle w:val="af"/>
      </w:pPr>
      <w:r>
        <w:t>Если сравнивать аналогич порядки, то у нас пропущена как раз таблица  - информация о значениях исходных данных для расчета значений показателей  КФМ  (у них – приложение 3). М.б. в. 7 написать , что ФОКР, используя вышеназванную таблицу, обобщает информацию о значениях …. И т.д. как в пп. 1 п. 7</w:t>
      </w:r>
    </w:p>
  </w:comment>
  <w:comment w:id="6" w:author="Галина Юрьевна Шевченко" w:date="2021-07-12T16:20:00Z" w:initials="ГЮШ">
    <w:p w14:paraId="26DCBC85" w14:textId="77777777" w:rsidR="00431395" w:rsidRDefault="00431395">
      <w:pPr>
        <w:pStyle w:val="af"/>
      </w:pPr>
      <w:r>
        <w:rPr>
          <w:rStyle w:val="a5"/>
        </w:rPr>
        <w:annotationRef/>
      </w:r>
      <w:r>
        <w:t>А где упоминание в тексте на приложение 3? Само приложение есть, а в тексте приказа его нет, см. выше.</w:t>
      </w:r>
    </w:p>
  </w:comment>
  <w:comment w:id="8" w:author="Галина Юрьевна Шевченко" w:date="2021-07-12T17:27:00Z" w:initials="ГЮШ">
    <w:p w14:paraId="0EB65783" w14:textId="77777777" w:rsidR="00431395" w:rsidRDefault="00431395">
      <w:pPr>
        <w:pStyle w:val="af"/>
      </w:pPr>
      <w:r>
        <w:rPr>
          <w:rStyle w:val="a5"/>
        </w:rPr>
        <w:annotationRef/>
      </w:r>
      <w:r>
        <w:t>В приложении № 1 этот показатель по- другому изложен, привести в соответствие</w:t>
      </w:r>
    </w:p>
  </w:comment>
  <w:comment w:id="11" w:author="Галина Юрьевна Шевченко" w:date="2021-07-12T17:30:00Z" w:initials="ГЮШ">
    <w:p w14:paraId="0447FC35" w14:textId="77777777" w:rsidR="00431395" w:rsidRDefault="00431395">
      <w:pPr>
        <w:pStyle w:val="af"/>
      </w:pPr>
      <w:r>
        <w:rPr>
          <w:rStyle w:val="a5"/>
        </w:rPr>
        <w:annotationRef/>
      </w:r>
      <w:r>
        <w:t>На это приложение нет ссылке в тексте порядка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25E53E" w15:done="0"/>
  <w15:commentEx w15:paraId="62B3CD6D" w15:done="0"/>
  <w15:commentEx w15:paraId="26DCBC85" w15:done="0"/>
  <w15:commentEx w15:paraId="0EB65783" w15:done="0"/>
  <w15:commentEx w15:paraId="0447FC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45EB1" w14:textId="77777777" w:rsidR="00481C76" w:rsidRDefault="00481C76" w:rsidP="004608D4">
      <w:r>
        <w:separator/>
      </w:r>
    </w:p>
  </w:endnote>
  <w:endnote w:type="continuationSeparator" w:id="0">
    <w:p w14:paraId="31F66D9A" w14:textId="77777777" w:rsidR="00481C76" w:rsidRDefault="00481C76" w:rsidP="0046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C957" w14:textId="77777777" w:rsidR="00481C76" w:rsidRDefault="00481C76" w:rsidP="004608D4">
      <w:r>
        <w:separator/>
      </w:r>
    </w:p>
  </w:footnote>
  <w:footnote w:type="continuationSeparator" w:id="0">
    <w:p w14:paraId="36A3680C" w14:textId="77777777" w:rsidR="00481C76" w:rsidRDefault="00481C76" w:rsidP="0046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A51"/>
    <w:multiLevelType w:val="multilevel"/>
    <w:tmpl w:val="76CA857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38" w:hanging="468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  <w:i/>
      </w:rPr>
    </w:lvl>
  </w:abstractNum>
  <w:abstractNum w:abstractNumId="1" w15:restartNumberingAfterBreak="0">
    <w:nsid w:val="495B6E77"/>
    <w:multiLevelType w:val="hybridMultilevel"/>
    <w:tmpl w:val="CE309372"/>
    <w:lvl w:ilvl="0" w:tplc="7A48A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DC2E83"/>
    <w:multiLevelType w:val="hybridMultilevel"/>
    <w:tmpl w:val="C5D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429BC"/>
    <w:multiLevelType w:val="hybridMultilevel"/>
    <w:tmpl w:val="A78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84"/>
    <w:rsid w:val="00020D45"/>
    <w:rsid w:val="00041D74"/>
    <w:rsid w:val="000428F5"/>
    <w:rsid w:val="0004299F"/>
    <w:rsid w:val="00051B97"/>
    <w:rsid w:val="00054CF5"/>
    <w:rsid w:val="00061992"/>
    <w:rsid w:val="00075AC3"/>
    <w:rsid w:val="00095A75"/>
    <w:rsid w:val="000A5790"/>
    <w:rsid w:val="000D4DDF"/>
    <w:rsid w:val="000F1F4E"/>
    <w:rsid w:val="000F6B4A"/>
    <w:rsid w:val="00106FA0"/>
    <w:rsid w:val="00107E7C"/>
    <w:rsid w:val="001138BC"/>
    <w:rsid w:val="00136039"/>
    <w:rsid w:val="00161B26"/>
    <w:rsid w:val="00167835"/>
    <w:rsid w:val="0017129B"/>
    <w:rsid w:val="00171A72"/>
    <w:rsid w:val="001A4AA0"/>
    <w:rsid w:val="001C39E5"/>
    <w:rsid w:val="001D3BDF"/>
    <w:rsid w:val="001E431E"/>
    <w:rsid w:val="001F1A8E"/>
    <w:rsid w:val="0020034C"/>
    <w:rsid w:val="002025E9"/>
    <w:rsid w:val="00233401"/>
    <w:rsid w:val="00240D6D"/>
    <w:rsid w:val="0024767A"/>
    <w:rsid w:val="00252185"/>
    <w:rsid w:val="00252B03"/>
    <w:rsid w:val="00256DD9"/>
    <w:rsid w:val="00267185"/>
    <w:rsid w:val="00282742"/>
    <w:rsid w:val="0028616A"/>
    <w:rsid w:val="00291E54"/>
    <w:rsid w:val="002A28E5"/>
    <w:rsid w:val="002A4146"/>
    <w:rsid w:val="002C5136"/>
    <w:rsid w:val="002F382C"/>
    <w:rsid w:val="00302FE5"/>
    <w:rsid w:val="00316D68"/>
    <w:rsid w:val="003231EA"/>
    <w:rsid w:val="00333D85"/>
    <w:rsid w:val="00336CB3"/>
    <w:rsid w:val="00363934"/>
    <w:rsid w:val="00387255"/>
    <w:rsid w:val="00397BED"/>
    <w:rsid w:val="003A6328"/>
    <w:rsid w:val="003D00F6"/>
    <w:rsid w:val="003E2F8A"/>
    <w:rsid w:val="00421975"/>
    <w:rsid w:val="00430C4E"/>
    <w:rsid w:val="00431395"/>
    <w:rsid w:val="00433A5E"/>
    <w:rsid w:val="004365EF"/>
    <w:rsid w:val="00441AC6"/>
    <w:rsid w:val="00447582"/>
    <w:rsid w:val="00447BFB"/>
    <w:rsid w:val="0045097A"/>
    <w:rsid w:val="00457368"/>
    <w:rsid w:val="004578CE"/>
    <w:rsid w:val="004608D4"/>
    <w:rsid w:val="00461212"/>
    <w:rsid w:val="0046718A"/>
    <w:rsid w:val="00470F8B"/>
    <w:rsid w:val="00473157"/>
    <w:rsid w:val="00481C76"/>
    <w:rsid w:val="00496976"/>
    <w:rsid w:val="004975D2"/>
    <w:rsid w:val="004A2876"/>
    <w:rsid w:val="004A7409"/>
    <w:rsid w:val="004B3AFD"/>
    <w:rsid w:val="004C6E2E"/>
    <w:rsid w:val="004D3981"/>
    <w:rsid w:val="005155FE"/>
    <w:rsid w:val="005362FC"/>
    <w:rsid w:val="005409D2"/>
    <w:rsid w:val="0054768D"/>
    <w:rsid w:val="005502D8"/>
    <w:rsid w:val="00550933"/>
    <w:rsid w:val="0058258C"/>
    <w:rsid w:val="005A589D"/>
    <w:rsid w:val="005A7250"/>
    <w:rsid w:val="005B576E"/>
    <w:rsid w:val="005D5A00"/>
    <w:rsid w:val="005E4C40"/>
    <w:rsid w:val="005E512C"/>
    <w:rsid w:val="005E542F"/>
    <w:rsid w:val="005F69A3"/>
    <w:rsid w:val="00614105"/>
    <w:rsid w:val="00622710"/>
    <w:rsid w:val="006362FA"/>
    <w:rsid w:val="00654A0C"/>
    <w:rsid w:val="00673D27"/>
    <w:rsid w:val="00677827"/>
    <w:rsid w:val="0068083C"/>
    <w:rsid w:val="0068788F"/>
    <w:rsid w:val="006A3D0F"/>
    <w:rsid w:val="006B2F15"/>
    <w:rsid w:val="006B3ECB"/>
    <w:rsid w:val="006C067A"/>
    <w:rsid w:val="006C3C56"/>
    <w:rsid w:val="006D44A6"/>
    <w:rsid w:val="006D5C5B"/>
    <w:rsid w:val="006D7EDA"/>
    <w:rsid w:val="006F36B0"/>
    <w:rsid w:val="006F7DC5"/>
    <w:rsid w:val="00712CA0"/>
    <w:rsid w:val="00715B47"/>
    <w:rsid w:val="00745709"/>
    <w:rsid w:val="007473A7"/>
    <w:rsid w:val="00751F2F"/>
    <w:rsid w:val="007667E4"/>
    <w:rsid w:val="0077737A"/>
    <w:rsid w:val="007B54BD"/>
    <w:rsid w:val="007F652A"/>
    <w:rsid w:val="008201F4"/>
    <w:rsid w:val="0082431D"/>
    <w:rsid w:val="00827372"/>
    <w:rsid w:val="0083732F"/>
    <w:rsid w:val="00840077"/>
    <w:rsid w:val="00845AC3"/>
    <w:rsid w:val="00856976"/>
    <w:rsid w:val="0086236E"/>
    <w:rsid w:val="00873A9C"/>
    <w:rsid w:val="008B0E71"/>
    <w:rsid w:val="008B2DAE"/>
    <w:rsid w:val="008C79E8"/>
    <w:rsid w:val="008F2578"/>
    <w:rsid w:val="009002E7"/>
    <w:rsid w:val="00901EA4"/>
    <w:rsid w:val="009209E4"/>
    <w:rsid w:val="00926ABB"/>
    <w:rsid w:val="00927B60"/>
    <w:rsid w:val="00936BB8"/>
    <w:rsid w:val="00942BB1"/>
    <w:rsid w:val="009539C2"/>
    <w:rsid w:val="00961696"/>
    <w:rsid w:val="00977641"/>
    <w:rsid w:val="00977C35"/>
    <w:rsid w:val="00984C21"/>
    <w:rsid w:val="00986362"/>
    <w:rsid w:val="009944C8"/>
    <w:rsid w:val="009C7CB7"/>
    <w:rsid w:val="009E308B"/>
    <w:rsid w:val="009F0A9A"/>
    <w:rsid w:val="00A05041"/>
    <w:rsid w:val="00A118DD"/>
    <w:rsid w:val="00A17BF3"/>
    <w:rsid w:val="00A423AD"/>
    <w:rsid w:val="00A46E9C"/>
    <w:rsid w:val="00A623A8"/>
    <w:rsid w:val="00AA17B3"/>
    <w:rsid w:val="00AA75C6"/>
    <w:rsid w:val="00AC1FD4"/>
    <w:rsid w:val="00AC4EDC"/>
    <w:rsid w:val="00AE09C2"/>
    <w:rsid w:val="00AE29EC"/>
    <w:rsid w:val="00AF1184"/>
    <w:rsid w:val="00AF5285"/>
    <w:rsid w:val="00B07044"/>
    <w:rsid w:val="00B27042"/>
    <w:rsid w:val="00B430D1"/>
    <w:rsid w:val="00B47B93"/>
    <w:rsid w:val="00B753B2"/>
    <w:rsid w:val="00B90D01"/>
    <w:rsid w:val="00BA1261"/>
    <w:rsid w:val="00BC6BD4"/>
    <w:rsid w:val="00BE66D4"/>
    <w:rsid w:val="00C151C0"/>
    <w:rsid w:val="00C245C5"/>
    <w:rsid w:val="00C34204"/>
    <w:rsid w:val="00C3743E"/>
    <w:rsid w:val="00C42347"/>
    <w:rsid w:val="00C477F6"/>
    <w:rsid w:val="00C63B3C"/>
    <w:rsid w:val="00C726DD"/>
    <w:rsid w:val="00C81017"/>
    <w:rsid w:val="00C867EC"/>
    <w:rsid w:val="00C90ED7"/>
    <w:rsid w:val="00C9149D"/>
    <w:rsid w:val="00C95725"/>
    <w:rsid w:val="00CA58F5"/>
    <w:rsid w:val="00CC3187"/>
    <w:rsid w:val="00CC7E4F"/>
    <w:rsid w:val="00CE423C"/>
    <w:rsid w:val="00D00D94"/>
    <w:rsid w:val="00D040E9"/>
    <w:rsid w:val="00D157EC"/>
    <w:rsid w:val="00D16C4D"/>
    <w:rsid w:val="00D1738B"/>
    <w:rsid w:val="00D21466"/>
    <w:rsid w:val="00D26939"/>
    <w:rsid w:val="00D4026D"/>
    <w:rsid w:val="00D53DA0"/>
    <w:rsid w:val="00D859E3"/>
    <w:rsid w:val="00D85F92"/>
    <w:rsid w:val="00D97965"/>
    <w:rsid w:val="00DB0DD7"/>
    <w:rsid w:val="00DD32E9"/>
    <w:rsid w:val="00DE495A"/>
    <w:rsid w:val="00DF6BF6"/>
    <w:rsid w:val="00E05D48"/>
    <w:rsid w:val="00E405C6"/>
    <w:rsid w:val="00E41969"/>
    <w:rsid w:val="00E45C3F"/>
    <w:rsid w:val="00E50559"/>
    <w:rsid w:val="00E60998"/>
    <w:rsid w:val="00E6458D"/>
    <w:rsid w:val="00E66079"/>
    <w:rsid w:val="00E6690B"/>
    <w:rsid w:val="00E70CA8"/>
    <w:rsid w:val="00E71D7C"/>
    <w:rsid w:val="00EA1767"/>
    <w:rsid w:val="00EB334E"/>
    <w:rsid w:val="00EB7010"/>
    <w:rsid w:val="00EB7A36"/>
    <w:rsid w:val="00EC0FF6"/>
    <w:rsid w:val="00ED2D87"/>
    <w:rsid w:val="00ED47F0"/>
    <w:rsid w:val="00ED4BE4"/>
    <w:rsid w:val="00ED4C02"/>
    <w:rsid w:val="00ED6222"/>
    <w:rsid w:val="00EF3D90"/>
    <w:rsid w:val="00F00101"/>
    <w:rsid w:val="00F02B5B"/>
    <w:rsid w:val="00F0706D"/>
    <w:rsid w:val="00F16313"/>
    <w:rsid w:val="00F21EA4"/>
    <w:rsid w:val="00F40753"/>
    <w:rsid w:val="00F54771"/>
    <w:rsid w:val="00F841DE"/>
    <w:rsid w:val="00FA2CF3"/>
    <w:rsid w:val="00FB0458"/>
    <w:rsid w:val="00FC03CA"/>
    <w:rsid w:val="00FC10AB"/>
    <w:rsid w:val="00FC2E59"/>
    <w:rsid w:val="00FC64FD"/>
    <w:rsid w:val="00FC726B"/>
    <w:rsid w:val="00FE3FC2"/>
    <w:rsid w:val="00FF1A11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6FE"/>
  <w15:docId w15:val="{59D68200-972C-43DC-9ED9-823D407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1,Заголов,ch,Глава,(раздел)"/>
    <w:basedOn w:val="a"/>
    <w:next w:val="a"/>
    <w:link w:val="10"/>
    <w:qFormat/>
    <w:rsid w:val="00A423AD"/>
    <w:pPr>
      <w:keepNext/>
      <w:widowControl/>
      <w:autoSpaceDE/>
      <w:autoSpaceDN/>
      <w:adjustRightInd/>
      <w:spacing w:line="24" w:lineRule="atLeast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ch Знак,Глава Знак,(раздел) Знак"/>
    <w:basedOn w:val="a0"/>
    <w:link w:val="1"/>
    <w:rsid w:val="00A423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Стиль1"/>
    <w:basedOn w:val="a"/>
    <w:rsid w:val="00A423AD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423A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A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423AD"/>
    <w:rPr>
      <w:rFonts w:cs="Times New Roman"/>
      <w:sz w:val="16"/>
    </w:rPr>
  </w:style>
  <w:style w:type="paragraph" w:customStyle="1" w:styleId="ConsPlusNonformat">
    <w:name w:val="ConsPlusNonformat"/>
    <w:rsid w:val="00A4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23AD"/>
    <w:pPr>
      <w:ind w:left="720"/>
      <w:contextualSpacing/>
    </w:pPr>
  </w:style>
  <w:style w:type="paragraph" w:styleId="a7">
    <w:name w:val="footer"/>
    <w:basedOn w:val="a"/>
    <w:link w:val="a8"/>
    <w:unhideWhenUsed/>
    <w:rsid w:val="00A423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A423AD"/>
    <w:rPr>
      <w:rFonts w:ascii="Calibri" w:eastAsia="Calibri" w:hAnsi="Calibri" w:cs="Times New Roman"/>
    </w:rPr>
  </w:style>
  <w:style w:type="table" w:styleId="a9">
    <w:name w:val="Table Grid"/>
    <w:basedOn w:val="a1"/>
    <w:rsid w:val="00A4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23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A423AD"/>
    <w:rPr>
      <w:color w:val="808080"/>
    </w:rPr>
  </w:style>
  <w:style w:type="paragraph" w:styleId="ad">
    <w:name w:val="Body Text"/>
    <w:basedOn w:val="a"/>
    <w:link w:val="ae"/>
    <w:rsid w:val="00A423AD"/>
    <w:pPr>
      <w:widowControl/>
      <w:adjustRightInd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rsid w:val="00A423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B47B93"/>
  </w:style>
  <w:style w:type="character" w:customStyle="1" w:styleId="af0">
    <w:name w:val="Текст примечания Знак"/>
    <w:basedOn w:val="a0"/>
    <w:link w:val="af"/>
    <w:uiPriority w:val="99"/>
    <w:semiHidden/>
    <w:rsid w:val="00B4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B9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7B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17B15996B5EB4BAF57E8DC60AFF288AA5E377559BE3630A2143B021F46803A8EF8B84A65272A131D5C69D2546FF0F1C4BC7B483E1D66D0D757C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BA0A8C5FCCF72C9147D46BC7E61DC317D7BE4CE613034E8B9F7603094F49642180C1F3BC07F78A518EF42717713AEA716CBC9B6406MBv8C" TargetMode="External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microsoft.com/office/2011/relationships/commentsExtended" Target="commentsExtended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2DD8-90B0-42A0-8FC8-F58FDF2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38</Pages>
  <Words>6438</Words>
  <Characters>36700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186</cp:revision>
  <cp:lastPrinted>2021-07-13T02:38:00Z</cp:lastPrinted>
  <dcterms:created xsi:type="dcterms:W3CDTF">2021-06-30T03:26:00Z</dcterms:created>
  <dcterms:modified xsi:type="dcterms:W3CDTF">2021-07-19T09:38:00Z</dcterms:modified>
</cp:coreProperties>
</file>