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widowControl w:val="off"/>
        <w:rPr>
          <w:sz w:val="28"/>
        </w:rPr>
        <w:outlineLvl w:val="0"/>
      </w:pPr>
      <w:r>
        <w:rPr>
          <w:sz w:val="28"/>
        </w:rPr>
        <w:t xml:space="preserve">Проект постановления Правительства</w:t>
      </w:r>
      <w:r>
        <w:rPr>
          <w:sz w:val="28"/>
        </w:rPr>
      </w:r>
      <w:r>
        <w:rPr>
          <w:sz w:val="28"/>
        </w:rPr>
      </w:r>
    </w:p>
    <w:p>
      <w:pPr>
        <w:jc w:val="right"/>
        <w:widowControl w:val="off"/>
        <w:rPr>
          <w:sz w:val="28"/>
        </w:rPr>
        <w:outlineLvl w:val="0"/>
      </w:pPr>
      <w:r>
        <w:rPr>
          <w:sz w:val="28"/>
        </w:rPr>
        <w:t xml:space="preserve">Новосибирской области</w:t>
      </w:r>
      <w:r>
        <w:rPr>
          <w:sz w:val="28"/>
        </w:rPr>
      </w:r>
      <w:r>
        <w:rPr>
          <w:sz w:val="28"/>
        </w:rPr>
      </w:r>
    </w:p>
    <w:p>
      <w:pPr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постановление Правительства 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от 21.12.2021 № 541-п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Правительство Новосибирской области </w:t>
      </w:r>
      <w:r>
        <w:rPr>
          <w:b/>
          <w:spacing w:val="20"/>
          <w:sz w:val="28"/>
          <w:szCs w:val="28"/>
        </w:rPr>
        <w:t xml:space="preserve">п</w:t>
      </w:r>
      <w:r>
        <w:rPr>
          <w:b/>
          <w:spacing w:val="20"/>
          <w:sz w:val="28"/>
          <w:szCs w:val="28"/>
        </w:rPr>
        <w:t xml:space="preserve"> о с т а н о в л я е т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Правительства Новосибирской области от 21.12.2021 № 541-п «Об утверждении Ключевых показателей видов региона</w:t>
      </w:r>
      <w:r>
        <w:rPr>
          <w:sz w:val="28"/>
          <w:szCs w:val="28"/>
        </w:rPr>
        <w:t xml:space="preserve">льного государственного контроля (надзора) и их целевые значения, индикативных показателей для видов регионального государственного контроля (надзора), осуществляемого министерством природных ресурсов и экологии Новосибирской области» следующие изменения: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1. Пункт 2 изложить в следующей редакции: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2. </w:t>
      </w:r>
      <w:r>
        <w:rPr>
          <w:sz w:val="28"/>
          <w:szCs w:val="28"/>
        </w:rPr>
        <w:t xml:space="preserve">Контроль за</w:t>
      </w:r>
      <w:r>
        <w:rPr>
          <w:sz w:val="28"/>
          <w:szCs w:val="28"/>
        </w:rPr>
        <w:t xml:space="preserve"> исполнением настоящего постановления возложить на первого заместителя Председателя Правительства Новосибирской области </w:t>
      </w:r>
      <w:r>
        <w:rPr>
          <w:sz w:val="28"/>
          <w:szCs w:val="28"/>
        </w:rPr>
        <w:t xml:space="preserve">Знаткова</w:t>
      </w:r>
      <w:r>
        <w:rPr>
          <w:sz w:val="28"/>
          <w:szCs w:val="28"/>
        </w:rPr>
        <w:t xml:space="preserve"> В.М.»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2. </w:t>
      </w:r>
      <w:r>
        <w:rPr>
          <w:sz w:val="28"/>
          <w:szCs w:val="28"/>
        </w:rPr>
        <w:t xml:space="preserve">В приложении № 1 «Ключевые показатели регионального государственного экологического контроля (надзора) и их целевые значения, индикативные показатели </w:t>
      </w:r>
      <w:r>
        <w:rPr>
          <w:sz w:val="28"/>
          <w:szCs w:val="28"/>
        </w:rPr>
        <w:t xml:space="preserve">регионального государственного экологического контроля (надзора)</w:t>
      </w:r>
      <w:r>
        <w:rPr>
          <w:sz w:val="28"/>
          <w:szCs w:val="28"/>
        </w:rPr>
        <w:t xml:space="preserve">», в пункте 1 таблицу изложить в следующей редакции:</w:t>
      </w:r>
      <w:bookmarkStart w:id="0" w:name="_GoBack"/>
      <w:r/>
      <w:bookmarkEnd w:id="0"/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36"/>
        <w:gridCol w:w="1473"/>
        <w:gridCol w:w="2591"/>
        <w:gridCol w:w="2371"/>
        <w:gridCol w:w="1379"/>
        <w:gridCol w:w="1456"/>
        <w:gridCol w:w="425"/>
      </w:tblGrid>
      <w:tr>
        <w:trPr/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36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«</w:t>
            </w:r>
            <w:r/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1473" w:type="dxa"/>
            <w:textDirection w:val="lrTb"/>
            <w:noWrap w:val="false"/>
          </w:tcPr>
          <w:p>
            <w:pPr>
              <w:jc w:val="center"/>
            </w:pPr>
            <w:r>
              <w:t xml:space="preserve">Номер</w:t>
            </w:r>
            <w:r/>
          </w:p>
          <w:p>
            <w:pPr>
              <w:jc w:val="center"/>
              <w:widowControl w:val="off"/>
            </w:pPr>
            <w:r>
              <w:t xml:space="preserve">(индекс) показателя</w:t>
            </w:r>
            <w:r/>
          </w:p>
        </w:tc>
        <w:tc>
          <w:tcPr>
            <w:shd w:val="clear" w:color="auto" w:fill="auto"/>
            <w:tcW w:w="259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Наименование показателя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Формула расчета</w:t>
            </w:r>
            <w:r/>
          </w:p>
        </w:tc>
        <w:tc>
          <w:tcPr>
            <w:shd w:val="clear" w:color="auto" w:fill="auto"/>
            <w:tcW w:w="137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Значение показателя</w:t>
            </w:r>
            <w:r/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145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Целевые значения показателей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425" w:type="dxa"/>
            <w:textDirection w:val="lrTb"/>
            <w:noWrap w:val="false"/>
          </w:tcPr>
          <w:p>
            <w:pPr>
              <w:jc w:val="both"/>
              <w:widowControl w:val="off"/>
            </w:pPr>
            <w:r/>
            <w:r/>
          </w:p>
        </w:tc>
      </w:tr>
      <w:tr>
        <w:trPr/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36" w:type="dxa"/>
            <w:textDirection w:val="lrTb"/>
            <w:noWrap w:val="false"/>
          </w:tcPr>
          <w:p>
            <w:pPr>
              <w:jc w:val="both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1473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А.1</w:t>
            </w:r>
            <w:r/>
          </w:p>
        </w:tc>
        <w:tc>
          <w:tcPr>
            <w:shd w:val="clear" w:color="auto" w:fill="auto"/>
            <w:tcW w:w="2591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соотношение разницы показателей к</w:t>
            </w:r>
            <w:r>
              <w:t xml:space="preserve">оличества объектов регионального государственного экологического контроля (надзора), в отношении которых в отчетном периоде принято решение об их отнесении к более низкой категории риска, и количества объектов регионального государственного экологического </w:t>
            </w:r>
            <w:r>
              <w:t xml:space="preserve">контроля (надзора), в отношении которых в отчетном периоде принято решение об их отнесении к более высокой категории риска, к общему количеству объектов регионального государственного экологического контроля (надзора), которым</w:t>
            </w:r>
            <w:r>
              <w:t xml:space="preserve"> присвоена категория риска, на дату окончания отчетного периода</w:t>
            </w:r>
            <w:r/>
          </w:p>
        </w:tc>
        <w:tc>
          <w:tcPr>
            <w:shd w:val="clear" w:color="auto" w:fill="auto"/>
            <w:tcW w:w="2371" w:type="dxa"/>
            <w:textDirection w:val="lrTb"/>
            <w:noWrap w:val="false"/>
          </w:tcPr>
          <w:p>
            <w:r>
              <w:t xml:space="preserve">А.1= (</w:t>
            </w:r>
            <w:r>
              <w:t xml:space="preserve">Б</w:t>
            </w:r>
            <w:r>
              <w:t xml:space="preserve">n</w:t>
            </w:r>
            <w:r>
              <w:t xml:space="preserve"> – </w:t>
            </w:r>
            <w:r>
              <w:t xml:space="preserve">Вn</w:t>
            </w:r>
            <w:r>
              <w:t xml:space="preserve">) / </w:t>
            </w:r>
            <w:r>
              <w:t xml:space="preserve">Аn</w:t>
            </w:r>
            <w:r/>
          </w:p>
          <w:p>
            <w:r>
              <w:t xml:space="preserve"> </w:t>
            </w:r>
            <w:r/>
          </w:p>
          <w:p>
            <w:r>
              <w:t xml:space="preserve">Б</w:t>
            </w:r>
            <w:r>
              <w:t xml:space="preserve">n</w:t>
            </w:r>
            <w:r>
              <w:t xml:space="preserve"> - количество объектов регионального государственного экологического контроля (надзора), в отношении которых в отчетном периоде принято решение об их отнесении к более низкой категории риска;</w:t>
            </w:r>
            <w:r/>
          </w:p>
          <w:p>
            <w:r>
              <w:t xml:space="preserve">В</w:t>
            </w:r>
            <w:r>
              <w:t xml:space="preserve">n</w:t>
            </w:r>
            <w:r>
              <w:t xml:space="preserve"> - объектов регионального </w:t>
            </w:r>
            <w:r>
              <w:t xml:space="preserve">государственного экологического контроля (надзора), в отношении которых в отчетном периоде принято решение об их отнесении к более высокой категории риска;</w:t>
            </w:r>
            <w:r/>
          </w:p>
          <w:p>
            <w:pPr>
              <w:jc w:val="both"/>
              <w:widowControl w:val="off"/>
            </w:pPr>
            <w:r>
              <w:t xml:space="preserve">А</w:t>
            </w:r>
            <w:r>
              <w:t xml:space="preserve">n</w:t>
            </w:r>
            <w:r>
              <w:t xml:space="preserve"> - общее количество объектов регионального государственного экологического контроля (надзора), которым присвоена категория риска, на дату окончания отчетного периода</w:t>
            </w:r>
            <w:r/>
          </w:p>
        </w:tc>
        <w:tc>
          <w:tcPr>
            <w:shd w:val="clear" w:color="auto" w:fill="auto"/>
            <w:tcW w:w="137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≥</w:t>
            </w:r>
            <w:r/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1456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425" w:type="dxa"/>
            <w:textDirection w:val="lrTb"/>
            <w:noWrap w:val="false"/>
          </w:tcPr>
          <w:p>
            <w:pPr>
              <w:jc w:val="both"/>
              <w:widowControl w:val="off"/>
            </w:pPr>
            <w:r/>
            <w:r/>
          </w:p>
        </w:tc>
      </w:tr>
      <w:tr>
        <w:trPr/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36" w:type="dxa"/>
            <w:textDirection w:val="lrTb"/>
            <w:noWrap w:val="false"/>
          </w:tcPr>
          <w:p>
            <w:pPr>
              <w:jc w:val="both"/>
              <w:widowControl w:val="off"/>
            </w:pPr>
            <w:r/>
            <w:r/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1473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А.2</w:t>
            </w:r>
            <w:r/>
          </w:p>
        </w:tc>
        <w:tc>
          <w:tcPr>
            <w:shd w:val="clear" w:color="auto" w:fill="auto"/>
            <w:tcW w:w="2591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доля подконтрольных лиц, в результате деятельности которых причинен вред (ущерб) атмосферному воздуху, водным объектам</w:t>
            </w:r>
            <w:r/>
          </w:p>
        </w:tc>
        <w:tc>
          <w:tcPr>
            <w:shd w:val="clear" w:color="auto" w:fill="auto"/>
            <w:tcW w:w="2371" w:type="dxa"/>
            <w:textDirection w:val="lrTb"/>
            <w:noWrap w:val="false"/>
          </w:tcPr>
          <w:p>
            <w:r>
              <w:t xml:space="preserve">А.2 = В.</w:t>
            </w:r>
            <w:r>
              <w:t xml:space="preserve">4.2</w:t>
            </w:r>
            <w:r>
              <w:t xml:space="preserve"> / </w:t>
            </w:r>
            <w:r>
              <w:t xml:space="preserve">Но</w:t>
            </w:r>
            <w:r>
              <w:t xml:space="preserve">*</w:t>
            </w:r>
            <w:r>
              <w:t xml:space="preserve"> 100</w:t>
            </w:r>
            <w:r/>
          </w:p>
          <w:p>
            <w:r/>
            <w:r/>
          </w:p>
          <w:p>
            <w:pPr>
              <w:jc w:val="both"/>
              <w:widowControl w:val="off"/>
            </w:pPr>
            <w:r>
              <w:t xml:space="preserve">Но</w:t>
            </w:r>
            <w:r>
              <w:t xml:space="preserve"> - общее </w:t>
            </w:r>
            <w:r>
              <w:t xml:space="preserve">число подконтрольных лиц</w:t>
            </w:r>
            <w:r/>
          </w:p>
        </w:tc>
        <w:tc>
          <w:tcPr>
            <w:shd w:val="clear" w:color="auto" w:fill="auto"/>
            <w:tcW w:w="137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≤</w:t>
            </w:r>
            <w:r/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1456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2%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425" w:type="dxa"/>
            <w:textDirection w:val="lrTb"/>
            <w:noWrap w:val="false"/>
          </w:tcPr>
          <w:p>
            <w:pPr>
              <w:jc w:val="both"/>
              <w:widowControl w:val="off"/>
            </w:pPr>
            <w:r/>
            <w:r/>
          </w:p>
          <w:p>
            <w:pPr>
              <w:jc w:val="both"/>
              <w:widowControl w:val="off"/>
            </w:pPr>
            <w:r/>
            <w:r/>
          </w:p>
          <w:p>
            <w:pPr>
              <w:jc w:val="both"/>
              <w:widowControl w:val="off"/>
            </w:pPr>
            <w:r/>
            <w:r/>
          </w:p>
          <w:p>
            <w:pPr>
              <w:jc w:val="both"/>
              <w:widowControl w:val="off"/>
            </w:pPr>
            <w:r/>
            <w:r/>
          </w:p>
          <w:p>
            <w:pPr>
              <w:jc w:val="both"/>
              <w:widowControl w:val="off"/>
            </w:pPr>
            <w:r/>
            <w:r/>
          </w:p>
          <w:p>
            <w:pPr>
              <w:jc w:val="both"/>
              <w:widowControl w:val="off"/>
            </w:pPr>
            <w:r/>
            <w:r/>
          </w:p>
          <w:p>
            <w:pPr>
              <w:jc w:val="both"/>
              <w:widowControl w:val="off"/>
            </w:pPr>
            <w:r>
              <w:t xml:space="preserve">».</w:t>
            </w:r>
            <w:r/>
          </w:p>
        </w:tc>
      </w:tr>
    </w:tbl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3"/>
        <w:ind w:firstLine="0"/>
        <w:jc w:val="both"/>
        <w:widowControl w:val="off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873"/>
        <w:ind w:firstLine="0"/>
        <w:jc w:val="both"/>
        <w:widowControl w:val="off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Губернатор Новосибирской области</w:t>
      </w:r>
      <w:r>
        <w:rPr>
          <w:sz w:val="28"/>
          <w:szCs w:val="28"/>
          <w:lang w:eastAsia="en-US"/>
        </w:rPr>
        <w:tab/>
        <w:t xml:space="preserve"> 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 xml:space="preserve">   </w:t>
      </w:r>
      <w:r>
        <w:rPr>
          <w:sz w:val="28"/>
          <w:szCs w:val="28"/>
          <w:lang w:eastAsia="en-US"/>
        </w:rPr>
        <w:t xml:space="preserve">А.А. Травников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rPr>
          <w:sz w:val="20"/>
          <w:szCs w:val="20"/>
          <w:highlight w:val="none"/>
        </w:rPr>
      </w:pPr>
      <w:r>
        <w:rPr>
          <w:sz w:val="20"/>
          <w:szCs w:val="20"/>
        </w:rPr>
        <w:t xml:space="preserve">А.В. Севастьянов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widowControl w:val="off"/>
        <w:rPr>
          <w:sz w:val="20"/>
          <w:szCs w:val="20"/>
          <w:highlight w:val="none"/>
        </w:rPr>
        <w:sectPr>
          <w:footnotePr/>
          <w:endnotePr/>
          <w:type w:val="nextPage"/>
          <w:pgSz w:w="11906" w:h="16838" w:orient="portrait"/>
          <w:pgMar w:top="1134" w:right="567" w:bottom="1134" w:left="1417" w:header="709" w:footer="709" w:gutter="0"/>
          <w:cols w:num="1" w:sep="0" w:space="708" w:equalWidth="1"/>
          <w:docGrid w:linePitch="360"/>
          <w:titlePg/>
        </w:sectPr>
      </w:pPr>
      <w:r>
        <w:rPr>
          <w:sz w:val="20"/>
          <w:szCs w:val="20"/>
          <w:highlight w:val="none"/>
        </w:rPr>
        <w:t xml:space="preserve">296 51 70</w:t>
      </w:r>
      <w:r>
        <w:rPr>
          <w:sz w:val="20"/>
          <w:szCs w:val="20"/>
        </w:rPr>
      </w:r>
      <w:r>
        <w:rPr>
          <w:sz w:val="20"/>
          <w:szCs w:val="20"/>
          <w:highlight w:val="none"/>
        </w:rPr>
      </w:r>
    </w:p>
    <w:p>
      <w:r/>
    </w:p>
    <w:sectPr>
      <w:footnotePr/>
      <w:endnotePr/>
      <w:type w:val="nextPage"/>
      <w:pgSz w:w="11906" w:h="16838" w:orient="portrait"/>
      <w:pgMar w:top="1134" w:right="567" w:bottom="1134" w:left="1417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Verdana">
    <w:panose1 w:val="020B0604030504040204"/>
  </w:font>
  <w:font w:name="Courier">
    <w:panose1 w:val="02070309020205020404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0" w:hanging="360"/>
        <w:tabs>
          <w:tab w:val="num" w:pos="128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80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2" w:hanging="495"/>
        <w:tabs>
          <w:tab w:val="num" w:pos="1062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1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8"/>
  </w:num>
  <w:num w:numId="8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0"/>
  </w:num>
  <w:num w:numId="11">
    <w:abstractNumId w:val="1"/>
  </w:num>
  <w:num w:numId="12">
    <w:abstractNumId w:val="9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2">
    <w:name w:val="Subtitle Char"/>
    <w:basedOn w:val="697"/>
    <w:link w:val="713"/>
    <w:uiPriority w:val="11"/>
    <w:rPr>
      <w:sz w:val="24"/>
      <w:szCs w:val="24"/>
    </w:rPr>
  </w:style>
  <w:style w:type="character" w:styleId="683">
    <w:name w:val="Quote Char"/>
    <w:link w:val="715"/>
    <w:uiPriority w:val="29"/>
    <w:rPr>
      <w:i/>
    </w:rPr>
  </w:style>
  <w:style w:type="character" w:styleId="684">
    <w:name w:val="Intense Quote Char"/>
    <w:link w:val="717"/>
    <w:uiPriority w:val="30"/>
    <w:rPr>
      <w:i/>
    </w:rPr>
  </w:style>
  <w:style w:type="character" w:styleId="685">
    <w:name w:val="Footnote Text Char"/>
    <w:link w:val="852"/>
    <w:uiPriority w:val="99"/>
    <w:rPr>
      <w:sz w:val="18"/>
    </w:rPr>
  </w:style>
  <w:style w:type="character" w:styleId="686">
    <w:name w:val="Endnote Text Char"/>
    <w:link w:val="855"/>
    <w:uiPriority w:val="99"/>
    <w:rPr>
      <w:sz w:val="20"/>
    </w:rPr>
  </w:style>
  <w:style w:type="paragraph" w:styleId="687" w:default="1">
    <w:name w:val="Normal"/>
    <w:qFormat/>
    <w:rPr>
      <w:sz w:val="24"/>
      <w:szCs w:val="24"/>
    </w:rPr>
  </w:style>
  <w:style w:type="paragraph" w:styleId="688">
    <w:name w:val="Heading 1"/>
    <w:basedOn w:val="687"/>
    <w:next w:val="687"/>
    <w:link w:val="869"/>
    <w:uiPriority w:val="99"/>
    <w:qFormat/>
    <w:pPr>
      <w:jc w:val="center"/>
      <w:keepNext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689">
    <w:name w:val="Heading 2"/>
    <w:basedOn w:val="687"/>
    <w:next w:val="687"/>
    <w:link w:val="87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690">
    <w:name w:val="Heading 3"/>
    <w:basedOn w:val="687"/>
    <w:next w:val="687"/>
    <w:link w:val="880"/>
    <w:uiPriority w:val="99"/>
    <w:qFormat/>
    <w:pPr>
      <w:ind w:firstLine="708"/>
      <w:jc w:val="right"/>
      <w:keepNext/>
      <w:outlineLvl w:val="2"/>
    </w:pPr>
    <w:rPr>
      <w:sz w:val="28"/>
      <w:szCs w:val="28"/>
      <w:lang w:val="en-US" w:eastAsia="en-US"/>
    </w:rPr>
  </w:style>
  <w:style w:type="paragraph" w:styleId="691">
    <w:name w:val="Heading 4"/>
    <w:basedOn w:val="687"/>
    <w:next w:val="687"/>
    <w:link w:val="881"/>
    <w:uiPriority w:val="99"/>
    <w:qFormat/>
    <w:pPr>
      <w:ind w:left="6237"/>
      <w:jc w:val="center"/>
      <w:keepNext/>
      <w:outlineLvl w:val="3"/>
    </w:pPr>
    <w:rPr>
      <w:color w:val="000000"/>
      <w:sz w:val="28"/>
      <w:szCs w:val="28"/>
      <w:lang w:val="en-US" w:eastAsia="en-US"/>
    </w:rPr>
  </w:style>
  <w:style w:type="paragraph" w:styleId="692">
    <w:name w:val="Heading 5"/>
    <w:basedOn w:val="687"/>
    <w:next w:val="687"/>
    <w:link w:val="882"/>
    <w:uiPriority w:val="99"/>
    <w:qFormat/>
    <w:pPr>
      <w:jc w:val="both"/>
      <w:keepNext/>
      <w:outlineLvl w:val="4"/>
    </w:pPr>
    <w:rPr>
      <w:color w:val="000000"/>
      <w:sz w:val="28"/>
      <w:szCs w:val="28"/>
      <w:lang w:val="en-US" w:eastAsia="en-US"/>
    </w:rPr>
  </w:style>
  <w:style w:type="paragraph" w:styleId="693">
    <w:name w:val="Heading 6"/>
    <w:basedOn w:val="687"/>
    <w:next w:val="687"/>
    <w:link w:val="883"/>
    <w:uiPriority w:val="99"/>
    <w:qFormat/>
    <w:pPr>
      <w:ind w:left="6237" w:right="-625"/>
      <w:jc w:val="center"/>
      <w:keepNext/>
      <w:outlineLvl w:val="5"/>
    </w:pPr>
    <w:rPr>
      <w:color w:val="000000"/>
      <w:sz w:val="28"/>
      <w:szCs w:val="28"/>
      <w:lang w:val="en-US" w:eastAsia="en-US"/>
    </w:rPr>
  </w:style>
  <w:style w:type="paragraph" w:styleId="694">
    <w:name w:val="Heading 7"/>
    <w:basedOn w:val="687"/>
    <w:next w:val="687"/>
    <w:link w:val="884"/>
    <w:uiPriority w:val="99"/>
    <w:qFormat/>
    <w:pPr>
      <w:ind w:right="-2"/>
      <w:jc w:val="center"/>
      <w:keepNext/>
      <w:outlineLvl w:val="6"/>
    </w:pPr>
    <w:rPr>
      <w:b/>
      <w:bCs/>
      <w:color w:val="000000"/>
      <w:sz w:val="28"/>
      <w:szCs w:val="28"/>
      <w:lang w:val="en-US" w:eastAsia="en-US"/>
    </w:rPr>
  </w:style>
  <w:style w:type="paragraph" w:styleId="695">
    <w:name w:val="Heading 8"/>
    <w:basedOn w:val="687"/>
    <w:next w:val="687"/>
    <w:link w:val="885"/>
    <w:uiPriority w:val="99"/>
    <w:qFormat/>
    <w:pPr>
      <w:ind w:left="6237" w:right="-2"/>
      <w:jc w:val="center"/>
      <w:keepNext/>
      <w:outlineLvl w:val="7"/>
    </w:pPr>
    <w:rPr>
      <w:color w:val="000000"/>
      <w:sz w:val="28"/>
      <w:szCs w:val="28"/>
      <w:lang w:val="en-US" w:eastAsia="en-US"/>
    </w:rPr>
  </w:style>
  <w:style w:type="paragraph" w:styleId="696">
    <w:name w:val="Heading 9"/>
    <w:basedOn w:val="687"/>
    <w:next w:val="687"/>
    <w:link w:val="886"/>
    <w:uiPriority w:val="99"/>
    <w:qFormat/>
    <w:pPr>
      <w:ind w:firstLine="720"/>
      <w:jc w:val="right"/>
      <w:keepNext/>
      <w:outlineLvl w:val="8"/>
    </w:pPr>
    <w:rPr>
      <w:sz w:val="28"/>
      <w:szCs w:val="28"/>
      <w:lang w:val="en-US" w:eastAsia="en-US"/>
    </w:rPr>
  </w:style>
  <w:style w:type="character" w:styleId="697" w:default="1">
    <w:name w:val="Default Paragraph Font"/>
    <w:uiPriority w:val="1"/>
    <w:semiHidden/>
    <w:unhideWhenUsed/>
  </w:style>
  <w:style w:type="table" w:styleId="69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9" w:default="1">
    <w:name w:val="No List"/>
    <w:uiPriority w:val="99"/>
    <w:semiHidden/>
    <w:unhideWhenUsed/>
  </w:style>
  <w:style w:type="character" w:styleId="700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01" w:customStyle="1">
    <w:name w:val="Heading 2 Char"/>
    <w:uiPriority w:val="9"/>
    <w:rPr>
      <w:rFonts w:ascii="Arial" w:hAnsi="Arial" w:eastAsia="Arial" w:cs="Arial"/>
      <w:sz w:val="34"/>
    </w:rPr>
  </w:style>
  <w:style w:type="character" w:styleId="702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03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04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705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706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7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708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paragraph" w:styleId="709">
    <w:name w:val="List Paragraph"/>
    <w:basedOn w:val="687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10">
    <w:name w:val="No Spacing"/>
    <w:link w:val="912"/>
    <w:uiPriority w:val="1"/>
    <w:qFormat/>
    <w:rPr>
      <w:sz w:val="24"/>
      <w:szCs w:val="24"/>
    </w:rPr>
  </w:style>
  <w:style w:type="paragraph" w:styleId="711">
    <w:name w:val="Title"/>
    <w:basedOn w:val="687"/>
    <w:next w:val="687"/>
    <w:link w:val="915"/>
    <w:uiPriority w:val="10"/>
    <w:qFormat/>
    <w:pPr>
      <w:contextualSpacing/>
      <w:spacing w:after="300"/>
      <w:pBdr>
        <w:bottom w:val="single" w:color="4F81BD" w:sz="8" w:space="4"/>
      </w:pBdr>
    </w:pPr>
    <w:rPr>
      <w:rFonts w:ascii="Cambria" w:hAnsi="Cambria"/>
      <w:color w:val="17365d"/>
      <w:spacing w:val="5"/>
      <w:sz w:val="52"/>
      <w:szCs w:val="52"/>
      <w:lang w:val="en-US" w:eastAsia="en-US"/>
    </w:rPr>
  </w:style>
  <w:style w:type="character" w:styleId="712" w:customStyle="1">
    <w:name w:val="Title Char"/>
    <w:uiPriority w:val="10"/>
    <w:rPr>
      <w:sz w:val="48"/>
      <w:szCs w:val="48"/>
    </w:rPr>
  </w:style>
  <w:style w:type="paragraph" w:styleId="713">
    <w:name w:val="Subtitle"/>
    <w:basedOn w:val="687"/>
    <w:next w:val="687"/>
    <w:link w:val="714"/>
    <w:uiPriority w:val="11"/>
    <w:qFormat/>
    <w:pPr>
      <w:spacing w:before="200" w:after="200"/>
    </w:pPr>
  </w:style>
  <w:style w:type="character" w:styleId="714" w:customStyle="1">
    <w:name w:val="Подзаголовок Знак"/>
    <w:link w:val="713"/>
    <w:uiPriority w:val="11"/>
    <w:rPr>
      <w:sz w:val="24"/>
      <w:szCs w:val="24"/>
    </w:rPr>
  </w:style>
  <w:style w:type="paragraph" w:styleId="715">
    <w:name w:val="Quote"/>
    <w:basedOn w:val="687"/>
    <w:next w:val="687"/>
    <w:link w:val="716"/>
    <w:uiPriority w:val="29"/>
    <w:qFormat/>
    <w:pPr>
      <w:ind w:left="720" w:right="720"/>
    </w:pPr>
    <w:rPr>
      <w:i/>
    </w:rPr>
  </w:style>
  <w:style w:type="character" w:styleId="716" w:customStyle="1">
    <w:name w:val="Цитата 2 Знак"/>
    <w:link w:val="715"/>
    <w:uiPriority w:val="29"/>
    <w:rPr>
      <w:i/>
    </w:rPr>
  </w:style>
  <w:style w:type="paragraph" w:styleId="717">
    <w:name w:val="Intense Quote"/>
    <w:basedOn w:val="687"/>
    <w:next w:val="687"/>
    <w:link w:val="71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8" w:customStyle="1">
    <w:name w:val="Выделенная цитата Знак"/>
    <w:link w:val="717"/>
    <w:uiPriority w:val="30"/>
    <w:rPr>
      <w:i/>
    </w:rPr>
  </w:style>
  <w:style w:type="paragraph" w:styleId="719">
    <w:name w:val="Header"/>
    <w:basedOn w:val="687"/>
    <w:link w:val="875"/>
    <w:uiPriority w:val="99"/>
    <w:pPr>
      <w:tabs>
        <w:tab w:val="center" w:pos="4153" w:leader="none"/>
        <w:tab w:val="right" w:pos="8306" w:leader="none"/>
      </w:tabs>
    </w:pPr>
    <w:rPr>
      <w:lang w:val="en-US" w:eastAsia="en-US"/>
    </w:rPr>
  </w:style>
  <w:style w:type="character" w:styleId="720" w:customStyle="1">
    <w:name w:val="Header Char"/>
    <w:uiPriority w:val="99"/>
  </w:style>
  <w:style w:type="paragraph" w:styleId="721">
    <w:name w:val="Footer"/>
    <w:basedOn w:val="687"/>
    <w:link w:val="879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722" w:customStyle="1">
    <w:name w:val="Footer Char"/>
    <w:uiPriority w:val="99"/>
  </w:style>
  <w:style w:type="paragraph" w:styleId="723">
    <w:name w:val="Caption"/>
    <w:basedOn w:val="687"/>
    <w:next w:val="687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24" w:customStyle="1">
    <w:name w:val="Caption Char"/>
    <w:uiPriority w:val="99"/>
  </w:style>
  <w:style w:type="table" w:styleId="725">
    <w:name w:val="Table Grid"/>
    <w:basedOn w:val="698"/>
    <w:uiPriority w:val="59"/>
    <w:tblPr/>
  </w:style>
  <w:style w:type="table" w:styleId="726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 w:customStyle="1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 w:customStyle="1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 w:customStyle="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0" w:customStyle="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1" w:customStyle="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2" w:customStyle="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3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4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5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6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7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8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9" w:customStyle="1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0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51">
    <w:name w:val="Hyperlink"/>
    <w:uiPriority w:val="99"/>
    <w:unhideWhenUsed/>
    <w:rPr>
      <w:rFonts w:cs="Times New Roman"/>
      <w:color w:val="0000ff"/>
      <w:u w:val="single"/>
    </w:rPr>
  </w:style>
  <w:style w:type="paragraph" w:styleId="852">
    <w:name w:val="footnote text"/>
    <w:basedOn w:val="687"/>
    <w:link w:val="853"/>
    <w:uiPriority w:val="99"/>
    <w:semiHidden/>
    <w:unhideWhenUsed/>
    <w:pPr>
      <w:spacing w:after="40"/>
    </w:pPr>
    <w:rPr>
      <w:sz w:val="18"/>
    </w:rPr>
  </w:style>
  <w:style w:type="character" w:styleId="853" w:customStyle="1">
    <w:name w:val="Текст сноски Знак"/>
    <w:link w:val="852"/>
    <w:uiPriority w:val="99"/>
    <w:rPr>
      <w:sz w:val="18"/>
    </w:rPr>
  </w:style>
  <w:style w:type="character" w:styleId="854">
    <w:name w:val="footnote reference"/>
    <w:uiPriority w:val="99"/>
    <w:unhideWhenUsed/>
    <w:rPr>
      <w:vertAlign w:val="superscript"/>
    </w:rPr>
  </w:style>
  <w:style w:type="paragraph" w:styleId="855">
    <w:name w:val="endnote text"/>
    <w:basedOn w:val="687"/>
    <w:link w:val="856"/>
    <w:uiPriority w:val="99"/>
    <w:semiHidden/>
    <w:unhideWhenUsed/>
    <w:rPr>
      <w:sz w:val="20"/>
    </w:rPr>
  </w:style>
  <w:style w:type="character" w:styleId="856" w:customStyle="1">
    <w:name w:val="Текст концевой сноски Знак"/>
    <w:link w:val="855"/>
    <w:uiPriority w:val="99"/>
    <w:rPr>
      <w:sz w:val="20"/>
    </w:rPr>
  </w:style>
  <w:style w:type="character" w:styleId="857">
    <w:name w:val="endnote reference"/>
    <w:uiPriority w:val="99"/>
    <w:semiHidden/>
    <w:unhideWhenUsed/>
    <w:rPr>
      <w:vertAlign w:val="superscript"/>
    </w:rPr>
  </w:style>
  <w:style w:type="paragraph" w:styleId="858">
    <w:name w:val="toc 1"/>
    <w:basedOn w:val="687"/>
    <w:next w:val="687"/>
    <w:uiPriority w:val="39"/>
    <w:unhideWhenUsed/>
    <w:pPr>
      <w:spacing w:after="57"/>
    </w:pPr>
  </w:style>
  <w:style w:type="paragraph" w:styleId="859">
    <w:name w:val="toc 2"/>
    <w:basedOn w:val="687"/>
    <w:next w:val="687"/>
    <w:uiPriority w:val="39"/>
    <w:unhideWhenUsed/>
    <w:pPr>
      <w:ind w:left="283"/>
      <w:spacing w:after="57"/>
    </w:pPr>
  </w:style>
  <w:style w:type="paragraph" w:styleId="860">
    <w:name w:val="toc 3"/>
    <w:basedOn w:val="687"/>
    <w:next w:val="687"/>
    <w:uiPriority w:val="39"/>
    <w:unhideWhenUsed/>
    <w:pPr>
      <w:ind w:left="567"/>
      <w:spacing w:after="57"/>
    </w:pPr>
  </w:style>
  <w:style w:type="paragraph" w:styleId="861">
    <w:name w:val="toc 4"/>
    <w:basedOn w:val="687"/>
    <w:next w:val="687"/>
    <w:uiPriority w:val="39"/>
    <w:unhideWhenUsed/>
    <w:pPr>
      <w:ind w:left="850"/>
      <w:spacing w:after="57"/>
    </w:pPr>
  </w:style>
  <w:style w:type="paragraph" w:styleId="862">
    <w:name w:val="toc 5"/>
    <w:basedOn w:val="687"/>
    <w:next w:val="687"/>
    <w:uiPriority w:val="39"/>
    <w:unhideWhenUsed/>
    <w:pPr>
      <w:ind w:left="1134"/>
      <w:spacing w:after="57"/>
    </w:pPr>
  </w:style>
  <w:style w:type="paragraph" w:styleId="863">
    <w:name w:val="toc 6"/>
    <w:basedOn w:val="687"/>
    <w:next w:val="687"/>
    <w:uiPriority w:val="39"/>
    <w:unhideWhenUsed/>
    <w:pPr>
      <w:ind w:left="1417"/>
      <w:spacing w:after="57"/>
    </w:pPr>
  </w:style>
  <w:style w:type="paragraph" w:styleId="864">
    <w:name w:val="toc 7"/>
    <w:basedOn w:val="687"/>
    <w:next w:val="687"/>
    <w:uiPriority w:val="39"/>
    <w:unhideWhenUsed/>
    <w:pPr>
      <w:ind w:left="1701"/>
      <w:spacing w:after="57"/>
    </w:pPr>
  </w:style>
  <w:style w:type="paragraph" w:styleId="865">
    <w:name w:val="toc 8"/>
    <w:basedOn w:val="687"/>
    <w:next w:val="687"/>
    <w:uiPriority w:val="39"/>
    <w:unhideWhenUsed/>
    <w:pPr>
      <w:ind w:left="1984"/>
      <w:spacing w:after="57"/>
    </w:pPr>
  </w:style>
  <w:style w:type="paragraph" w:styleId="866">
    <w:name w:val="toc 9"/>
    <w:basedOn w:val="687"/>
    <w:next w:val="687"/>
    <w:uiPriority w:val="39"/>
    <w:unhideWhenUsed/>
    <w:pPr>
      <w:ind w:left="2268"/>
      <w:spacing w:after="57"/>
    </w:pPr>
  </w:style>
  <w:style w:type="paragraph" w:styleId="867">
    <w:name w:val="TOC Heading"/>
    <w:uiPriority w:val="39"/>
    <w:unhideWhenUsed/>
    <w:rPr>
      <w:lang w:eastAsia="zh-CN"/>
    </w:rPr>
  </w:style>
  <w:style w:type="paragraph" w:styleId="868">
    <w:name w:val="table of figures"/>
    <w:basedOn w:val="687"/>
    <w:next w:val="687"/>
    <w:uiPriority w:val="99"/>
    <w:unhideWhenUsed/>
  </w:style>
  <w:style w:type="character" w:styleId="869" w:customStyle="1">
    <w:name w:val="Заголовок 1 Знак"/>
    <w:link w:val="688"/>
    <w:uiPriority w:val="99"/>
    <w:rPr>
      <w:rFonts w:ascii="Cambria" w:hAnsi="Cambria" w:eastAsia="Times New Roman" w:cs="Times New Roman"/>
      <w:b/>
      <w:bCs/>
      <w:sz w:val="32"/>
      <w:szCs w:val="32"/>
    </w:rPr>
  </w:style>
  <w:style w:type="character" w:styleId="870" w:customStyle="1">
    <w:name w:val="Заголовок 2 Знак"/>
    <w:link w:val="689"/>
    <w:uiPriority w:val="99"/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871">
    <w:name w:val="Body Text Indent"/>
    <w:basedOn w:val="687"/>
    <w:link w:val="872"/>
    <w:uiPriority w:val="99"/>
    <w:pPr>
      <w:jc w:val="center"/>
    </w:pPr>
    <w:rPr>
      <w:lang w:val="en-US" w:eastAsia="en-US"/>
    </w:rPr>
  </w:style>
  <w:style w:type="character" w:styleId="872" w:customStyle="1">
    <w:name w:val="Основной текст с отступом Знак"/>
    <w:link w:val="871"/>
    <w:uiPriority w:val="99"/>
    <w:rPr>
      <w:rFonts w:cs="Times New Roman"/>
      <w:sz w:val="24"/>
      <w:szCs w:val="24"/>
    </w:rPr>
  </w:style>
  <w:style w:type="paragraph" w:styleId="873">
    <w:name w:val="Body Text Indent 2"/>
    <w:basedOn w:val="687"/>
    <w:link w:val="874"/>
    <w:uiPriority w:val="99"/>
    <w:pPr>
      <w:ind w:right="-5" w:firstLine="720"/>
    </w:pPr>
    <w:rPr>
      <w:lang w:val="en-US" w:eastAsia="en-US"/>
    </w:rPr>
  </w:style>
  <w:style w:type="character" w:styleId="874" w:customStyle="1">
    <w:name w:val="Основной текст с отступом 2 Знак"/>
    <w:link w:val="873"/>
    <w:uiPriority w:val="99"/>
    <w:rPr>
      <w:rFonts w:cs="Times New Roman"/>
      <w:sz w:val="24"/>
      <w:szCs w:val="24"/>
    </w:rPr>
  </w:style>
  <w:style w:type="character" w:styleId="875" w:customStyle="1">
    <w:name w:val="Верхний колонтитул Знак"/>
    <w:link w:val="719"/>
    <w:uiPriority w:val="99"/>
    <w:rPr>
      <w:rFonts w:cs="Times New Roman"/>
      <w:sz w:val="24"/>
      <w:szCs w:val="24"/>
    </w:rPr>
  </w:style>
  <w:style w:type="paragraph" w:styleId="876">
    <w:name w:val="Balloon Text"/>
    <w:basedOn w:val="687"/>
    <w:link w:val="877"/>
    <w:uiPriority w:val="99"/>
    <w:semiHidden/>
    <w:rPr>
      <w:rFonts w:ascii="Tahoma" w:hAnsi="Tahoma"/>
      <w:sz w:val="16"/>
      <w:szCs w:val="16"/>
      <w:lang w:val="en-US" w:eastAsia="en-US"/>
    </w:rPr>
  </w:style>
  <w:style w:type="character" w:styleId="877" w:customStyle="1">
    <w:name w:val="Текст выноски Знак"/>
    <w:link w:val="876"/>
    <w:uiPriority w:val="99"/>
    <w:semiHidden/>
    <w:rPr>
      <w:rFonts w:ascii="Tahoma" w:hAnsi="Tahoma" w:cs="Tahoma"/>
      <w:sz w:val="16"/>
      <w:szCs w:val="16"/>
    </w:rPr>
  </w:style>
  <w:style w:type="paragraph" w:styleId="878">
    <w:name w:val="Normal (Web)"/>
    <w:basedOn w:val="687"/>
    <w:uiPriority w:val="99"/>
    <w:pPr>
      <w:spacing w:before="100" w:beforeAutospacing="1" w:after="100" w:afterAutospacing="1"/>
    </w:pPr>
  </w:style>
  <w:style w:type="character" w:styleId="879" w:customStyle="1">
    <w:name w:val="Нижний колонтитул Знак"/>
    <w:link w:val="721"/>
    <w:uiPriority w:val="99"/>
    <w:rPr>
      <w:rFonts w:cs="Times New Roman"/>
      <w:sz w:val="24"/>
      <w:szCs w:val="24"/>
    </w:rPr>
  </w:style>
  <w:style w:type="character" w:styleId="880" w:customStyle="1">
    <w:name w:val="Заголовок 3 Знак"/>
    <w:link w:val="690"/>
    <w:uiPriority w:val="99"/>
    <w:rPr>
      <w:sz w:val="28"/>
      <w:szCs w:val="28"/>
    </w:rPr>
  </w:style>
  <w:style w:type="character" w:styleId="881" w:customStyle="1">
    <w:name w:val="Заголовок 4 Знак"/>
    <w:link w:val="691"/>
    <w:uiPriority w:val="99"/>
    <w:rPr>
      <w:color w:val="000000"/>
      <w:sz w:val="28"/>
      <w:szCs w:val="28"/>
    </w:rPr>
  </w:style>
  <w:style w:type="character" w:styleId="882" w:customStyle="1">
    <w:name w:val="Заголовок 5 Знак"/>
    <w:link w:val="692"/>
    <w:uiPriority w:val="99"/>
    <w:rPr>
      <w:color w:val="000000"/>
      <w:sz w:val="28"/>
      <w:szCs w:val="28"/>
    </w:rPr>
  </w:style>
  <w:style w:type="character" w:styleId="883" w:customStyle="1">
    <w:name w:val="Заголовок 6 Знак"/>
    <w:link w:val="693"/>
    <w:uiPriority w:val="99"/>
    <w:rPr>
      <w:color w:val="000000"/>
      <w:sz w:val="28"/>
      <w:szCs w:val="28"/>
    </w:rPr>
  </w:style>
  <w:style w:type="character" w:styleId="884" w:customStyle="1">
    <w:name w:val="Заголовок 7 Знак"/>
    <w:link w:val="694"/>
    <w:uiPriority w:val="99"/>
    <w:rPr>
      <w:b/>
      <w:bCs/>
      <w:color w:val="000000"/>
      <w:sz w:val="28"/>
      <w:szCs w:val="28"/>
    </w:rPr>
  </w:style>
  <w:style w:type="character" w:styleId="885" w:customStyle="1">
    <w:name w:val="Заголовок 8 Знак"/>
    <w:link w:val="695"/>
    <w:uiPriority w:val="99"/>
    <w:rPr>
      <w:color w:val="000000"/>
      <w:sz w:val="28"/>
      <w:szCs w:val="28"/>
    </w:rPr>
  </w:style>
  <w:style w:type="character" w:styleId="886" w:customStyle="1">
    <w:name w:val="Заголовок 9 Знак"/>
    <w:link w:val="696"/>
    <w:uiPriority w:val="99"/>
    <w:rPr>
      <w:sz w:val="28"/>
      <w:szCs w:val="28"/>
    </w:rPr>
  </w:style>
  <w:style w:type="numbering" w:styleId="887" w:customStyle="1">
    <w:name w:val="Нет списка1"/>
    <w:next w:val="699"/>
    <w:uiPriority w:val="99"/>
    <w:semiHidden/>
    <w:unhideWhenUsed/>
  </w:style>
  <w:style w:type="paragraph" w:styleId="888" w:customStyle="1">
    <w:name w:val="заголовок 1"/>
    <w:basedOn w:val="687"/>
    <w:next w:val="687"/>
    <w:uiPriority w:val="99"/>
    <w:pPr>
      <w:jc w:val="center"/>
      <w:keepNext/>
      <w:outlineLvl w:val="0"/>
    </w:pPr>
    <w:rPr>
      <w:b/>
      <w:bCs/>
      <w:sz w:val="28"/>
      <w:szCs w:val="28"/>
    </w:rPr>
  </w:style>
  <w:style w:type="paragraph" w:styleId="889" w:customStyle="1">
    <w:name w:val="заголовок 2"/>
    <w:basedOn w:val="687"/>
    <w:next w:val="687"/>
    <w:uiPriority w:val="99"/>
    <w:pPr>
      <w:jc w:val="center"/>
      <w:keepNext/>
      <w:outlineLvl w:val="1"/>
    </w:pPr>
    <w:rPr>
      <w:sz w:val="28"/>
      <w:szCs w:val="28"/>
    </w:rPr>
  </w:style>
  <w:style w:type="character" w:styleId="890" w:customStyle="1">
    <w:name w:val="Основной шрифт"/>
    <w:uiPriority w:val="99"/>
  </w:style>
  <w:style w:type="character" w:styleId="891" w:customStyle="1">
    <w:name w:val="номер страницы"/>
    <w:uiPriority w:val="99"/>
    <w:rPr>
      <w:rFonts w:cs="Times New Roman"/>
    </w:rPr>
  </w:style>
  <w:style w:type="paragraph" w:styleId="892">
    <w:name w:val="Body Text"/>
    <w:basedOn w:val="687"/>
    <w:link w:val="893"/>
    <w:uiPriority w:val="99"/>
    <w:pPr>
      <w:jc w:val="both"/>
    </w:pPr>
    <w:rPr>
      <w:sz w:val="28"/>
      <w:szCs w:val="28"/>
      <w:lang w:val="en-US" w:eastAsia="en-US"/>
    </w:rPr>
  </w:style>
  <w:style w:type="character" w:styleId="893" w:customStyle="1">
    <w:name w:val="Основной текст Знак"/>
    <w:link w:val="892"/>
    <w:uiPriority w:val="99"/>
    <w:rPr>
      <w:sz w:val="28"/>
      <w:szCs w:val="28"/>
    </w:rPr>
  </w:style>
  <w:style w:type="paragraph" w:styleId="894">
    <w:name w:val="Body Text 2"/>
    <w:basedOn w:val="687"/>
    <w:link w:val="895"/>
    <w:uiPriority w:val="99"/>
    <w:pPr>
      <w:jc w:val="both"/>
    </w:pPr>
    <w:rPr>
      <w:sz w:val="28"/>
      <w:szCs w:val="28"/>
      <w:lang w:val="en-US" w:eastAsia="en-US"/>
    </w:rPr>
  </w:style>
  <w:style w:type="character" w:styleId="895" w:customStyle="1">
    <w:name w:val="Основной текст 2 Знак"/>
    <w:link w:val="894"/>
    <w:uiPriority w:val="99"/>
    <w:rPr>
      <w:sz w:val="28"/>
      <w:szCs w:val="28"/>
    </w:rPr>
  </w:style>
  <w:style w:type="paragraph" w:styleId="896">
    <w:name w:val="Body Text Indent 3"/>
    <w:basedOn w:val="687"/>
    <w:link w:val="897"/>
    <w:uiPriority w:val="99"/>
    <w:pPr>
      <w:ind w:firstLine="720"/>
      <w:jc w:val="both"/>
    </w:pPr>
    <w:rPr>
      <w:color w:val="000000"/>
      <w:sz w:val="28"/>
      <w:szCs w:val="28"/>
      <w:lang w:val="en-US" w:eastAsia="en-US"/>
    </w:rPr>
  </w:style>
  <w:style w:type="character" w:styleId="897" w:customStyle="1">
    <w:name w:val="Основной текст с отступом 3 Знак"/>
    <w:link w:val="896"/>
    <w:uiPriority w:val="99"/>
    <w:rPr>
      <w:color w:val="000000"/>
      <w:sz w:val="28"/>
      <w:szCs w:val="28"/>
    </w:rPr>
  </w:style>
  <w:style w:type="paragraph" w:styleId="898" w:customStyle="1">
    <w:name w:val="ConsNonformat"/>
    <w:uiPriority w:val="99"/>
    <w:pPr>
      <w:widowControl w:val="off"/>
    </w:pPr>
    <w:rPr>
      <w:rFonts w:ascii="Courier New" w:hAnsi="Courier New" w:cs="Courier New"/>
    </w:rPr>
  </w:style>
  <w:style w:type="paragraph" w:styleId="899" w:customStyle="1">
    <w:name w:val="ConsNormal"/>
    <w:uiPriority w:val="99"/>
    <w:pPr>
      <w:ind w:firstLine="720"/>
      <w:widowControl w:val="off"/>
    </w:pPr>
    <w:rPr>
      <w:rFonts w:ascii="Courier" w:hAnsi="Courier" w:cs="Courier"/>
    </w:rPr>
  </w:style>
  <w:style w:type="paragraph" w:styleId="900" w:customStyle="1">
    <w:name w:val="ConsTitle"/>
    <w:uiPriority w:val="99"/>
    <w:pPr>
      <w:widowControl w:val="off"/>
    </w:pPr>
    <w:rPr>
      <w:rFonts w:ascii="Arial" w:hAnsi="Arial" w:cs="Arial"/>
      <w:b/>
      <w:bCs/>
      <w:sz w:val="16"/>
      <w:szCs w:val="16"/>
    </w:rPr>
  </w:style>
  <w:style w:type="table" w:styleId="901" w:customStyle="1">
    <w:name w:val="Сетка таблицы1"/>
    <w:basedOn w:val="698"/>
    <w:next w:val="725"/>
    <w:uiPriority w:val="99"/>
    <w:tblPr/>
  </w:style>
  <w:style w:type="character" w:styleId="902">
    <w:name w:val="page number"/>
    <w:uiPriority w:val="99"/>
    <w:rPr>
      <w:rFonts w:cs="Times New Roman"/>
    </w:rPr>
  </w:style>
  <w:style w:type="table" w:styleId="903" w:customStyle="1">
    <w:name w:val="Сетка таблицы1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904" w:customStyle="1">
    <w:name w:val="ConsPlusNormal"/>
    <w:qFormat/>
    <w:pPr>
      <w:ind w:firstLine="720"/>
      <w:widowControl w:val="off"/>
    </w:pPr>
    <w:rPr>
      <w:rFonts w:ascii="Arial" w:hAnsi="Arial" w:cs="Arial"/>
    </w:rPr>
  </w:style>
  <w:style w:type="paragraph" w:styleId="905" w:customStyle="1">
    <w:name w:val="ConsPlusCell"/>
    <w:uiPriority w:val="99"/>
    <w:rPr>
      <w:sz w:val="28"/>
      <w:szCs w:val="28"/>
    </w:rPr>
  </w:style>
  <w:style w:type="paragraph" w:styleId="906" w:customStyle="1">
    <w:name w:val="Алексей"/>
    <w:basedOn w:val="687"/>
    <w:qFormat/>
    <w:pPr>
      <w:ind w:firstLine="709"/>
      <w:jc w:val="both"/>
      <w:spacing w:line="360" w:lineRule="auto"/>
    </w:pPr>
    <w:rPr>
      <w:sz w:val="28"/>
      <w:szCs w:val="28"/>
    </w:rPr>
  </w:style>
  <w:style w:type="character" w:styleId="907" w:customStyle="1">
    <w:name w:val="Основной текст1"/>
    <w:rPr>
      <w:rFonts w:ascii="Times New Roman" w:hAnsi="Times New Roman" w:eastAsia="Times New Roman" w:cs="Times New Roman"/>
      <w:color w:val="000000"/>
      <w:spacing w:val="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styleId="908" w:customStyle="1">
    <w:name w:val="Основной текст_"/>
    <w:link w:val="909"/>
    <w:rPr>
      <w:sz w:val="28"/>
      <w:szCs w:val="28"/>
      <w:shd w:val="clear" w:color="auto" w:fill="ffffff"/>
    </w:rPr>
  </w:style>
  <w:style w:type="paragraph" w:styleId="909" w:customStyle="1">
    <w:name w:val="Основной текст2"/>
    <w:basedOn w:val="687"/>
    <w:link w:val="908"/>
    <w:pPr>
      <w:ind w:hanging="1580"/>
      <w:jc w:val="center"/>
      <w:spacing w:before="360" w:after="360" w:line="0" w:lineRule="atLeast"/>
      <w:shd w:val="clear" w:color="auto" w:fill="ffffff"/>
      <w:widowControl w:val="off"/>
    </w:pPr>
    <w:rPr>
      <w:sz w:val="28"/>
      <w:szCs w:val="28"/>
      <w:lang w:val="en-US" w:eastAsia="en-US"/>
    </w:rPr>
  </w:style>
  <w:style w:type="character" w:styleId="910" w:customStyle="1">
    <w:name w:val="Основной текст + 10 pt;Интервал 0 pt"/>
    <w:rPr>
      <w:rFonts w:ascii="Times New Roman" w:hAnsi="Times New Roman" w:eastAsia="Times New Roman" w:cs="Times New Roman"/>
      <w:color w:val="000000"/>
      <w:spacing w:val="7"/>
      <w:position w:val="0"/>
      <w:sz w:val="20"/>
      <w:szCs w:val="20"/>
      <w:u w:val="none"/>
      <w:lang w:val="ru-RU" w:eastAsia="ru-RU" w:bidi="ru-RU"/>
    </w:rPr>
  </w:style>
  <w:style w:type="paragraph" w:styleId="911" w:customStyle="1">
    <w:name w:val="Body Text 2.Мой Заголовок 1.Основной текст 1"/>
    <w:basedOn w:val="687"/>
    <w:pPr>
      <w:ind w:firstLine="709"/>
      <w:jc w:val="both"/>
    </w:pPr>
    <w:rPr>
      <w:sz w:val="28"/>
      <w:szCs w:val="28"/>
    </w:rPr>
  </w:style>
  <w:style w:type="character" w:styleId="912" w:customStyle="1">
    <w:name w:val="Без интервала Знак"/>
    <w:link w:val="710"/>
    <w:uiPriority w:val="1"/>
    <w:rPr>
      <w:sz w:val="24"/>
      <w:szCs w:val="24"/>
      <w:lang w:bidi="ar-SA"/>
    </w:rPr>
  </w:style>
  <w:style w:type="character" w:styleId="913">
    <w:name w:val="FollowedHyperlink"/>
    <w:uiPriority w:val="99"/>
    <w:semiHidden/>
    <w:unhideWhenUsed/>
    <w:rPr>
      <w:color w:val="800080"/>
      <w:u w:val="single"/>
    </w:rPr>
  </w:style>
  <w:style w:type="paragraph" w:styleId="914" w:customStyle="1">
    <w:name w:val="Знак"/>
    <w:basedOn w:val="68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915" w:customStyle="1">
    <w:name w:val="Название Знак"/>
    <w:link w:val="711"/>
    <w:uiPriority w:val="10"/>
    <w:rPr>
      <w:rFonts w:ascii="Cambria" w:hAnsi="Cambria"/>
      <w:color w:val="17365d"/>
      <w:spacing w:val="5"/>
      <w:sz w:val="52"/>
      <w:szCs w:val="52"/>
    </w:rPr>
  </w:style>
  <w:style w:type="character" w:styleId="916">
    <w:name w:val="Strong"/>
    <w:uiPriority w:val="22"/>
    <w:qFormat/>
    <w:rPr>
      <w:b/>
      <w:bCs/>
    </w:rPr>
  </w:style>
  <w:style w:type="paragraph" w:styleId="917" w:customStyle="1">
    <w:name w:val="Нормальный (таблица)"/>
    <w:basedOn w:val="687"/>
    <w:next w:val="687"/>
    <w:uiPriority w:val="99"/>
    <w:pPr>
      <w:jc w:val="both"/>
      <w:widowControl w:val="off"/>
    </w:pPr>
    <w:rPr>
      <w:rFonts w:ascii="Arial" w:hAnsi="Arial" w:cs="Arial"/>
    </w:rPr>
  </w:style>
  <w:style w:type="character" w:styleId="918">
    <w:name w:val="annotation reference"/>
    <w:uiPriority w:val="99"/>
    <w:semiHidden/>
    <w:unhideWhenUsed/>
    <w:rPr>
      <w:sz w:val="16"/>
      <w:szCs w:val="16"/>
    </w:rPr>
  </w:style>
  <w:style w:type="paragraph" w:styleId="919">
    <w:name w:val="annotation text"/>
    <w:basedOn w:val="687"/>
    <w:link w:val="920"/>
    <w:uiPriority w:val="99"/>
    <w:semiHidden/>
    <w:unhideWhenUsed/>
    <w:pPr>
      <w:spacing w:after="200"/>
    </w:pPr>
    <w:rPr>
      <w:rFonts w:ascii="Calibri" w:hAnsi="Calibri" w:eastAsia="Calibri"/>
      <w:sz w:val="20"/>
      <w:szCs w:val="20"/>
      <w:lang w:val="en-US" w:eastAsia="en-US"/>
    </w:rPr>
  </w:style>
  <w:style w:type="character" w:styleId="920" w:customStyle="1">
    <w:name w:val="Текст примечания Знак"/>
    <w:link w:val="919"/>
    <w:uiPriority w:val="99"/>
    <w:semiHidden/>
    <w:rPr>
      <w:rFonts w:ascii="Calibri" w:hAnsi="Calibri" w:eastAsia="Calibri"/>
      <w:lang w:eastAsia="en-US"/>
    </w:rPr>
  </w:style>
  <w:style w:type="paragraph" w:styleId="921">
    <w:name w:val="annotation subject"/>
    <w:basedOn w:val="919"/>
    <w:next w:val="919"/>
    <w:link w:val="922"/>
    <w:uiPriority w:val="99"/>
    <w:semiHidden/>
    <w:unhideWhenUsed/>
    <w:rPr>
      <w:b/>
      <w:bCs/>
    </w:rPr>
  </w:style>
  <w:style w:type="character" w:styleId="922" w:customStyle="1">
    <w:name w:val="Тема примечания Знак"/>
    <w:link w:val="921"/>
    <w:uiPriority w:val="99"/>
    <w:semiHidden/>
    <w:rPr>
      <w:rFonts w:ascii="Calibri" w:hAnsi="Calibri" w:eastAsia="Calibri"/>
      <w:b/>
      <w:bCs/>
      <w:lang w:eastAsia="en-US"/>
    </w:rPr>
  </w:style>
  <w:style w:type="character" w:styleId="923" w:customStyle="1">
    <w:name w:val="apple-converted-space"/>
  </w:style>
  <w:style w:type="numbering" w:styleId="924" w:customStyle="1">
    <w:name w:val="Нет списка11"/>
    <w:next w:val="699"/>
    <w:uiPriority w:val="99"/>
    <w:semiHidden/>
    <w:unhideWhenUsed/>
  </w:style>
  <w:style w:type="table" w:styleId="925" w:customStyle="1">
    <w:name w:val="Сетка таблицы2"/>
    <w:basedOn w:val="698"/>
    <w:next w:val="725"/>
    <w:uiPriority w:val="99"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~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распоряжения</dc:title>
  <dc:creator>svv</dc:creator>
  <cp:revision>12</cp:revision>
  <dcterms:created xsi:type="dcterms:W3CDTF">2023-05-28T10:40:00Z</dcterms:created>
  <dcterms:modified xsi:type="dcterms:W3CDTF">2024-08-08T05:03:42Z</dcterms:modified>
  <cp:version>917504</cp:version>
</cp:coreProperties>
</file>