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A7" w:rsidRDefault="00445226" w:rsidP="00445226">
      <w:pPr>
        <w:spacing w:after="0" w:line="240" w:lineRule="auto"/>
        <w:ind w:left="5954"/>
        <w:jc w:val="center"/>
        <w:rPr>
          <w:rFonts w:cs="Times New Roman"/>
          <w:sz w:val="28"/>
          <w:szCs w:val="28"/>
        </w:rPr>
      </w:pPr>
      <w:r w:rsidRPr="00AB436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7938FE">
        <w:rPr>
          <w:sz w:val="28"/>
          <w:szCs w:val="28"/>
        </w:rPr>
        <w:t>7</w:t>
      </w:r>
      <w:r w:rsidRPr="00266D9C">
        <w:t xml:space="preserve"> </w:t>
      </w:r>
      <w:r w:rsidRPr="00266D9C">
        <w:rPr>
          <w:rFonts w:cs="Times New Roman"/>
          <w:sz w:val="28"/>
          <w:szCs w:val="28"/>
        </w:rPr>
        <w:t xml:space="preserve">к Порядку </w:t>
      </w:r>
    </w:p>
    <w:p w:rsidR="00620EA7" w:rsidRDefault="00620EA7" w:rsidP="00445226">
      <w:pPr>
        <w:spacing w:after="0" w:line="240" w:lineRule="auto"/>
        <w:ind w:left="59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определения объема и предоставления субсидий </w:t>
      </w:r>
      <w:r w:rsidRPr="002E329B">
        <w:rPr>
          <w:rFonts w:cs="Times New Roman"/>
          <w:sz w:val="28"/>
          <w:szCs w:val="28"/>
        </w:rPr>
        <w:t>автономной некоммерческой организации «Центр содействия развитию предпринимательства Новосибирской области»</w:t>
      </w:r>
    </w:p>
    <w:p w:rsidR="00445226" w:rsidRDefault="00445226" w:rsidP="00620EA7">
      <w:pPr>
        <w:spacing w:after="0" w:line="240" w:lineRule="auto"/>
        <w:rPr>
          <w:sz w:val="28"/>
          <w:szCs w:val="28"/>
        </w:rPr>
      </w:pPr>
    </w:p>
    <w:p w:rsidR="007938FE" w:rsidRDefault="007938FE" w:rsidP="007938F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Направления расходов </w:t>
      </w:r>
      <w:r w:rsidRPr="007938FE">
        <w:rPr>
          <w:sz w:val="28"/>
          <w:szCs w:val="28"/>
        </w:rPr>
        <w:t xml:space="preserve">по мероприятиям, направленным на реализацию комплексных программ по вовлечению в предпринимательскую деятельность и содействию созданию собственного </w:t>
      </w:r>
      <w:r w:rsidRPr="00D52088">
        <w:rPr>
          <w:sz w:val="28"/>
          <w:szCs w:val="28"/>
        </w:rPr>
        <w:t>бизнеса для каждой целевой группы, включая поддержку создания сообществ начинающих предпринимателей и развитие института наставничества, подлежащие субсидированию</w:t>
      </w:r>
    </w:p>
    <w:p w:rsidR="00F763FE" w:rsidRDefault="00F763FE" w:rsidP="00620EA7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248"/>
      </w:tblGrid>
      <w:tr w:rsidR="00D52088" w:rsidTr="007938FE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88" w:rsidRDefault="00D52088" w:rsidP="00903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  <w:p w:rsidR="00D52088" w:rsidRDefault="00D52088" w:rsidP="00903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  <w:r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88" w:rsidRDefault="00D52088" w:rsidP="00903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Мероприятия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информационной кампании, направленной на создание положительного образа предпринимателя (на основе макетов и образцов, представленных Минэкономразвития России)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Изготовление и размещение рекламно-информационных материалов в региональных </w:t>
            </w:r>
            <w:proofErr w:type="gramStart"/>
            <w:r>
              <w:rPr>
                <w:rFonts w:cs="Times New Roman"/>
                <w:sz w:val="28"/>
                <w:szCs w:val="28"/>
              </w:rPr>
              <w:t>средствах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массовой информации, социальных сетях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1.2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Изготовление и тиражирование печатных рекламно-информационных материалов (анкеты, листовки, брошюры, буклеты и т.д.)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1.3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Изготовление и размещение материалов наружной рекламы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1.4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Изготовление и тиражирование аудио и видео рекламно-информационных материалов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мероприятий, направленных на выявление у участников проекта предрасположенностей к профессиональным навыкам и компетенциям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Обеспечение прохождения тестирования, направленного на выявление профессиональных предрасположенностей участников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2.2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Организация и проведение экспертных сессий, конкурсов </w:t>
            </w:r>
            <w:proofErr w:type="gramStart"/>
            <w:r>
              <w:rPr>
                <w:rFonts w:cs="Times New Roman"/>
                <w:sz w:val="28"/>
                <w:szCs w:val="28"/>
              </w:rPr>
              <w:t>бизнес-идей</w:t>
            </w:r>
            <w:proofErr w:type="gramEnd"/>
            <w:r>
              <w:rPr>
                <w:rFonts w:cs="Times New Roman"/>
                <w:sz w:val="28"/>
                <w:szCs w:val="28"/>
              </w:rPr>
              <w:t>, иных мероприятий, направленных на выявление профессиональных предрасположенностей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Реализация программ и проектов, направленных на вовлечение в предпринимательскую деятельность молодежи в возрасте 14 - 17 лет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открытых уроков с участием действующих предпринимателей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обучающего курса основам предпринимательской деятельности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деловой игры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3.4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конкурса по предпринимательству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3.5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тематической информационно-образовательной смены по предпринимательству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3.6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Обеспечение участия победителей и призеров региональных программ и проектов во всероссийских и международных мероприятиях (всероссийские лагерные смены, форумы и т.д.)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региональных этапов всероссийских и международных мероприятий (конкурсов, премий и т.д.)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Реализация программы по наставничеству для начинающих предпринимателей - участников федерального проекта «Популяризация предпринимательства»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Участие в межрегиональных, общероссийских и международных </w:t>
            </w:r>
            <w:proofErr w:type="gramStart"/>
            <w:r>
              <w:rPr>
                <w:rFonts w:cs="Times New Roman"/>
                <w:sz w:val="28"/>
                <w:szCs w:val="28"/>
              </w:rPr>
              <w:t>мероприятиях</w:t>
            </w:r>
            <w:proofErr w:type="gramEnd"/>
            <w:r>
              <w:rPr>
                <w:rFonts w:cs="Times New Roman"/>
                <w:sz w:val="28"/>
                <w:szCs w:val="28"/>
              </w:rPr>
              <w:t>, направленных на поддержку и развитие предпринимательства, участников федерального проекта «Популяризация предпринимательства»</w:t>
            </w:r>
          </w:p>
        </w:tc>
      </w:tr>
      <w:tr w:rsidR="00D52088" w:rsidTr="007938F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088" w:rsidRDefault="00D5208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публичных мероприятий (форумов, конференций, слетов и т.д.) для участников федерального проекта «Популяризация предпринимательства»</w:t>
            </w:r>
          </w:p>
        </w:tc>
      </w:tr>
    </w:tbl>
    <w:p w:rsidR="00445226" w:rsidRDefault="00445226" w:rsidP="00445226">
      <w:pPr>
        <w:spacing w:after="0" w:line="240" w:lineRule="auto"/>
        <w:rPr>
          <w:rFonts w:eastAsia="Calibri"/>
          <w:szCs w:val="24"/>
        </w:rPr>
      </w:pPr>
    </w:p>
    <w:sectPr w:rsidR="00445226" w:rsidSect="00A3799D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26"/>
    <w:rsid w:val="00060F95"/>
    <w:rsid w:val="000A58F4"/>
    <w:rsid w:val="00120891"/>
    <w:rsid w:val="001502D7"/>
    <w:rsid w:val="00445226"/>
    <w:rsid w:val="005646CC"/>
    <w:rsid w:val="00620EA7"/>
    <w:rsid w:val="006305F6"/>
    <w:rsid w:val="007938FE"/>
    <w:rsid w:val="00823B92"/>
    <w:rsid w:val="00955FF5"/>
    <w:rsid w:val="00A3799D"/>
    <w:rsid w:val="00B835DA"/>
    <w:rsid w:val="00CC6997"/>
    <w:rsid w:val="00D52088"/>
    <w:rsid w:val="00DA3A1A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26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445226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26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445226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5</cp:revision>
  <cp:lastPrinted>2019-08-01T10:36:00Z</cp:lastPrinted>
  <dcterms:created xsi:type="dcterms:W3CDTF">2019-08-01T12:41:00Z</dcterms:created>
  <dcterms:modified xsi:type="dcterms:W3CDTF">2019-08-02T10:17:00Z</dcterms:modified>
</cp:coreProperties>
</file>