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7D" w:rsidRDefault="005168A0">
      <w:pPr>
        <w:pStyle w:val="a9"/>
        <w:tabs>
          <w:tab w:val="clear" w:pos="4677"/>
          <w:tab w:val="clear" w:pos="9355"/>
        </w:tabs>
        <w:jc w:val="center"/>
        <w:rPr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54355" cy="65786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4355" cy="657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65pt;height:51.8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40477D" w:rsidRDefault="0040477D">
      <w:pPr>
        <w:pStyle w:val="a9"/>
        <w:tabs>
          <w:tab w:val="clear" w:pos="4677"/>
          <w:tab w:val="clear" w:pos="9355"/>
        </w:tabs>
        <w:ind w:right="-144"/>
        <w:jc w:val="center"/>
        <w:rPr>
          <w:bCs/>
          <w:sz w:val="24"/>
          <w:szCs w:val="24"/>
        </w:rPr>
      </w:pPr>
    </w:p>
    <w:p w:rsidR="0040477D" w:rsidRDefault="005168A0">
      <w:pPr>
        <w:pStyle w:val="a9"/>
        <w:jc w:val="center"/>
        <w:rPr>
          <w:b/>
          <w:bCs/>
        </w:rPr>
      </w:pPr>
      <w:r>
        <w:rPr>
          <w:b/>
          <w:bCs/>
          <w:sz w:val="28"/>
          <w:szCs w:val="28"/>
        </w:rPr>
        <w:t>ИНСПЕКЦИЯ ГОСУДАРСТВЕННОГО СТРОИТЕЛЬНОГО НАДЗОРА</w:t>
      </w:r>
    </w:p>
    <w:p w:rsidR="0040477D" w:rsidRDefault="005168A0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40477D" w:rsidRDefault="005168A0">
      <w:pPr>
        <w:pStyle w:val="aff1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Стройнадзор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Новосибирской области)</w:t>
      </w:r>
    </w:p>
    <w:p w:rsidR="0040477D" w:rsidRDefault="0040477D">
      <w:pPr>
        <w:pStyle w:val="1"/>
        <w:rPr>
          <w:sz w:val="28"/>
        </w:rPr>
      </w:pPr>
    </w:p>
    <w:p w:rsidR="0040477D" w:rsidRDefault="005168A0">
      <w:pPr>
        <w:pStyle w:val="1"/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> Р И К А З</w:t>
      </w:r>
    </w:p>
    <w:p w:rsidR="0040477D" w:rsidRDefault="0040477D"/>
    <w:tbl>
      <w:tblPr>
        <w:tblW w:w="9781" w:type="dxa"/>
        <w:tblInd w:w="391" w:type="dxa"/>
        <w:tblLook w:val="0000" w:firstRow="0" w:lastRow="0" w:firstColumn="0" w:lastColumn="0" w:noHBand="0" w:noVBand="0"/>
      </w:tblPr>
      <w:tblGrid>
        <w:gridCol w:w="1559"/>
        <w:gridCol w:w="6379"/>
        <w:gridCol w:w="1843"/>
      </w:tblGrid>
      <w:tr w:rsidR="0040477D">
        <w:tc>
          <w:tcPr>
            <w:tcW w:w="1559" w:type="dxa"/>
            <w:tcBorders>
              <w:bottom w:val="single" w:sz="4" w:space="0" w:color="000000"/>
            </w:tcBorders>
          </w:tcPr>
          <w:p w:rsidR="0040477D" w:rsidRDefault="0040477D">
            <w:pPr>
              <w:pStyle w:val="2"/>
            </w:pPr>
          </w:p>
        </w:tc>
        <w:tc>
          <w:tcPr>
            <w:tcW w:w="6379" w:type="dxa"/>
          </w:tcPr>
          <w:p w:rsidR="0040477D" w:rsidRDefault="005168A0">
            <w:pPr>
              <w:pStyle w:val="2"/>
              <w:jc w:val="right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40477D" w:rsidRDefault="0040477D">
            <w:pPr>
              <w:pStyle w:val="2"/>
              <w:jc w:val="center"/>
            </w:pPr>
          </w:p>
        </w:tc>
      </w:tr>
    </w:tbl>
    <w:p w:rsidR="0040477D" w:rsidRDefault="0040477D">
      <w:pPr>
        <w:jc w:val="center"/>
        <w:rPr>
          <w:sz w:val="28"/>
          <w:szCs w:val="28"/>
        </w:rPr>
      </w:pPr>
    </w:p>
    <w:p w:rsidR="0040477D" w:rsidRDefault="005168A0">
      <w:pPr>
        <w:shd w:val="clear" w:color="auto" w:fill="FFFFFF"/>
        <w:jc w:val="center"/>
        <w:rPr>
          <w:sz w:val="26"/>
        </w:rPr>
      </w:pPr>
      <w:r>
        <w:rPr>
          <w:sz w:val="26"/>
        </w:rPr>
        <w:t>г. Новосибирск</w:t>
      </w:r>
    </w:p>
    <w:p w:rsidR="0040477D" w:rsidRDefault="0040477D">
      <w:pPr>
        <w:jc w:val="center"/>
        <w:rPr>
          <w:sz w:val="28"/>
          <w:szCs w:val="28"/>
        </w:rPr>
      </w:pPr>
    </w:p>
    <w:p w:rsidR="0040477D" w:rsidRDefault="005168A0">
      <w:pPr>
        <w:jc w:val="center"/>
        <w:rPr>
          <w:bCs/>
        </w:rPr>
      </w:pPr>
      <w:r>
        <w:rPr>
          <w:bCs/>
          <w:sz w:val="28"/>
          <w:szCs w:val="28"/>
        </w:rPr>
        <w:t>О внесении изменений в приказ инспекции государственного строительного надзора Новосибирской области от 29.10.2018 № 7</w:t>
      </w:r>
    </w:p>
    <w:p w:rsidR="0040477D" w:rsidRDefault="0040477D">
      <w:pPr>
        <w:pStyle w:val="aff0"/>
        <w:spacing w:after="0"/>
        <w:ind w:left="0"/>
        <w:jc w:val="both"/>
        <w:rPr>
          <w:sz w:val="28"/>
          <w:szCs w:val="28"/>
        </w:rPr>
      </w:pPr>
    </w:p>
    <w:p w:rsidR="0040477D" w:rsidRDefault="00155442">
      <w:pPr>
        <w:ind w:firstLine="708"/>
        <w:jc w:val="both"/>
        <w:rPr>
          <w:b/>
          <w:color w:val="000000" w:themeColor="text1"/>
          <w:sz w:val="28"/>
          <w:szCs w:val="28"/>
        </w:rPr>
      </w:pPr>
      <w:proofErr w:type="gramStart"/>
      <w:r w:rsidRPr="00155442">
        <w:rPr>
          <w:b/>
          <w:color w:val="000000" w:themeColor="text1"/>
          <w:sz w:val="28"/>
          <w:szCs w:val="28"/>
        </w:rPr>
        <w:t>П</w:t>
      </w:r>
      <w:proofErr w:type="gramEnd"/>
      <w:r>
        <w:rPr>
          <w:b/>
          <w:color w:val="000000" w:themeColor="text1"/>
          <w:sz w:val="28"/>
          <w:szCs w:val="28"/>
        </w:rPr>
        <w:t xml:space="preserve"> </w:t>
      </w:r>
      <w:r w:rsidRPr="00155442">
        <w:rPr>
          <w:b/>
          <w:color w:val="000000" w:themeColor="text1"/>
          <w:sz w:val="28"/>
          <w:szCs w:val="28"/>
        </w:rPr>
        <w:t>р</w:t>
      </w:r>
      <w:r>
        <w:rPr>
          <w:b/>
          <w:color w:val="000000" w:themeColor="text1"/>
          <w:sz w:val="28"/>
          <w:szCs w:val="28"/>
        </w:rPr>
        <w:t xml:space="preserve"> </w:t>
      </w:r>
      <w:r w:rsidRPr="00155442">
        <w:rPr>
          <w:b/>
          <w:color w:val="000000" w:themeColor="text1"/>
          <w:sz w:val="28"/>
          <w:szCs w:val="28"/>
        </w:rPr>
        <w:t>и</w:t>
      </w:r>
      <w:r>
        <w:rPr>
          <w:b/>
          <w:color w:val="000000" w:themeColor="text1"/>
          <w:sz w:val="28"/>
          <w:szCs w:val="28"/>
        </w:rPr>
        <w:t xml:space="preserve"> </w:t>
      </w:r>
      <w:r w:rsidRPr="00155442">
        <w:rPr>
          <w:b/>
          <w:color w:val="000000" w:themeColor="text1"/>
          <w:sz w:val="28"/>
          <w:szCs w:val="28"/>
        </w:rPr>
        <w:t>к</w:t>
      </w:r>
      <w:r>
        <w:rPr>
          <w:b/>
          <w:color w:val="000000" w:themeColor="text1"/>
          <w:sz w:val="28"/>
          <w:szCs w:val="28"/>
        </w:rPr>
        <w:t xml:space="preserve"> </w:t>
      </w:r>
      <w:r w:rsidRPr="00155442">
        <w:rPr>
          <w:b/>
          <w:color w:val="000000" w:themeColor="text1"/>
          <w:sz w:val="28"/>
          <w:szCs w:val="28"/>
        </w:rPr>
        <w:t>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155442">
        <w:rPr>
          <w:b/>
          <w:color w:val="000000" w:themeColor="text1"/>
          <w:sz w:val="28"/>
          <w:szCs w:val="28"/>
        </w:rPr>
        <w:t>з</w:t>
      </w:r>
      <w:r>
        <w:rPr>
          <w:b/>
          <w:color w:val="000000" w:themeColor="text1"/>
          <w:sz w:val="28"/>
          <w:szCs w:val="28"/>
        </w:rPr>
        <w:t xml:space="preserve"> </w:t>
      </w:r>
      <w:r w:rsidRPr="00155442">
        <w:rPr>
          <w:b/>
          <w:color w:val="000000" w:themeColor="text1"/>
          <w:sz w:val="28"/>
          <w:szCs w:val="28"/>
        </w:rPr>
        <w:t>ы</w:t>
      </w:r>
      <w:r>
        <w:rPr>
          <w:b/>
          <w:color w:val="000000" w:themeColor="text1"/>
          <w:sz w:val="28"/>
          <w:szCs w:val="28"/>
        </w:rPr>
        <w:t xml:space="preserve"> </w:t>
      </w:r>
      <w:r w:rsidRPr="00155442">
        <w:rPr>
          <w:b/>
          <w:color w:val="000000" w:themeColor="text1"/>
          <w:sz w:val="28"/>
          <w:szCs w:val="28"/>
        </w:rPr>
        <w:t>в</w:t>
      </w:r>
      <w:r>
        <w:rPr>
          <w:b/>
          <w:color w:val="000000" w:themeColor="text1"/>
          <w:sz w:val="28"/>
          <w:szCs w:val="28"/>
        </w:rPr>
        <w:t xml:space="preserve"> </w:t>
      </w:r>
      <w:r w:rsidRPr="00155442">
        <w:rPr>
          <w:b/>
          <w:color w:val="000000" w:themeColor="text1"/>
          <w:sz w:val="28"/>
          <w:szCs w:val="28"/>
        </w:rPr>
        <w:t>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155442">
        <w:rPr>
          <w:b/>
          <w:color w:val="000000" w:themeColor="text1"/>
          <w:sz w:val="28"/>
          <w:szCs w:val="28"/>
        </w:rPr>
        <w:t>ю:</w:t>
      </w:r>
    </w:p>
    <w:p w:rsidR="00155442" w:rsidRPr="00155442" w:rsidRDefault="00155442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:rsidR="0097127E" w:rsidRDefault="005168A0" w:rsidP="009712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Положение о комиссии по соблюдению требований к служебному поведению государственных гражданских служащ</w:t>
      </w:r>
      <w:r w:rsidR="00BC39EE">
        <w:rPr>
          <w:sz w:val="28"/>
          <w:szCs w:val="28"/>
        </w:rPr>
        <w:t xml:space="preserve">их Новосибирской области </w:t>
      </w:r>
      <w:r>
        <w:rPr>
          <w:sz w:val="28"/>
          <w:szCs w:val="28"/>
        </w:rPr>
        <w:t>и урегулированию конфликта интересов в инспекции государственного строительного надзора Новосибирской области, утвержденное приказом инспекции государственного строительного надзора Новосибирской области        от 29.10.2018 № 7 «Об утверждении Положения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инспекции государственного строительного надзора Новосибирской области» следующие изменения:</w:t>
      </w:r>
    </w:p>
    <w:p w:rsidR="004643C0" w:rsidRPr="00BC39EE" w:rsidRDefault="0097127E" w:rsidP="00BC39EE">
      <w:pPr>
        <w:ind w:firstLine="708"/>
        <w:jc w:val="both"/>
        <w:rPr>
          <w:sz w:val="28"/>
          <w:szCs w:val="28"/>
        </w:rPr>
      </w:pPr>
      <w:r w:rsidRPr="0097127E">
        <w:rPr>
          <w:sz w:val="28"/>
          <w:szCs w:val="28"/>
        </w:rPr>
        <w:t>А</w:t>
      </w:r>
      <w:r w:rsidR="0009733F" w:rsidRPr="0097127E">
        <w:rPr>
          <w:sz w:val="28"/>
          <w:szCs w:val="28"/>
        </w:rPr>
        <w:t>бзац</w:t>
      </w:r>
      <w:r w:rsidRPr="0097127E">
        <w:rPr>
          <w:sz w:val="28"/>
          <w:szCs w:val="28"/>
        </w:rPr>
        <w:t xml:space="preserve"> второй </w:t>
      </w:r>
      <w:r w:rsidR="0009733F" w:rsidRPr="0097127E">
        <w:rPr>
          <w:sz w:val="28"/>
          <w:szCs w:val="28"/>
        </w:rPr>
        <w:t xml:space="preserve">пункта </w:t>
      </w:r>
      <w:r w:rsidRPr="0097127E">
        <w:rPr>
          <w:sz w:val="28"/>
          <w:szCs w:val="28"/>
        </w:rPr>
        <w:t>9 дополнить предложением следующего</w:t>
      </w:r>
      <w:r>
        <w:rPr>
          <w:sz w:val="28"/>
          <w:szCs w:val="28"/>
        </w:rPr>
        <w:t xml:space="preserve"> </w:t>
      </w:r>
      <w:r w:rsidRPr="0097127E">
        <w:rPr>
          <w:sz w:val="28"/>
          <w:szCs w:val="28"/>
        </w:rPr>
        <w:t>содержания:</w:t>
      </w:r>
      <w:r w:rsidR="00BC39EE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97127E">
        <w:rPr>
          <w:color w:val="000000" w:themeColor="text1"/>
          <w:sz w:val="28"/>
          <w:szCs w:val="28"/>
          <w:shd w:val="clear" w:color="auto" w:fill="FFFFFF"/>
        </w:rPr>
        <w:t>По решению председателя комиссии заседание комиссии может проводиться с использованием видео-конференц-связи</w:t>
      </w:r>
      <w:r w:rsidR="007B4112">
        <w:rPr>
          <w:color w:val="000000" w:themeColor="text1"/>
          <w:sz w:val="28"/>
          <w:szCs w:val="28"/>
          <w:shd w:val="clear" w:color="auto" w:fill="FFFFFF"/>
        </w:rPr>
        <w:t>.».</w:t>
      </w:r>
    </w:p>
    <w:p w:rsidR="007B4112" w:rsidRPr="0097127E" w:rsidRDefault="007B4112" w:rsidP="0097127E">
      <w:pPr>
        <w:pStyle w:val="ConsPlusNormal"/>
        <w:tabs>
          <w:tab w:val="left" w:pos="99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43C0" w:rsidRPr="0097127E" w:rsidRDefault="004643C0" w:rsidP="004643C0">
      <w:pPr>
        <w:pStyle w:val="ConsPlusNormal"/>
        <w:tabs>
          <w:tab w:val="left" w:pos="99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43C0" w:rsidRDefault="004643C0" w:rsidP="004643C0">
      <w:pPr>
        <w:pStyle w:val="ConsPlusNormal"/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3739" w:rsidRDefault="0097127E" w:rsidP="0097127E">
      <w:pPr>
        <w:pStyle w:val="ConsPlusNormal"/>
        <w:tabs>
          <w:tab w:val="left" w:pos="99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На</w:t>
      </w:r>
      <w:r w:rsidR="00BC39EE">
        <w:rPr>
          <w:rFonts w:ascii="Times New Roman" w:hAnsi="Times New Roman" w:cs="Times New Roman"/>
          <w:sz w:val="28"/>
          <w:szCs w:val="28"/>
        </w:rPr>
        <w:t xml:space="preserve">чальник </w:t>
      </w:r>
      <w:r w:rsidR="005168A0">
        <w:rPr>
          <w:rFonts w:ascii="Times New Roman" w:hAnsi="Times New Roman" w:cs="Times New Roman"/>
          <w:sz w:val="28"/>
          <w:szCs w:val="28"/>
        </w:rPr>
        <w:t xml:space="preserve">инспекции                                                        </w:t>
      </w:r>
      <w:r w:rsidR="00B92C65">
        <w:rPr>
          <w:rFonts w:ascii="Times New Roman" w:hAnsi="Times New Roman" w:cs="Times New Roman"/>
          <w:sz w:val="28"/>
          <w:szCs w:val="28"/>
        </w:rPr>
        <w:t xml:space="preserve"> </w:t>
      </w:r>
      <w:r w:rsidR="00F148F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148F6">
        <w:rPr>
          <w:rFonts w:ascii="Times New Roman" w:hAnsi="Times New Roman" w:cs="Times New Roman"/>
          <w:sz w:val="28"/>
          <w:szCs w:val="28"/>
        </w:rPr>
        <w:t xml:space="preserve"> </w:t>
      </w:r>
      <w:r w:rsidR="00BC39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А.А. Нечунаев</w:t>
      </w:r>
    </w:p>
    <w:p w:rsidR="0075302B" w:rsidRDefault="0075302B"/>
    <w:p w:rsidR="0075302B" w:rsidRDefault="0075302B"/>
    <w:p w:rsidR="0075302B" w:rsidRDefault="0075302B"/>
    <w:p w:rsidR="0097127E" w:rsidRDefault="0097127E"/>
    <w:p w:rsidR="0097127E" w:rsidRDefault="0097127E"/>
    <w:p w:rsidR="0097127E" w:rsidRDefault="0097127E"/>
    <w:p w:rsidR="0097127E" w:rsidRDefault="0097127E"/>
    <w:p w:rsidR="0097127E" w:rsidRPr="00BC39EE" w:rsidRDefault="0097127E"/>
    <w:p w:rsidR="004643C0" w:rsidRDefault="004643C0"/>
    <w:p w:rsidR="00FE02AA" w:rsidRDefault="00FE02AA"/>
    <w:p w:rsidR="004643C0" w:rsidRDefault="004643C0"/>
    <w:p w:rsidR="0040477D" w:rsidRDefault="005168A0">
      <w:r>
        <w:t>О.В. Топорищева</w:t>
      </w:r>
    </w:p>
    <w:p w:rsidR="0040477D" w:rsidRPr="00BC39EE" w:rsidRDefault="005168A0">
      <w:r>
        <w:t>296 58 79, доб. 726</w:t>
      </w:r>
    </w:p>
    <w:p w:rsidR="008F4324" w:rsidRPr="00155442" w:rsidRDefault="008F4324" w:rsidP="008F4324">
      <w:pPr>
        <w:tabs>
          <w:tab w:val="left" w:pos="567"/>
          <w:tab w:val="left" w:pos="709"/>
        </w:tabs>
        <w:suppressAutoHyphens/>
        <w:jc w:val="both"/>
      </w:pPr>
      <w:bookmarkStart w:id="0" w:name="_GoBack"/>
      <w:bookmarkEnd w:id="0"/>
    </w:p>
    <w:sectPr w:rsidR="008F4324" w:rsidRPr="00155442" w:rsidSect="00F43739">
      <w:headerReference w:type="default" r:id="rId11"/>
      <w:pgSz w:w="11906" w:h="16838"/>
      <w:pgMar w:top="1077" w:right="567" w:bottom="964" w:left="1304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473" w:rsidRDefault="006C2473">
      <w:r>
        <w:separator/>
      </w:r>
    </w:p>
  </w:endnote>
  <w:endnote w:type="continuationSeparator" w:id="0">
    <w:p w:rsidR="006C2473" w:rsidRDefault="006C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473" w:rsidRDefault="006C2473">
      <w:r>
        <w:separator/>
      </w:r>
    </w:p>
  </w:footnote>
  <w:footnote w:type="continuationSeparator" w:id="0">
    <w:p w:rsidR="006C2473" w:rsidRDefault="006C2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77D" w:rsidRDefault="0040477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B6754"/>
    <w:multiLevelType w:val="hybridMultilevel"/>
    <w:tmpl w:val="5D68E1B0"/>
    <w:lvl w:ilvl="0" w:tplc="A7A6FDE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3F1CB9"/>
    <w:multiLevelType w:val="hybridMultilevel"/>
    <w:tmpl w:val="6900B046"/>
    <w:lvl w:ilvl="0" w:tplc="259E9A4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9C55EC"/>
    <w:multiLevelType w:val="hybridMultilevel"/>
    <w:tmpl w:val="4D064812"/>
    <w:lvl w:ilvl="0" w:tplc="4A24C9CC">
      <w:start w:val="1"/>
      <w:numFmt w:val="decimal"/>
      <w:lvlText w:val="%1."/>
      <w:lvlJc w:val="left"/>
      <w:pPr>
        <w:ind w:left="84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83611E4"/>
    <w:multiLevelType w:val="hybridMultilevel"/>
    <w:tmpl w:val="703884FE"/>
    <w:lvl w:ilvl="0" w:tplc="EB0CE0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7D"/>
    <w:rsid w:val="0009733F"/>
    <w:rsid w:val="00155442"/>
    <w:rsid w:val="001C1D5B"/>
    <w:rsid w:val="002D2151"/>
    <w:rsid w:val="0040477D"/>
    <w:rsid w:val="004643C0"/>
    <w:rsid w:val="005168A0"/>
    <w:rsid w:val="006C2473"/>
    <w:rsid w:val="006F5072"/>
    <w:rsid w:val="0075302B"/>
    <w:rsid w:val="007B4112"/>
    <w:rsid w:val="008F4324"/>
    <w:rsid w:val="008F4929"/>
    <w:rsid w:val="008F72A5"/>
    <w:rsid w:val="0095223E"/>
    <w:rsid w:val="0097127E"/>
    <w:rsid w:val="00A13E76"/>
    <w:rsid w:val="00A1789C"/>
    <w:rsid w:val="00B92C65"/>
    <w:rsid w:val="00BC39EE"/>
    <w:rsid w:val="00D24342"/>
    <w:rsid w:val="00DA6B93"/>
    <w:rsid w:val="00DB6FA6"/>
    <w:rsid w:val="00F148F6"/>
    <w:rsid w:val="00F43739"/>
    <w:rsid w:val="00F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a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a">
    <w:name w:val="Body Text"/>
    <w:basedOn w:val="a"/>
    <w:uiPriority w:val="99"/>
    <w:unhideWhenUsed/>
    <w:pPr>
      <w:spacing w:after="120"/>
    </w:pPr>
  </w:style>
  <w:style w:type="paragraph" w:styleId="afb">
    <w:name w:val="List"/>
    <w:basedOn w:val="afa"/>
    <w:rPr>
      <w:rFonts w:cs="Droid Sans Devanagari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afe">
    <w:name w:val="Верхний и нижний колонтитулы"/>
    <w:basedOn w:val="a"/>
    <w:qFormat/>
  </w:style>
  <w:style w:type="paragraph" w:styleId="a9">
    <w:name w:val="header"/>
    <w:basedOn w:val="a"/>
    <w:link w:val="11"/>
    <w:uiPriority w:val="99"/>
    <w:pPr>
      <w:tabs>
        <w:tab w:val="center" w:pos="4677"/>
        <w:tab w:val="right" w:pos="9355"/>
      </w:tabs>
    </w:pPr>
  </w:style>
  <w:style w:type="paragraph" w:styleId="aff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f0">
    <w:name w:val="Body Text Indent"/>
    <w:basedOn w:val="a"/>
    <w:pPr>
      <w:spacing w:after="120"/>
      <w:ind w:left="283"/>
    </w:pPr>
    <w:rPr>
      <w:sz w:val="24"/>
    </w:rPr>
  </w:style>
  <w:style w:type="paragraph" w:styleId="aa">
    <w:name w:val="footer"/>
    <w:basedOn w:val="a"/>
    <w:link w:val="12"/>
    <w:uiPriority w:val="99"/>
    <w:unhideWhenUsed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Cs w:val="20"/>
      <w:lang w:eastAsia="ru-RU"/>
    </w:rPr>
  </w:style>
  <w:style w:type="paragraph" w:styleId="aff1">
    <w:name w:val="No Spacing"/>
    <w:uiPriority w:val="1"/>
    <w:qFormat/>
    <w:rPr>
      <w:rFonts w:eastAsia="Times New Roman" w:cs="Times New Roman"/>
      <w:lang w:eastAsia="ru-RU"/>
    </w:rPr>
  </w:style>
  <w:style w:type="table" w:styleId="af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a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a">
    <w:name w:val="Body Text"/>
    <w:basedOn w:val="a"/>
    <w:uiPriority w:val="99"/>
    <w:unhideWhenUsed/>
    <w:pPr>
      <w:spacing w:after="120"/>
    </w:pPr>
  </w:style>
  <w:style w:type="paragraph" w:styleId="afb">
    <w:name w:val="List"/>
    <w:basedOn w:val="afa"/>
    <w:rPr>
      <w:rFonts w:cs="Droid Sans Devanagari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afe">
    <w:name w:val="Верхний и нижний колонтитулы"/>
    <w:basedOn w:val="a"/>
    <w:qFormat/>
  </w:style>
  <w:style w:type="paragraph" w:styleId="a9">
    <w:name w:val="header"/>
    <w:basedOn w:val="a"/>
    <w:link w:val="11"/>
    <w:uiPriority w:val="99"/>
    <w:pPr>
      <w:tabs>
        <w:tab w:val="center" w:pos="4677"/>
        <w:tab w:val="right" w:pos="9355"/>
      </w:tabs>
    </w:pPr>
  </w:style>
  <w:style w:type="paragraph" w:styleId="aff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f0">
    <w:name w:val="Body Text Indent"/>
    <w:basedOn w:val="a"/>
    <w:pPr>
      <w:spacing w:after="120"/>
      <w:ind w:left="283"/>
    </w:pPr>
    <w:rPr>
      <w:sz w:val="24"/>
    </w:rPr>
  </w:style>
  <w:style w:type="paragraph" w:styleId="aa">
    <w:name w:val="footer"/>
    <w:basedOn w:val="a"/>
    <w:link w:val="12"/>
    <w:uiPriority w:val="99"/>
    <w:unhideWhenUsed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Cs w:val="20"/>
      <w:lang w:eastAsia="ru-RU"/>
    </w:rPr>
  </w:style>
  <w:style w:type="paragraph" w:styleId="aff1">
    <w:name w:val="No Spacing"/>
    <w:uiPriority w:val="1"/>
    <w:qFormat/>
    <w:rPr>
      <w:rFonts w:eastAsia="Times New Roman" w:cs="Times New Roman"/>
      <w:lang w:eastAsia="ru-RU"/>
    </w:rPr>
  </w:style>
  <w:style w:type="table" w:styleId="af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F3E0FE-44A7-415F-B643-3476365C1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Несов Григорий Евгеньевич</dc:creator>
  <cp:lastModifiedBy>Топорищева Олеся Викторовна</cp:lastModifiedBy>
  <cp:revision>55</cp:revision>
  <cp:lastPrinted>2024-07-26T06:27:00Z</cp:lastPrinted>
  <dcterms:created xsi:type="dcterms:W3CDTF">2023-12-18T07:27:00Z</dcterms:created>
  <dcterms:modified xsi:type="dcterms:W3CDTF">2024-07-26T07:36:00Z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АГНОиПНО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