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e"/>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645821" w:rsidRPr="00645821" w:rsidTr="00AB2FF6">
        <w:trPr>
          <w:trHeight w:val="960"/>
        </w:trPr>
        <w:tc>
          <w:tcPr>
            <w:tcW w:w="6062" w:type="dxa"/>
          </w:tcPr>
          <w:p w:rsidR="00645821" w:rsidRPr="00645821" w:rsidRDefault="00645821" w:rsidP="00AB2FF6">
            <w:pPr>
              <w:widowControl w:val="0"/>
              <w:spacing w:before="0" w:after="0"/>
              <w:rPr>
                <w:sz w:val="28"/>
                <w:szCs w:val="28"/>
                <w:lang w:val="en-US" w:eastAsia="ar-SA"/>
              </w:rPr>
            </w:pPr>
          </w:p>
        </w:tc>
        <w:tc>
          <w:tcPr>
            <w:tcW w:w="3853" w:type="dxa"/>
          </w:tcPr>
          <w:p w:rsidR="00645821" w:rsidRPr="00645821" w:rsidRDefault="00645821" w:rsidP="00AB2FF6">
            <w:pPr>
              <w:widowControl w:val="0"/>
              <w:spacing w:before="0" w:after="0"/>
              <w:rPr>
                <w:sz w:val="28"/>
                <w:szCs w:val="28"/>
                <w:lang w:eastAsia="ar-SA"/>
              </w:rPr>
            </w:pPr>
            <w:r w:rsidRPr="00645821">
              <w:rPr>
                <w:sz w:val="28"/>
                <w:szCs w:val="28"/>
                <w:lang w:eastAsia="ar-SA"/>
              </w:rPr>
              <w:t>Проект постановления</w:t>
            </w:r>
          </w:p>
          <w:p w:rsidR="00645821" w:rsidRPr="00645821" w:rsidRDefault="00645821" w:rsidP="00AB2FF6">
            <w:pPr>
              <w:widowControl w:val="0"/>
              <w:spacing w:before="0" w:after="0"/>
              <w:rPr>
                <w:sz w:val="28"/>
                <w:szCs w:val="28"/>
                <w:lang w:eastAsia="ar-SA"/>
              </w:rPr>
            </w:pPr>
            <w:r w:rsidRPr="00645821">
              <w:rPr>
                <w:sz w:val="28"/>
                <w:szCs w:val="28"/>
                <w:lang w:eastAsia="ar-SA"/>
              </w:rPr>
              <w:t>Правительства</w:t>
            </w:r>
          </w:p>
          <w:p w:rsidR="00645821" w:rsidRPr="00645821" w:rsidRDefault="00645821" w:rsidP="00AB2FF6">
            <w:pPr>
              <w:widowControl w:val="0"/>
              <w:spacing w:before="0" w:after="0"/>
              <w:rPr>
                <w:sz w:val="28"/>
                <w:szCs w:val="28"/>
                <w:lang w:eastAsia="ar-SA"/>
              </w:rPr>
            </w:pPr>
            <w:r w:rsidRPr="00645821">
              <w:rPr>
                <w:sz w:val="28"/>
                <w:szCs w:val="28"/>
                <w:lang w:eastAsia="ar-SA"/>
              </w:rPr>
              <w:t>Новосибирской области</w:t>
            </w:r>
          </w:p>
        </w:tc>
      </w:tr>
    </w:tbl>
    <w:p w:rsidR="00645821" w:rsidRPr="00645821" w:rsidRDefault="00645821" w:rsidP="00645821">
      <w:pPr>
        <w:widowControl w:val="0"/>
        <w:spacing w:before="0" w:after="0"/>
        <w:rPr>
          <w:sz w:val="28"/>
          <w:szCs w:val="28"/>
          <w:lang w:eastAsia="ar-SA"/>
        </w:rPr>
      </w:pPr>
    </w:p>
    <w:p w:rsidR="00645821" w:rsidRDefault="00645821" w:rsidP="00645821">
      <w:pPr>
        <w:widowControl w:val="0"/>
        <w:spacing w:before="0" w:after="0"/>
        <w:rPr>
          <w:sz w:val="28"/>
          <w:szCs w:val="28"/>
          <w:lang w:eastAsia="ar-SA"/>
        </w:rPr>
      </w:pPr>
    </w:p>
    <w:p w:rsidR="00E3373E" w:rsidRDefault="00E3373E" w:rsidP="00645821">
      <w:pPr>
        <w:widowControl w:val="0"/>
        <w:spacing w:before="0" w:after="0"/>
        <w:rPr>
          <w:sz w:val="28"/>
          <w:szCs w:val="28"/>
          <w:lang w:eastAsia="ar-SA"/>
        </w:rPr>
      </w:pPr>
    </w:p>
    <w:p w:rsidR="00E3373E" w:rsidRPr="00645821" w:rsidRDefault="00E3373E" w:rsidP="00645821">
      <w:pPr>
        <w:widowControl w:val="0"/>
        <w:spacing w:before="0" w:after="0"/>
        <w:rPr>
          <w:sz w:val="28"/>
          <w:szCs w:val="28"/>
          <w:lang w:eastAsia="ar-SA"/>
        </w:rPr>
      </w:pPr>
    </w:p>
    <w:p w:rsidR="00645821" w:rsidRPr="00645821" w:rsidRDefault="00645821" w:rsidP="00645821">
      <w:pPr>
        <w:widowControl w:val="0"/>
        <w:spacing w:before="0" w:after="0"/>
        <w:rPr>
          <w:sz w:val="28"/>
          <w:szCs w:val="28"/>
          <w:lang w:eastAsia="ar-SA"/>
        </w:rPr>
      </w:pPr>
    </w:p>
    <w:p w:rsidR="00645821" w:rsidRPr="00645821" w:rsidRDefault="00645821" w:rsidP="00645821">
      <w:pPr>
        <w:widowControl w:val="0"/>
        <w:spacing w:before="0" w:after="0"/>
        <w:rPr>
          <w:sz w:val="28"/>
          <w:szCs w:val="28"/>
          <w:lang w:eastAsia="ar-SA"/>
        </w:rPr>
      </w:pPr>
    </w:p>
    <w:p w:rsidR="00645821" w:rsidRPr="00645821" w:rsidRDefault="00645821" w:rsidP="00645821">
      <w:pPr>
        <w:widowControl w:val="0"/>
        <w:spacing w:before="0" w:after="0"/>
        <w:rPr>
          <w:sz w:val="28"/>
          <w:szCs w:val="28"/>
          <w:lang w:eastAsia="ar-SA"/>
        </w:rPr>
      </w:pPr>
    </w:p>
    <w:p w:rsidR="00B13C98" w:rsidRPr="00B13C98" w:rsidRDefault="00B13C98" w:rsidP="00B13C98">
      <w:pPr>
        <w:widowControl w:val="0"/>
        <w:spacing w:before="0" w:after="0"/>
        <w:rPr>
          <w:sz w:val="28"/>
          <w:szCs w:val="28"/>
          <w:lang w:eastAsia="ar-SA"/>
        </w:rPr>
      </w:pPr>
    </w:p>
    <w:p w:rsidR="00336302" w:rsidRPr="00494D87" w:rsidRDefault="00B13C98" w:rsidP="00B13C98">
      <w:pPr>
        <w:widowControl w:val="0"/>
        <w:spacing w:before="0" w:after="0"/>
        <w:jc w:val="center"/>
        <w:rPr>
          <w:sz w:val="28"/>
          <w:szCs w:val="28"/>
          <w:lang w:eastAsia="ar-SA"/>
        </w:rPr>
      </w:pPr>
      <w:r w:rsidRPr="00494D87">
        <w:rPr>
          <w:sz w:val="28"/>
          <w:szCs w:val="28"/>
          <w:lang w:eastAsia="ar-SA"/>
        </w:rPr>
        <w:t xml:space="preserve">О внесении изменений в постановление Правительства Новосибирской области </w:t>
      </w:r>
    </w:p>
    <w:p w:rsidR="001B5CEA" w:rsidRPr="00494D87" w:rsidRDefault="001B5CEA" w:rsidP="001B5CEA">
      <w:pPr>
        <w:widowControl w:val="0"/>
        <w:snapToGrid/>
        <w:spacing w:before="0" w:after="0"/>
        <w:jc w:val="center"/>
        <w:rPr>
          <w:sz w:val="28"/>
          <w:szCs w:val="28"/>
          <w:lang w:eastAsia="ar-SA"/>
        </w:rPr>
      </w:pPr>
      <w:r w:rsidRPr="00494D87">
        <w:rPr>
          <w:sz w:val="28"/>
          <w:szCs w:val="28"/>
          <w:lang w:eastAsia="ar-SA"/>
        </w:rPr>
        <w:t>от 03.02.2015 № 46-п</w:t>
      </w:r>
    </w:p>
    <w:p w:rsidR="00645821" w:rsidRPr="00494D87" w:rsidRDefault="00645821" w:rsidP="00645821">
      <w:pPr>
        <w:widowControl w:val="0"/>
        <w:spacing w:before="0" w:after="0"/>
        <w:rPr>
          <w:sz w:val="28"/>
          <w:szCs w:val="28"/>
          <w:lang w:eastAsia="ar-SA"/>
        </w:rPr>
      </w:pPr>
    </w:p>
    <w:p w:rsidR="00902717" w:rsidRPr="00494D87" w:rsidRDefault="00902717" w:rsidP="00645821">
      <w:pPr>
        <w:widowControl w:val="0"/>
        <w:spacing w:before="0" w:after="0"/>
        <w:rPr>
          <w:sz w:val="28"/>
          <w:szCs w:val="28"/>
          <w:lang w:eastAsia="ar-SA"/>
        </w:rPr>
      </w:pPr>
    </w:p>
    <w:p w:rsidR="00FC7F7D" w:rsidRPr="00494D87" w:rsidRDefault="00DB3A66" w:rsidP="00FC7F7D">
      <w:pPr>
        <w:widowControl w:val="0"/>
        <w:spacing w:before="0" w:after="0"/>
        <w:ind w:firstLine="709"/>
        <w:jc w:val="both"/>
        <w:rPr>
          <w:sz w:val="28"/>
          <w:szCs w:val="28"/>
        </w:rPr>
      </w:pPr>
      <w:r w:rsidRPr="00494D87">
        <w:rPr>
          <w:sz w:val="28"/>
          <w:szCs w:val="28"/>
        </w:rPr>
        <w:t xml:space="preserve">В соответствии с </w:t>
      </w:r>
      <w:r w:rsidR="004C2B9C" w:rsidRPr="00494D87">
        <w:rPr>
          <w:sz w:val="28"/>
          <w:szCs w:val="28"/>
        </w:rPr>
        <w:t>Постановлением Правительства</w:t>
      </w:r>
      <w:r w:rsidR="004C2B9C" w:rsidRPr="00494D87">
        <w:t xml:space="preserve"> </w:t>
      </w:r>
      <w:r w:rsidR="004C2B9C" w:rsidRPr="00494D87">
        <w:rPr>
          <w:sz w:val="28"/>
          <w:szCs w:val="28"/>
        </w:rPr>
        <w:t>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D14AA" w:rsidRPr="00494D87">
        <w:rPr>
          <w:sz w:val="28"/>
          <w:szCs w:val="28"/>
        </w:rPr>
        <w:t xml:space="preserve"> </w:t>
      </w:r>
      <w:r w:rsidR="00FC7F7D" w:rsidRPr="00494D87">
        <w:rPr>
          <w:sz w:val="28"/>
          <w:szCs w:val="28"/>
        </w:rPr>
        <w:t>Правительство Новосибирской области</w:t>
      </w:r>
      <w:r w:rsidR="00A91B58" w:rsidRPr="00494D87">
        <w:rPr>
          <w:sz w:val="28"/>
          <w:szCs w:val="28"/>
        </w:rPr>
        <w:t xml:space="preserve"> </w:t>
      </w:r>
      <w:r w:rsidR="00FC7F7D" w:rsidRPr="00494D87">
        <w:rPr>
          <w:b/>
          <w:sz w:val="28"/>
          <w:szCs w:val="28"/>
        </w:rPr>
        <w:t>п</w:t>
      </w:r>
      <w:r w:rsidR="00FC7F7D" w:rsidRPr="00494D87">
        <w:rPr>
          <w:b/>
          <w:bCs/>
          <w:sz w:val="28"/>
          <w:szCs w:val="28"/>
        </w:rPr>
        <w:t> о с т а н о в л я е т</w:t>
      </w:r>
      <w:r w:rsidR="00FC7F7D" w:rsidRPr="00494D87">
        <w:rPr>
          <w:sz w:val="28"/>
          <w:szCs w:val="28"/>
        </w:rPr>
        <w:t>:</w:t>
      </w:r>
    </w:p>
    <w:p w:rsidR="00C51D54" w:rsidRPr="00494D87" w:rsidRDefault="004F5639" w:rsidP="00FA0B5C">
      <w:pPr>
        <w:widowControl w:val="0"/>
        <w:shd w:val="clear" w:color="auto" w:fill="FFFFFF"/>
        <w:spacing w:before="0" w:after="0"/>
        <w:ind w:firstLine="709"/>
        <w:jc w:val="both"/>
        <w:rPr>
          <w:sz w:val="28"/>
          <w:szCs w:val="28"/>
          <w:lang w:eastAsia="ar-SA"/>
        </w:rPr>
      </w:pPr>
      <w:r w:rsidRPr="00494D87">
        <w:rPr>
          <w:sz w:val="28"/>
          <w:szCs w:val="28"/>
          <w:lang w:eastAsia="ar-SA"/>
        </w:rPr>
        <w:t>1. В</w:t>
      </w:r>
      <w:r w:rsidR="00AC5215" w:rsidRPr="00494D87">
        <w:rPr>
          <w:sz w:val="28"/>
          <w:szCs w:val="28"/>
          <w:lang w:eastAsia="ar-SA"/>
        </w:rPr>
        <w:t>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(далее</w:t>
      </w:r>
      <w:r w:rsidR="00A547E2" w:rsidRPr="00494D87">
        <w:rPr>
          <w:sz w:val="28"/>
          <w:szCs w:val="28"/>
          <w:lang w:eastAsia="ar-SA"/>
        </w:rPr>
        <w:t> </w:t>
      </w:r>
      <w:r w:rsidR="00AC5215" w:rsidRPr="00494D87">
        <w:rPr>
          <w:sz w:val="28"/>
          <w:szCs w:val="28"/>
          <w:lang w:eastAsia="ar-SA"/>
        </w:rPr>
        <w:t>–</w:t>
      </w:r>
      <w:r w:rsidR="00A547E2" w:rsidRPr="00494D87">
        <w:rPr>
          <w:sz w:val="28"/>
          <w:szCs w:val="28"/>
          <w:lang w:eastAsia="ar-SA"/>
        </w:rPr>
        <w:t> </w:t>
      </w:r>
      <w:r w:rsidR="00AC5215" w:rsidRPr="00494D87">
        <w:rPr>
          <w:sz w:val="28"/>
          <w:szCs w:val="28"/>
          <w:lang w:eastAsia="ar-SA"/>
        </w:rPr>
        <w:t>постановление) следующие изменения:</w:t>
      </w:r>
    </w:p>
    <w:p w:rsidR="00A547E2" w:rsidRPr="00494D87" w:rsidRDefault="000A333D" w:rsidP="000A333D">
      <w:pPr>
        <w:widowControl w:val="0"/>
        <w:shd w:val="clear" w:color="auto" w:fill="FFFFFF"/>
        <w:spacing w:before="0" w:after="0"/>
        <w:ind w:firstLine="709"/>
        <w:jc w:val="both"/>
        <w:rPr>
          <w:sz w:val="28"/>
          <w:szCs w:val="28"/>
          <w:lang w:eastAsia="ar-SA"/>
        </w:rPr>
      </w:pPr>
      <w:r w:rsidRPr="00494D87">
        <w:rPr>
          <w:sz w:val="28"/>
          <w:szCs w:val="28"/>
          <w:lang w:eastAsia="ar-SA"/>
        </w:rPr>
        <w:t>1</w:t>
      </w:r>
      <w:r w:rsidR="00A547E2" w:rsidRPr="00494D87">
        <w:rPr>
          <w:sz w:val="28"/>
          <w:szCs w:val="28"/>
          <w:lang w:eastAsia="ar-SA"/>
        </w:rPr>
        <w:t>)</w:t>
      </w:r>
      <w:r w:rsidRPr="00494D87">
        <w:rPr>
          <w:sz w:val="28"/>
          <w:szCs w:val="28"/>
          <w:lang w:eastAsia="ar-SA"/>
        </w:rPr>
        <w:t> </w:t>
      </w:r>
      <w:r w:rsidR="00A547E2" w:rsidRPr="00494D87">
        <w:rPr>
          <w:sz w:val="28"/>
          <w:szCs w:val="28"/>
          <w:lang w:eastAsia="ar-SA"/>
        </w:rPr>
        <w:t>в</w:t>
      </w:r>
      <w:r w:rsidRPr="00494D87">
        <w:rPr>
          <w:sz w:val="28"/>
          <w:szCs w:val="28"/>
          <w:lang w:eastAsia="ar-SA"/>
        </w:rPr>
        <w:t xml:space="preserve"> </w:t>
      </w:r>
      <w:r w:rsidR="00A547E2" w:rsidRPr="00494D87">
        <w:rPr>
          <w:sz w:val="28"/>
          <w:szCs w:val="28"/>
          <w:lang w:eastAsia="ar-SA"/>
        </w:rPr>
        <w:t>приложении № 3 к постановлению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 Новосибирской области «Культура Новосибирской области»:</w:t>
      </w:r>
    </w:p>
    <w:p w:rsidR="00C51D54" w:rsidRPr="00494D87" w:rsidRDefault="00E01415" w:rsidP="00DF6E82">
      <w:pPr>
        <w:widowControl w:val="0"/>
        <w:shd w:val="clear" w:color="auto" w:fill="FFFFFF"/>
        <w:spacing w:before="0" w:after="0"/>
        <w:ind w:firstLine="709"/>
        <w:jc w:val="both"/>
        <w:rPr>
          <w:sz w:val="28"/>
          <w:szCs w:val="28"/>
          <w:lang w:eastAsia="ar-SA"/>
        </w:rPr>
      </w:pPr>
      <w:r w:rsidRPr="00494D87">
        <w:rPr>
          <w:sz w:val="28"/>
          <w:szCs w:val="28"/>
          <w:lang w:eastAsia="ar-SA"/>
        </w:rPr>
        <w:t>а) </w:t>
      </w:r>
      <w:r w:rsidR="00AC7E71" w:rsidRPr="00494D87">
        <w:rPr>
          <w:sz w:val="28"/>
          <w:szCs w:val="28"/>
          <w:lang w:eastAsia="ar-SA"/>
        </w:rPr>
        <w:t xml:space="preserve">в </w:t>
      </w:r>
      <w:r w:rsidR="000A333D" w:rsidRPr="00494D87">
        <w:rPr>
          <w:sz w:val="28"/>
          <w:szCs w:val="28"/>
          <w:lang w:eastAsia="ar-SA"/>
        </w:rPr>
        <w:t>пункт</w:t>
      </w:r>
      <w:r w:rsidR="00AC7E71" w:rsidRPr="00494D87">
        <w:rPr>
          <w:sz w:val="28"/>
          <w:szCs w:val="28"/>
          <w:lang w:eastAsia="ar-SA"/>
        </w:rPr>
        <w:t>е</w:t>
      </w:r>
      <w:r w:rsidR="000A333D" w:rsidRPr="00494D87">
        <w:rPr>
          <w:sz w:val="28"/>
          <w:szCs w:val="28"/>
          <w:lang w:eastAsia="ar-SA"/>
        </w:rPr>
        <w:t xml:space="preserve"> </w:t>
      </w:r>
      <w:r w:rsidR="007F3842" w:rsidRPr="00494D87">
        <w:rPr>
          <w:sz w:val="28"/>
          <w:szCs w:val="28"/>
          <w:lang w:eastAsia="ar-SA"/>
        </w:rPr>
        <w:t>1</w:t>
      </w:r>
      <w:r w:rsidR="000A333D" w:rsidRPr="00494D87">
        <w:rPr>
          <w:sz w:val="28"/>
          <w:szCs w:val="28"/>
          <w:lang w:eastAsia="ar-SA"/>
        </w:rPr>
        <w:t xml:space="preserve"> </w:t>
      </w:r>
      <w:r w:rsidR="00BA4F02" w:rsidRPr="00494D87">
        <w:rPr>
          <w:sz w:val="28"/>
          <w:szCs w:val="28"/>
          <w:lang w:eastAsia="ar-SA"/>
        </w:rPr>
        <w:t xml:space="preserve">слова </w:t>
      </w:r>
      <w:r w:rsidR="002458FD" w:rsidRPr="00494D87">
        <w:rPr>
          <w:sz w:val="28"/>
          <w:szCs w:val="28"/>
          <w:lang w:eastAsia="ar-SA"/>
        </w:rPr>
        <w:t>«</w:t>
      </w:r>
      <w:r w:rsidR="00BA4F02" w:rsidRPr="00494D87">
        <w:rPr>
          <w:sz w:val="28"/>
          <w:szCs w:val="28"/>
          <w:lang w:eastAsia="ar-SA"/>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w:t>
      </w:r>
      <w:r w:rsidR="007F3842" w:rsidRPr="00494D87">
        <w:rPr>
          <w:sz w:val="28"/>
          <w:szCs w:val="28"/>
          <w:lang w:eastAsia="ar-SA"/>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w:t>
      </w:r>
      <w:r w:rsidR="007F3842" w:rsidRPr="00494D87">
        <w:rPr>
          <w:sz w:val="28"/>
          <w:szCs w:val="28"/>
          <w:lang w:eastAsia="ar-SA"/>
        </w:rPr>
        <w:lastRenderedPageBreak/>
        <w:t>услуг и проведение отборов получателей указанных субсидий, в том числе грантов в форме субсидий»</w:t>
      </w:r>
      <w:r w:rsidR="00313582" w:rsidRPr="00494D87">
        <w:rPr>
          <w:sz w:val="28"/>
          <w:szCs w:val="28"/>
          <w:lang w:eastAsia="ar-SA"/>
        </w:rPr>
        <w:t>;</w:t>
      </w:r>
    </w:p>
    <w:p w:rsidR="007F3842" w:rsidRPr="00494D87" w:rsidRDefault="000C4696" w:rsidP="00FA0B5C">
      <w:pPr>
        <w:widowControl w:val="0"/>
        <w:shd w:val="clear" w:color="auto" w:fill="FFFFFF"/>
        <w:spacing w:before="0" w:after="0"/>
        <w:ind w:firstLine="709"/>
        <w:jc w:val="both"/>
        <w:rPr>
          <w:sz w:val="28"/>
          <w:szCs w:val="28"/>
          <w:lang w:eastAsia="ar-SA"/>
        </w:rPr>
      </w:pPr>
      <w:r w:rsidRPr="00494D87">
        <w:rPr>
          <w:sz w:val="28"/>
          <w:szCs w:val="28"/>
          <w:lang w:eastAsia="ar-SA"/>
        </w:rPr>
        <w:t>б</w:t>
      </w:r>
      <w:r w:rsidR="00117439" w:rsidRPr="00494D87">
        <w:rPr>
          <w:sz w:val="28"/>
          <w:szCs w:val="28"/>
          <w:lang w:eastAsia="ar-SA"/>
        </w:rPr>
        <w:t>) в абзаце первом пункта 2 слова «</w:t>
      </w:r>
      <w:r w:rsidR="0006206F" w:rsidRPr="00494D87">
        <w:rPr>
          <w:sz w:val="28"/>
          <w:szCs w:val="28"/>
          <w:lang w:eastAsia="ar-SA"/>
        </w:rPr>
        <w:t>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заменить словами «р</w:t>
      </w:r>
      <w:r w:rsidR="00117439" w:rsidRPr="00494D87">
        <w:rPr>
          <w:sz w:val="28"/>
          <w:szCs w:val="28"/>
          <w:lang w:eastAsia="ar-SA"/>
        </w:rPr>
        <w:t>егиональн</w:t>
      </w:r>
      <w:r w:rsidR="0006206F" w:rsidRPr="00494D87">
        <w:rPr>
          <w:sz w:val="28"/>
          <w:szCs w:val="28"/>
          <w:lang w:eastAsia="ar-SA"/>
        </w:rPr>
        <w:t>ого</w:t>
      </w:r>
      <w:r w:rsidR="00117439" w:rsidRPr="00494D87">
        <w:rPr>
          <w:sz w:val="28"/>
          <w:szCs w:val="28"/>
          <w:lang w:eastAsia="ar-SA"/>
        </w:rPr>
        <w:t xml:space="preserve"> проект</w:t>
      </w:r>
      <w:r w:rsidR="0006206F" w:rsidRPr="00494D87">
        <w:rPr>
          <w:sz w:val="28"/>
          <w:szCs w:val="28"/>
          <w:lang w:eastAsia="ar-SA"/>
        </w:rPr>
        <w:t>а</w:t>
      </w:r>
      <w:r w:rsidR="00117439" w:rsidRPr="00494D87">
        <w:rPr>
          <w:sz w:val="28"/>
          <w:szCs w:val="28"/>
          <w:lang w:eastAsia="ar-SA"/>
        </w:rPr>
        <w:t xml:space="preserve"> </w:t>
      </w:r>
      <w:r w:rsidR="0006206F" w:rsidRPr="00494D87">
        <w:rPr>
          <w:sz w:val="28"/>
          <w:szCs w:val="28"/>
          <w:lang w:eastAsia="ar-SA"/>
        </w:rPr>
        <w:t>«</w:t>
      </w:r>
      <w:r w:rsidR="00117439" w:rsidRPr="00494D87">
        <w:rPr>
          <w:sz w:val="28"/>
          <w:szCs w:val="28"/>
          <w:lang w:eastAsia="ar-SA"/>
        </w:rPr>
        <w:t>Создание условий для реализации творческого потенциала нации (</w:t>
      </w:r>
      <w:r w:rsidR="0006206F" w:rsidRPr="00494D87">
        <w:rPr>
          <w:sz w:val="28"/>
          <w:szCs w:val="28"/>
          <w:lang w:eastAsia="ar-SA"/>
        </w:rPr>
        <w:t>«</w:t>
      </w:r>
      <w:r w:rsidR="00117439" w:rsidRPr="00494D87">
        <w:rPr>
          <w:sz w:val="28"/>
          <w:szCs w:val="28"/>
          <w:lang w:eastAsia="ar-SA"/>
        </w:rPr>
        <w:t>Творческие люди</w:t>
      </w:r>
      <w:r w:rsidR="0006206F" w:rsidRPr="00494D87">
        <w:rPr>
          <w:sz w:val="28"/>
          <w:szCs w:val="28"/>
          <w:lang w:eastAsia="ar-SA"/>
        </w:rPr>
        <w:t>»</w:t>
      </w:r>
      <w:r w:rsidR="00117439" w:rsidRPr="00494D87">
        <w:rPr>
          <w:sz w:val="28"/>
          <w:szCs w:val="28"/>
          <w:lang w:eastAsia="ar-SA"/>
        </w:rPr>
        <w:t>) (Новосибирская область)</w:t>
      </w:r>
      <w:r w:rsidR="0006206F" w:rsidRPr="00494D87">
        <w:rPr>
          <w:sz w:val="28"/>
          <w:szCs w:val="28"/>
          <w:lang w:eastAsia="ar-SA"/>
        </w:rPr>
        <w:t>»;</w:t>
      </w:r>
    </w:p>
    <w:p w:rsidR="0006206F" w:rsidRPr="00494D87" w:rsidRDefault="000C4696" w:rsidP="00FA0B5C">
      <w:pPr>
        <w:widowControl w:val="0"/>
        <w:shd w:val="clear" w:color="auto" w:fill="FFFFFF"/>
        <w:spacing w:before="0" w:after="0"/>
        <w:ind w:firstLine="709"/>
        <w:jc w:val="both"/>
        <w:rPr>
          <w:sz w:val="28"/>
          <w:szCs w:val="28"/>
          <w:lang w:eastAsia="ar-SA"/>
        </w:rPr>
      </w:pPr>
      <w:r w:rsidRPr="00494D87">
        <w:rPr>
          <w:sz w:val="28"/>
          <w:szCs w:val="28"/>
          <w:lang w:eastAsia="ar-SA"/>
        </w:rPr>
        <w:t>в</w:t>
      </w:r>
      <w:r w:rsidR="003A1F8A" w:rsidRPr="00494D87">
        <w:rPr>
          <w:sz w:val="28"/>
          <w:szCs w:val="28"/>
          <w:lang w:eastAsia="ar-SA"/>
        </w:rPr>
        <w:t>) абзац второй пункта 3 изложить в следующей редакции:</w:t>
      </w:r>
    </w:p>
    <w:p w:rsidR="00BA1B3B" w:rsidRPr="00494D87" w:rsidRDefault="00BA1B3B" w:rsidP="00FA0B5C">
      <w:pPr>
        <w:widowControl w:val="0"/>
        <w:shd w:val="clear" w:color="auto" w:fill="FFFFFF"/>
        <w:spacing w:before="0" w:after="0"/>
        <w:ind w:firstLine="709"/>
        <w:jc w:val="both"/>
        <w:rPr>
          <w:sz w:val="28"/>
          <w:szCs w:val="28"/>
          <w:lang w:eastAsia="ar-SA"/>
        </w:rPr>
      </w:pPr>
      <w:r w:rsidRPr="00494D87">
        <w:rPr>
          <w:sz w:val="28"/>
          <w:szCs w:val="28"/>
          <w:lang w:eastAsia="ar-SA"/>
        </w:rP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B3A33" w:rsidRPr="00494D87" w:rsidRDefault="00202A09" w:rsidP="00FA0B5C">
      <w:pPr>
        <w:widowControl w:val="0"/>
        <w:shd w:val="clear" w:color="auto" w:fill="FFFFFF"/>
        <w:spacing w:before="0" w:after="0"/>
        <w:ind w:firstLine="709"/>
        <w:jc w:val="both"/>
        <w:rPr>
          <w:sz w:val="28"/>
          <w:szCs w:val="28"/>
          <w:lang w:eastAsia="ar-SA"/>
        </w:rPr>
      </w:pPr>
      <w:r w:rsidRPr="00494D87">
        <w:rPr>
          <w:sz w:val="28"/>
          <w:szCs w:val="28"/>
          <w:lang w:eastAsia="ar-SA"/>
        </w:rPr>
        <w:t>г</w:t>
      </w:r>
      <w:r w:rsidR="000B3A33" w:rsidRPr="00494D87">
        <w:rPr>
          <w:sz w:val="28"/>
          <w:szCs w:val="28"/>
          <w:lang w:eastAsia="ar-SA"/>
        </w:rPr>
        <w:t>) в пункте 4 слова «, утверждаемым приказом главного распорядителя» исключить;</w:t>
      </w:r>
    </w:p>
    <w:p w:rsidR="008368C5" w:rsidRPr="00494D87" w:rsidRDefault="00202A09" w:rsidP="00FA0B5C">
      <w:pPr>
        <w:widowControl w:val="0"/>
        <w:shd w:val="clear" w:color="auto" w:fill="FFFFFF"/>
        <w:spacing w:before="0" w:after="0"/>
        <w:ind w:firstLine="709"/>
        <w:jc w:val="both"/>
        <w:rPr>
          <w:sz w:val="28"/>
          <w:szCs w:val="28"/>
          <w:lang w:eastAsia="ar-SA"/>
        </w:rPr>
      </w:pPr>
      <w:r w:rsidRPr="00494D87">
        <w:rPr>
          <w:sz w:val="28"/>
          <w:szCs w:val="28"/>
          <w:lang w:eastAsia="ar-SA"/>
        </w:rPr>
        <w:t>д</w:t>
      </w:r>
      <w:r w:rsidR="008368C5" w:rsidRPr="00494D87">
        <w:rPr>
          <w:sz w:val="28"/>
          <w:szCs w:val="28"/>
          <w:lang w:eastAsia="ar-SA"/>
        </w:rPr>
        <w:t>) </w:t>
      </w:r>
      <w:r w:rsidR="004560BF" w:rsidRPr="00494D87">
        <w:rPr>
          <w:sz w:val="28"/>
          <w:szCs w:val="28"/>
          <w:lang w:eastAsia="ar-SA"/>
        </w:rPr>
        <w:t>пункт 7 изложить в следующей редакции:</w:t>
      </w:r>
    </w:p>
    <w:p w:rsidR="00DC75E6" w:rsidRPr="00494D87" w:rsidRDefault="004560BF" w:rsidP="00DC75E6">
      <w:pPr>
        <w:widowControl w:val="0"/>
        <w:shd w:val="clear" w:color="auto" w:fill="FFFFFF"/>
        <w:spacing w:before="0" w:after="0"/>
        <w:ind w:firstLine="709"/>
        <w:jc w:val="both"/>
        <w:rPr>
          <w:sz w:val="28"/>
          <w:szCs w:val="28"/>
          <w:lang w:eastAsia="ar-SA"/>
        </w:rPr>
      </w:pPr>
      <w:r w:rsidRPr="00494D87">
        <w:rPr>
          <w:sz w:val="28"/>
          <w:szCs w:val="28"/>
          <w:lang w:eastAsia="ar-SA"/>
        </w:rPr>
        <w:t>«</w:t>
      </w:r>
      <w:r w:rsidR="00DC75E6" w:rsidRPr="00494D87">
        <w:rPr>
          <w:sz w:val="28"/>
          <w:szCs w:val="28"/>
          <w:lang w:eastAsia="ar-SA"/>
        </w:rPr>
        <w:t>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C75E6" w:rsidRPr="00494D87" w:rsidRDefault="00DC75E6" w:rsidP="00DC75E6">
      <w:pPr>
        <w:widowControl w:val="0"/>
        <w:shd w:val="clear" w:color="auto" w:fill="FFFFFF"/>
        <w:spacing w:before="0" w:after="0"/>
        <w:ind w:firstLine="709"/>
        <w:jc w:val="both"/>
        <w:rPr>
          <w:sz w:val="28"/>
          <w:szCs w:val="28"/>
          <w:lang w:eastAsia="ar-SA"/>
        </w:rPr>
      </w:pPr>
      <w:r w:rsidRPr="00494D87">
        <w:rPr>
          <w:sz w:val="28"/>
          <w:szCs w:val="28"/>
          <w:lang w:eastAsia="ar-SA"/>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75E6" w:rsidRPr="00494D87" w:rsidRDefault="00DC75E6" w:rsidP="00DC75E6">
      <w:pPr>
        <w:widowControl w:val="0"/>
        <w:shd w:val="clear" w:color="auto" w:fill="FFFFFF"/>
        <w:spacing w:before="0" w:after="0"/>
        <w:ind w:firstLine="709"/>
        <w:jc w:val="both"/>
        <w:rPr>
          <w:sz w:val="28"/>
          <w:szCs w:val="28"/>
          <w:lang w:eastAsia="ar-SA"/>
        </w:rPr>
      </w:pPr>
      <w:r w:rsidRPr="00494D87">
        <w:rPr>
          <w:sz w:val="28"/>
          <w:szCs w:val="28"/>
          <w:lang w:eastAsia="ar-SA"/>
        </w:rPr>
        <w:t>Решение о проведении отбора, о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пункте 9 Порядка, принимается главным распорядителем.</w:t>
      </w:r>
    </w:p>
    <w:p w:rsidR="004560BF" w:rsidRPr="00494D87" w:rsidRDefault="00DC75E6" w:rsidP="00DC75E6">
      <w:pPr>
        <w:widowControl w:val="0"/>
        <w:shd w:val="clear" w:color="auto" w:fill="FFFFFF"/>
        <w:spacing w:before="0" w:after="0"/>
        <w:ind w:firstLine="709"/>
        <w:jc w:val="both"/>
        <w:rPr>
          <w:sz w:val="28"/>
          <w:szCs w:val="28"/>
          <w:lang w:eastAsia="ar-SA"/>
        </w:rPr>
      </w:pPr>
      <w:r w:rsidRPr="00494D87">
        <w:rPr>
          <w:sz w:val="28"/>
          <w:szCs w:val="28"/>
          <w:lang w:eastAsia="ar-SA"/>
        </w:rPr>
        <w:t>Взаимодействие главного распорядителя, а также комиссии с участниками отбора осуществляется с использованием документов</w:t>
      </w:r>
      <w:r w:rsidR="00F43CAF" w:rsidRPr="00494D87">
        <w:rPr>
          <w:sz w:val="28"/>
          <w:szCs w:val="28"/>
          <w:lang w:eastAsia="ar-SA"/>
        </w:rPr>
        <w:t xml:space="preserve"> в электронной форме в системе «</w:t>
      </w:r>
      <w:r w:rsidRPr="00494D87">
        <w:rPr>
          <w:sz w:val="28"/>
          <w:szCs w:val="28"/>
          <w:lang w:eastAsia="ar-SA"/>
        </w:rPr>
        <w:t>Электронный бюджет</w:t>
      </w:r>
      <w:r w:rsidR="00F43CAF" w:rsidRPr="00494D87">
        <w:rPr>
          <w:sz w:val="28"/>
          <w:szCs w:val="28"/>
          <w:lang w:eastAsia="ar-SA"/>
        </w:rPr>
        <w:t>»</w:t>
      </w:r>
      <w:r w:rsidRPr="00494D87">
        <w:rPr>
          <w:sz w:val="28"/>
          <w:szCs w:val="28"/>
          <w:lang w:eastAsia="ar-SA"/>
        </w:rPr>
        <w:t>.</w:t>
      </w:r>
      <w:r w:rsidR="00202A09" w:rsidRPr="00494D87">
        <w:rPr>
          <w:sz w:val="28"/>
          <w:szCs w:val="28"/>
          <w:lang w:eastAsia="ar-SA"/>
        </w:rPr>
        <w:t>»</w:t>
      </w:r>
      <w:r w:rsidR="00F43CAF" w:rsidRPr="00494D87">
        <w:rPr>
          <w:sz w:val="28"/>
          <w:szCs w:val="28"/>
          <w:lang w:eastAsia="ar-SA"/>
        </w:rPr>
        <w:t>;</w:t>
      </w:r>
    </w:p>
    <w:p w:rsidR="002B28CA" w:rsidRPr="00494D87" w:rsidRDefault="00C07BDC" w:rsidP="00DC75E6">
      <w:pPr>
        <w:widowControl w:val="0"/>
        <w:shd w:val="clear" w:color="auto" w:fill="FFFFFF"/>
        <w:spacing w:before="0" w:after="0"/>
        <w:ind w:firstLine="709"/>
        <w:jc w:val="both"/>
        <w:rPr>
          <w:sz w:val="28"/>
          <w:szCs w:val="28"/>
          <w:lang w:eastAsia="ar-SA"/>
        </w:rPr>
      </w:pPr>
      <w:r w:rsidRPr="00494D87">
        <w:rPr>
          <w:sz w:val="28"/>
          <w:szCs w:val="28"/>
          <w:lang w:eastAsia="ar-SA"/>
        </w:rPr>
        <w:t>е) пункт 8</w:t>
      </w:r>
      <w:r w:rsidR="00BB44F0" w:rsidRPr="00494D87">
        <w:rPr>
          <w:sz w:val="28"/>
          <w:szCs w:val="28"/>
          <w:lang w:eastAsia="ar-SA"/>
        </w:rPr>
        <w:t xml:space="preserve"> изложить в следующей редакции:</w:t>
      </w:r>
    </w:p>
    <w:p w:rsidR="001639FB" w:rsidRPr="00494D87" w:rsidRDefault="002458FD" w:rsidP="00E079D1">
      <w:pPr>
        <w:widowControl w:val="0"/>
        <w:shd w:val="clear" w:color="auto" w:fill="FFFFFF"/>
        <w:spacing w:before="0" w:after="0"/>
        <w:ind w:firstLine="709"/>
        <w:jc w:val="both"/>
        <w:rPr>
          <w:sz w:val="28"/>
          <w:szCs w:val="28"/>
          <w:lang w:eastAsia="ar-SA"/>
        </w:rPr>
      </w:pPr>
      <w:r w:rsidRPr="00494D87">
        <w:rPr>
          <w:sz w:val="28"/>
          <w:szCs w:val="28"/>
          <w:lang w:eastAsia="ar-SA"/>
        </w:rPr>
        <w:t>«</w:t>
      </w:r>
      <w:r w:rsidR="00E079D1" w:rsidRPr="00494D87">
        <w:rPr>
          <w:sz w:val="28"/>
          <w:szCs w:val="28"/>
          <w:lang w:eastAsia="ar-SA"/>
        </w:rP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w:t>
      </w:r>
      <w:r w:rsidR="007C5CBE" w:rsidRPr="00494D87">
        <w:rPr>
          <w:sz w:val="28"/>
          <w:szCs w:val="28"/>
          <w:lang w:eastAsia="ar-SA"/>
        </w:rPr>
        <w:t>онно-телекоммуникационной сети «</w:t>
      </w:r>
      <w:r w:rsidR="00E079D1" w:rsidRPr="00494D87">
        <w:rPr>
          <w:sz w:val="28"/>
          <w:szCs w:val="28"/>
          <w:lang w:eastAsia="ar-SA"/>
        </w:rPr>
        <w:t>Интернет</w:t>
      </w:r>
      <w:r w:rsidR="007C5CBE" w:rsidRPr="00494D87">
        <w:rPr>
          <w:sz w:val="28"/>
          <w:szCs w:val="28"/>
          <w:lang w:eastAsia="ar-SA"/>
        </w:rPr>
        <w:t>»</w:t>
      </w:r>
      <w:r w:rsidR="00E079D1" w:rsidRPr="00494D87">
        <w:rPr>
          <w:sz w:val="28"/>
          <w:szCs w:val="28"/>
          <w:lang w:eastAsia="ar-SA"/>
        </w:rPr>
        <w:t xml:space="preserve"> (далее - официальный сайт главного распорядителя)</w:t>
      </w:r>
      <w:r w:rsidR="001639FB" w:rsidRPr="00494D87">
        <w:rPr>
          <w:sz w:val="28"/>
          <w:szCs w:val="28"/>
          <w:lang w:eastAsia="ar-SA"/>
        </w:rPr>
        <w:t>.</w:t>
      </w:r>
      <w:r w:rsidR="00E079D1" w:rsidRPr="00494D87">
        <w:rPr>
          <w:sz w:val="28"/>
          <w:szCs w:val="28"/>
          <w:lang w:eastAsia="ar-SA"/>
        </w:rPr>
        <w:t xml:space="preserve"> </w:t>
      </w:r>
    </w:p>
    <w:p w:rsidR="00E079D1" w:rsidRPr="00494D87" w:rsidRDefault="00E079D1" w:rsidP="00E079D1">
      <w:pPr>
        <w:widowControl w:val="0"/>
        <w:shd w:val="clear" w:color="auto" w:fill="FFFFFF"/>
        <w:spacing w:before="0" w:after="0"/>
        <w:ind w:firstLine="709"/>
        <w:jc w:val="both"/>
        <w:rPr>
          <w:sz w:val="28"/>
          <w:szCs w:val="28"/>
          <w:lang w:eastAsia="ar-SA"/>
        </w:rPr>
      </w:pPr>
      <w:r w:rsidRPr="00494D87">
        <w:rPr>
          <w:sz w:val="28"/>
          <w:szCs w:val="28"/>
          <w:lang w:eastAsia="ar-SA"/>
        </w:rPr>
        <w:t>В объявлении о проведении отбора указываются:</w:t>
      </w:r>
    </w:p>
    <w:p w:rsidR="005F4A39" w:rsidRPr="00494D87" w:rsidRDefault="00E079D1" w:rsidP="00E079D1">
      <w:pPr>
        <w:widowControl w:val="0"/>
        <w:shd w:val="clear" w:color="auto" w:fill="FFFFFF"/>
        <w:spacing w:before="0" w:after="0"/>
        <w:ind w:firstLine="709"/>
        <w:jc w:val="both"/>
        <w:rPr>
          <w:sz w:val="28"/>
          <w:szCs w:val="28"/>
          <w:lang w:eastAsia="ar-SA"/>
        </w:rPr>
      </w:pPr>
      <w:r w:rsidRPr="00494D87">
        <w:rPr>
          <w:sz w:val="28"/>
          <w:szCs w:val="28"/>
          <w:lang w:eastAsia="ar-SA"/>
        </w:rPr>
        <w:t>1)</w:t>
      </w:r>
      <w:r w:rsidR="00A53B84" w:rsidRPr="00494D87">
        <w:rPr>
          <w:sz w:val="28"/>
          <w:szCs w:val="28"/>
          <w:lang w:eastAsia="ar-SA"/>
        </w:rPr>
        <w:t> дата размещения объявления о проведении отбора на едином портале</w:t>
      </w:r>
      <w:r w:rsidR="005359A6" w:rsidRPr="00494D87">
        <w:rPr>
          <w:sz w:val="28"/>
          <w:szCs w:val="28"/>
          <w:lang w:eastAsia="ar-SA"/>
        </w:rPr>
        <w:t>;</w:t>
      </w:r>
    </w:p>
    <w:p w:rsidR="00247655" w:rsidRPr="00494D87" w:rsidRDefault="00247655" w:rsidP="00E079D1">
      <w:pPr>
        <w:widowControl w:val="0"/>
        <w:shd w:val="clear" w:color="auto" w:fill="FFFFFF"/>
        <w:spacing w:before="0" w:after="0"/>
        <w:ind w:firstLine="709"/>
        <w:jc w:val="both"/>
        <w:rPr>
          <w:sz w:val="28"/>
          <w:szCs w:val="28"/>
          <w:lang w:eastAsia="ar-SA"/>
        </w:rPr>
      </w:pPr>
      <w:r w:rsidRPr="00494D87">
        <w:rPr>
          <w:sz w:val="28"/>
          <w:szCs w:val="28"/>
          <w:lang w:eastAsia="ar-SA"/>
        </w:rPr>
        <w:t>2) сроки проведения отбора;</w:t>
      </w:r>
    </w:p>
    <w:p w:rsidR="00247655" w:rsidRPr="00494D87" w:rsidRDefault="00247655" w:rsidP="00E079D1">
      <w:pPr>
        <w:widowControl w:val="0"/>
        <w:shd w:val="clear" w:color="auto" w:fill="FFFFFF"/>
        <w:spacing w:before="0" w:after="0"/>
        <w:ind w:firstLine="709"/>
        <w:jc w:val="both"/>
        <w:rPr>
          <w:sz w:val="28"/>
          <w:szCs w:val="28"/>
          <w:lang w:eastAsia="ar-SA"/>
        </w:rPr>
      </w:pPr>
      <w:r w:rsidRPr="00494D87">
        <w:rPr>
          <w:sz w:val="28"/>
          <w:szCs w:val="28"/>
          <w:lang w:eastAsia="ar-SA"/>
        </w:rPr>
        <w:t>3) </w:t>
      </w:r>
      <w:r w:rsidR="0007774F" w:rsidRPr="00494D87">
        <w:rPr>
          <w:sz w:val="28"/>
          <w:szCs w:val="28"/>
          <w:lang w:eastAsia="ar-SA"/>
        </w:rPr>
        <w:t>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8052F1" w:rsidRPr="00494D87" w:rsidRDefault="008052F1" w:rsidP="00E079D1">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4) </w:t>
      </w:r>
      <w:r w:rsidR="00752E8A" w:rsidRPr="00494D87">
        <w:rPr>
          <w:sz w:val="28"/>
          <w:szCs w:val="28"/>
          <w:lang w:eastAsia="ar-SA"/>
        </w:rPr>
        <w:t>наименование, место нахождения, почтовый адрес, адрес электронной почты главного распорядителя;</w:t>
      </w:r>
    </w:p>
    <w:p w:rsidR="00E079D1" w:rsidRPr="00494D87" w:rsidRDefault="00752E8A" w:rsidP="00E079D1">
      <w:pPr>
        <w:widowControl w:val="0"/>
        <w:shd w:val="clear" w:color="auto" w:fill="FFFFFF"/>
        <w:spacing w:before="0" w:after="0"/>
        <w:ind w:firstLine="709"/>
        <w:jc w:val="both"/>
        <w:rPr>
          <w:sz w:val="28"/>
          <w:szCs w:val="28"/>
          <w:lang w:eastAsia="ar-SA"/>
        </w:rPr>
      </w:pPr>
      <w:r w:rsidRPr="00494D87">
        <w:rPr>
          <w:sz w:val="28"/>
          <w:szCs w:val="28"/>
          <w:lang w:eastAsia="ar-SA"/>
        </w:rPr>
        <w:t>5</w:t>
      </w:r>
      <w:r w:rsidR="00E079D1" w:rsidRPr="00494D87">
        <w:rPr>
          <w:sz w:val="28"/>
          <w:szCs w:val="28"/>
          <w:lang w:eastAsia="ar-SA"/>
        </w:rPr>
        <w:t>)</w:t>
      </w:r>
      <w:r w:rsidRPr="00494D87">
        <w:rPr>
          <w:sz w:val="28"/>
          <w:szCs w:val="28"/>
          <w:lang w:eastAsia="ar-SA"/>
        </w:rPr>
        <w:t> </w:t>
      </w:r>
      <w:r w:rsidR="00E079D1" w:rsidRPr="00494D87">
        <w:rPr>
          <w:sz w:val="28"/>
          <w:szCs w:val="28"/>
          <w:lang w:eastAsia="ar-SA"/>
        </w:rPr>
        <w:t>результаты предоставления субсидии, устанавливаемые в соответствии с пунктом 21 Порядка;</w:t>
      </w:r>
    </w:p>
    <w:p w:rsidR="00E079D1" w:rsidRPr="00494D87" w:rsidRDefault="00752E8A" w:rsidP="00E079D1">
      <w:pPr>
        <w:widowControl w:val="0"/>
        <w:shd w:val="clear" w:color="auto" w:fill="FFFFFF"/>
        <w:spacing w:before="0" w:after="0"/>
        <w:ind w:firstLine="709"/>
        <w:jc w:val="both"/>
        <w:rPr>
          <w:sz w:val="28"/>
          <w:szCs w:val="28"/>
          <w:lang w:eastAsia="ar-SA"/>
        </w:rPr>
      </w:pPr>
      <w:r w:rsidRPr="00494D87">
        <w:rPr>
          <w:sz w:val="28"/>
          <w:szCs w:val="28"/>
          <w:lang w:eastAsia="ar-SA"/>
        </w:rPr>
        <w:t>6</w:t>
      </w:r>
      <w:r w:rsidR="00E079D1" w:rsidRPr="00494D87">
        <w:rPr>
          <w:sz w:val="28"/>
          <w:szCs w:val="28"/>
          <w:lang w:eastAsia="ar-SA"/>
        </w:rPr>
        <w:t>)</w:t>
      </w:r>
      <w:r w:rsidRPr="00494D87">
        <w:rPr>
          <w:sz w:val="28"/>
          <w:szCs w:val="28"/>
          <w:lang w:eastAsia="ar-SA"/>
        </w:rPr>
        <w:t> </w:t>
      </w:r>
      <w:r w:rsidR="00E079D1" w:rsidRPr="00494D87">
        <w:rPr>
          <w:sz w:val="28"/>
          <w:szCs w:val="28"/>
          <w:lang w:eastAsia="ar-SA"/>
        </w:rPr>
        <w:t>официальный сайт главного распорядителя: Министерство культуры Новосибирской области/раздел "Конкурсы"/подраздел "Конкурсный отбор" (http://mk.nso.ru/page/1896);</w:t>
      </w:r>
    </w:p>
    <w:p w:rsidR="005959A9" w:rsidRPr="00494D87" w:rsidRDefault="00752E8A" w:rsidP="006A33AF">
      <w:pPr>
        <w:widowControl w:val="0"/>
        <w:shd w:val="clear" w:color="auto" w:fill="FFFFFF"/>
        <w:spacing w:before="0" w:after="0"/>
        <w:ind w:firstLine="709"/>
        <w:jc w:val="both"/>
        <w:rPr>
          <w:sz w:val="28"/>
          <w:szCs w:val="28"/>
          <w:lang w:eastAsia="ar-SA"/>
        </w:rPr>
      </w:pPr>
      <w:r w:rsidRPr="00494D87">
        <w:rPr>
          <w:sz w:val="28"/>
          <w:szCs w:val="28"/>
          <w:lang w:eastAsia="ar-SA"/>
        </w:rPr>
        <w:t>7</w:t>
      </w:r>
      <w:r w:rsidR="00E079D1" w:rsidRPr="00494D87">
        <w:rPr>
          <w:sz w:val="28"/>
          <w:szCs w:val="28"/>
          <w:lang w:eastAsia="ar-SA"/>
        </w:rPr>
        <w:t>)</w:t>
      </w:r>
      <w:r w:rsidR="005959A9" w:rsidRPr="00494D87">
        <w:rPr>
          <w:sz w:val="28"/>
          <w:szCs w:val="28"/>
          <w:lang w:eastAsia="ar-SA"/>
        </w:rPr>
        <w:t> требования к участник</w:t>
      </w:r>
      <w:r w:rsidR="00BD030A" w:rsidRPr="00494D87">
        <w:rPr>
          <w:sz w:val="28"/>
          <w:szCs w:val="28"/>
          <w:lang w:eastAsia="ar-SA"/>
        </w:rPr>
        <w:t>ам</w:t>
      </w:r>
      <w:r w:rsidR="005959A9" w:rsidRPr="00494D87">
        <w:rPr>
          <w:sz w:val="28"/>
          <w:szCs w:val="28"/>
          <w:lang w:eastAsia="ar-SA"/>
        </w:rPr>
        <w:t xml:space="preserve"> отбора, </w:t>
      </w:r>
      <w:r w:rsidR="00BD030A" w:rsidRPr="00494D87">
        <w:rPr>
          <w:sz w:val="28"/>
          <w:szCs w:val="28"/>
          <w:lang w:eastAsia="ar-SA"/>
        </w:rPr>
        <w:t xml:space="preserve">определенные в соответствии с пунктом 8.1 Порядка, </w:t>
      </w:r>
      <w:r w:rsidR="005959A9" w:rsidRPr="00494D87">
        <w:rPr>
          <w:sz w:val="28"/>
          <w:szCs w:val="28"/>
          <w:lang w:eastAsia="ar-SA"/>
        </w:rPr>
        <w:t>которым участник отбора</w:t>
      </w:r>
      <w:r w:rsidR="00BD030A" w:rsidRPr="00494D87">
        <w:rPr>
          <w:sz w:val="28"/>
          <w:szCs w:val="28"/>
          <w:lang w:eastAsia="ar-SA"/>
        </w:rPr>
        <w:t xml:space="preserve"> должен соответствовать</w:t>
      </w:r>
      <w:r w:rsidR="005959A9" w:rsidRPr="00494D87">
        <w:rPr>
          <w:sz w:val="28"/>
          <w:szCs w:val="28"/>
          <w:lang w:eastAsia="ar-SA"/>
        </w:rPr>
        <w:t xml:space="preserve"> на даты рассмотрения заявки и заключения соглашения</w:t>
      </w:r>
      <w:r w:rsidR="00BD030A" w:rsidRPr="00494D87">
        <w:rPr>
          <w:sz w:val="28"/>
          <w:szCs w:val="28"/>
          <w:lang w:eastAsia="ar-SA"/>
        </w:rPr>
        <w:t xml:space="preserve">, и к перечню </w:t>
      </w:r>
      <w:r w:rsidR="006A33AF" w:rsidRPr="00494D87">
        <w:rPr>
          <w:sz w:val="28"/>
          <w:szCs w:val="28"/>
          <w:lang w:eastAsia="ar-SA"/>
        </w:rPr>
        <w:t>документов, представляемых участниками отбора для подтверждения соответствия указанным требованиям, устанавливаемы</w:t>
      </w:r>
      <w:r w:rsidR="007F4D71" w:rsidRPr="00494D87">
        <w:rPr>
          <w:sz w:val="28"/>
          <w:szCs w:val="28"/>
          <w:lang w:eastAsia="ar-SA"/>
        </w:rPr>
        <w:t>е</w:t>
      </w:r>
      <w:r w:rsidR="001151AB" w:rsidRPr="00494D87">
        <w:rPr>
          <w:sz w:val="28"/>
          <w:szCs w:val="28"/>
          <w:lang w:eastAsia="ar-SA"/>
        </w:rPr>
        <w:t xml:space="preserve"> в соответствии с</w:t>
      </w:r>
      <w:r w:rsidR="006A33AF" w:rsidRPr="00494D87">
        <w:rPr>
          <w:sz w:val="28"/>
          <w:szCs w:val="28"/>
          <w:lang w:eastAsia="ar-SA"/>
        </w:rPr>
        <w:t xml:space="preserve"> пунктами 9,10 Порядка;</w:t>
      </w:r>
    </w:p>
    <w:p w:rsidR="00752E8A" w:rsidRPr="00494D87" w:rsidRDefault="002816A4" w:rsidP="00E079D1">
      <w:pPr>
        <w:widowControl w:val="0"/>
        <w:shd w:val="clear" w:color="auto" w:fill="FFFFFF"/>
        <w:spacing w:before="0" w:after="0"/>
        <w:ind w:firstLine="709"/>
        <w:jc w:val="both"/>
        <w:rPr>
          <w:sz w:val="28"/>
          <w:szCs w:val="28"/>
          <w:lang w:eastAsia="ar-SA"/>
        </w:rPr>
      </w:pPr>
      <w:r w:rsidRPr="00494D87">
        <w:rPr>
          <w:sz w:val="28"/>
          <w:szCs w:val="28"/>
          <w:lang w:eastAsia="ar-SA"/>
        </w:rPr>
        <w:t>8) </w:t>
      </w:r>
      <w:r w:rsidR="0075586D" w:rsidRPr="00494D87">
        <w:rPr>
          <w:sz w:val="28"/>
          <w:szCs w:val="28"/>
          <w:lang w:eastAsia="ar-SA"/>
        </w:rPr>
        <w:t>категории получателей субсидий и критерии оценки, устанавливаемые в соответствии с пунктом 5 Порядка;</w:t>
      </w:r>
    </w:p>
    <w:p w:rsidR="00F860B4" w:rsidRPr="00494D87" w:rsidRDefault="00F860B4" w:rsidP="00E079D1">
      <w:pPr>
        <w:widowControl w:val="0"/>
        <w:shd w:val="clear" w:color="auto" w:fill="FFFFFF"/>
        <w:spacing w:before="0" w:after="0"/>
        <w:ind w:firstLine="709"/>
        <w:jc w:val="both"/>
        <w:rPr>
          <w:sz w:val="28"/>
          <w:szCs w:val="28"/>
          <w:lang w:eastAsia="ar-SA"/>
        </w:rPr>
      </w:pPr>
      <w:r w:rsidRPr="00494D87">
        <w:rPr>
          <w:sz w:val="28"/>
          <w:szCs w:val="28"/>
          <w:lang w:eastAsia="ar-SA"/>
        </w:rPr>
        <w:t>9) порядок подачи участниками отбора заявок и требования, предъявляемые к форме и содержанию заявок</w:t>
      </w:r>
      <w:r w:rsidR="001151AB" w:rsidRPr="00494D87">
        <w:rPr>
          <w:sz w:val="28"/>
          <w:szCs w:val="28"/>
          <w:lang w:eastAsia="ar-SA"/>
        </w:rPr>
        <w:t>, устанавливаемые в соответствии с</w:t>
      </w:r>
      <w:r w:rsidRPr="00494D87">
        <w:rPr>
          <w:sz w:val="28"/>
          <w:szCs w:val="28"/>
          <w:lang w:eastAsia="ar-SA"/>
        </w:rPr>
        <w:t xml:space="preserve"> пунктом 9 Порядка;</w:t>
      </w:r>
    </w:p>
    <w:p w:rsidR="007F4D71" w:rsidRPr="00494D87" w:rsidRDefault="007F4D71" w:rsidP="00E079D1">
      <w:pPr>
        <w:widowControl w:val="0"/>
        <w:shd w:val="clear" w:color="auto" w:fill="FFFFFF"/>
        <w:spacing w:before="0" w:after="0"/>
        <w:ind w:firstLine="709"/>
        <w:jc w:val="both"/>
        <w:rPr>
          <w:sz w:val="28"/>
          <w:szCs w:val="28"/>
          <w:lang w:eastAsia="ar-SA"/>
        </w:rPr>
      </w:pPr>
      <w:r w:rsidRPr="00494D87">
        <w:rPr>
          <w:sz w:val="28"/>
          <w:szCs w:val="28"/>
          <w:lang w:eastAsia="ar-SA"/>
        </w:rPr>
        <w:t>10) порядок отзыва заявок, порядок их возврата, определяющий в том числе основания для возврата заявок, порядок внесения изменений в заявки, устанавливаемы</w:t>
      </w:r>
      <w:r w:rsidR="001151AB" w:rsidRPr="00494D87">
        <w:rPr>
          <w:sz w:val="28"/>
          <w:szCs w:val="28"/>
          <w:lang w:eastAsia="ar-SA"/>
        </w:rPr>
        <w:t>х в соответствии с</w:t>
      </w:r>
      <w:r w:rsidRPr="00494D87">
        <w:rPr>
          <w:sz w:val="28"/>
          <w:szCs w:val="28"/>
          <w:lang w:eastAsia="ar-SA"/>
        </w:rPr>
        <w:t xml:space="preserve"> пунктом 9 Порядка;</w:t>
      </w:r>
    </w:p>
    <w:p w:rsidR="007F4D71" w:rsidRPr="00494D87" w:rsidRDefault="007F4D71" w:rsidP="00E079D1">
      <w:pPr>
        <w:widowControl w:val="0"/>
        <w:shd w:val="clear" w:color="auto" w:fill="FFFFFF"/>
        <w:spacing w:before="0" w:after="0"/>
        <w:ind w:firstLine="709"/>
        <w:jc w:val="both"/>
        <w:rPr>
          <w:sz w:val="28"/>
          <w:szCs w:val="28"/>
          <w:lang w:eastAsia="ar-SA"/>
        </w:rPr>
      </w:pPr>
      <w:r w:rsidRPr="00494D87">
        <w:rPr>
          <w:sz w:val="28"/>
          <w:szCs w:val="28"/>
          <w:lang w:eastAsia="ar-SA"/>
        </w:rPr>
        <w:t>11) </w:t>
      </w:r>
      <w:r w:rsidR="00E61F4F" w:rsidRPr="00494D87">
        <w:rPr>
          <w:sz w:val="28"/>
          <w:szCs w:val="28"/>
          <w:lang w:eastAsia="ar-SA"/>
        </w:rPr>
        <w:t>правила рассмотрения и оценки заявок участников отбора, устанавливаемые</w:t>
      </w:r>
      <w:r w:rsidR="001151AB" w:rsidRPr="00494D87">
        <w:rPr>
          <w:sz w:val="28"/>
          <w:szCs w:val="28"/>
          <w:lang w:eastAsia="ar-SA"/>
        </w:rPr>
        <w:t xml:space="preserve"> в соответствии с</w:t>
      </w:r>
      <w:r w:rsidR="00E61F4F" w:rsidRPr="00494D87">
        <w:rPr>
          <w:sz w:val="28"/>
          <w:szCs w:val="28"/>
          <w:lang w:eastAsia="ar-SA"/>
        </w:rPr>
        <w:t xml:space="preserve"> пунктами 11, 13 Порядка;</w:t>
      </w:r>
    </w:p>
    <w:p w:rsidR="005B5415" w:rsidRPr="00494D87" w:rsidRDefault="00BC74CE" w:rsidP="00E079D1">
      <w:pPr>
        <w:widowControl w:val="0"/>
        <w:shd w:val="clear" w:color="auto" w:fill="FFFFFF"/>
        <w:spacing w:before="0" w:after="0"/>
        <w:ind w:firstLine="709"/>
        <w:jc w:val="both"/>
        <w:rPr>
          <w:sz w:val="28"/>
          <w:szCs w:val="28"/>
          <w:lang w:eastAsia="ar-SA"/>
        </w:rPr>
      </w:pPr>
      <w:r w:rsidRPr="00494D87">
        <w:rPr>
          <w:sz w:val="28"/>
          <w:szCs w:val="28"/>
          <w:lang w:eastAsia="ar-SA"/>
        </w:rPr>
        <w:t>12) </w:t>
      </w:r>
      <w:r w:rsidR="005B5415" w:rsidRPr="00494D87">
        <w:rPr>
          <w:sz w:val="28"/>
          <w:szCs w:val="28"/>
          <w:lang w:eastAsia="ar-SA"/>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устанавливаемый</w:t>
      </w:r>
      <w:r w:rsidR="001151AB" w:rsidRPr="00494D87">
        <w:rPr>
          <w:sz w:val="28"/>
          <w:szCs w:val="28"/>
          <w:lang w:eastAsia="ar-SA"/>
        </w:rPr>
        <w:t xml:space="preserve"> в соответствии с</w:t>
      </w:r>
      <w:r w:rsidR="005B5415" w:rsidRPr="00494D87">
        <w:rPr>
          <w:sz w:val="28"/>
          <w:szCs w:val="28"/>
          <w:lang w:eastAsia="ar-SA"/>
        </w:rPr>
        <w:t xml:space="preserve"> пунктом 9.1 Порядка;</w:t>
      </w:r>
    </w:p>
    <w:p w:rsidR="00752E8A" w:rsidRPr="00494D87" w:rsidRDefault="00956C48" w:rsidP="00E079D1">
      <w:pPr>
        <w:widowControl w:val="0"/>
        <w:shd w:val="clear" w:color="auto" w:fill="FFFFFF"/>
        <w:spacing w:before="0" w:after="0"/>
        <w:ind w:firstLine="709"/>
        <w:jc w:val="both"/>
        <w:rPr>
          <w:sz w:val="28"/>
          <w:szCs w:val="28"/>
          <w:lang w:eastAsia="ar-SA"/>
        </w:rPr>
      </w:pPr>
      <w:r w:rsidRPr="00494D87">
        <w:rPr>
          <w:sz w:val="28"/>
          <w:szCs w:val="28"/>
          <w:lang w:eastAsia="ar-SA"/>
        </w:rPr>
        <w:t>13) </w:t>
      </w:r>
      <w:r w:rsidR="001151AB" w:rsidRPr="00494D87">
        <w:rPr>
          <w:sz w:val="28"/>
          <w:szCs w:val="28"/>
          <w:lang w:eastAsia="ar-SA"/>
        </w:rPr>
        <w:t>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пунктом 17 Порядка;</w:t>
      </w:r>
    </w:p>
    <w:p w:rsidR="001151AB" w:rsidRPr="00494D87" w:rsidRDefault="004477CA" w:rsidP="00E079D1">
      <w:pPr>
        <w:widowControl w:val="0"/>
        <w:shd w:val="clear" w:color="auto" w:fill="FFFFFF"/>
        <w:spacing w:before="0" w:after="0"/>
        <w:ind w:firstLine="709"/>
        <w:jc w:val="both"/>
        <w:rPr>
          <w:sz w:val="28"/>
          <w:szCs w:val="28"/>
          <w:lang w:eastAsia="ar-SA"/>
        </w:rPr>
      </w:pPr>
      <w:r w:rsidRPr="00494D87">
        <w:rPr>
          <w:sz w:val="28"/>
          <w:szCs w:val="28"/>
          <w:lang w:eastAsia="ar-SA"/>
        </w:rPr>
        <w:t>14) условия признания победителя отбора уклонившимся от заключения соглашения, устанавливаемые в пункте 18 Порядка;</w:t>
      </w:r>
    </w:p>
    <w:p w:rsidR="004477CA" w:rsidRPr="00494D87" w:rsidRDefault="004477CA" w:rsidP="00E079D1">
      <w:pPr>
        <w:widowControl w:val="0"/>
        <w:shd w:val="clear" w:color="auto" w:fill="FFFFFF"/>
        <w:spacing w:before="0" w:after="0"/>
        <w:ind w:firstLine="709"/>
        <w:jc w:val="both"/>
        <w:rPr>
          <w:sz w:val="28"/>
          <w:szCs w:val="28"/>
          <w:lang w:eastAsia="ar-SA"/>
        </w:rPr>
      </w:pPr>
      <w:r w:rsidRPr="00494D87">
        <w:rPr>
          <w:sz w:val="28"/>
          <w:szCs w:val="28"/>
          <w:lang w:eastAsia="ar-SA"/>
        </w:rPr>
        <w:t>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1151AB" w:rsidRPr="00494D87" w:rsidRDefault="00D40B86" w:rsidP="00E079D1">
      <w:pPr>
        <w:widowControl w:val="0"/>
        <w:shd w:val="clear" w:color="auto" w:fill="FFFFFF"/>
        <w:spacing w:before="0" w:after="0"/>
        <w:ind w:firstLine="709"/>
        <w:jc w:val="both"/>
        <w:rPr>
          <w:sz w:val="28"/>
          <w:szCs w:val="28"/>
          <w:lang w:eastAsia="ar-SA"/>
        </w:rPr>
      </w:pPr>
      <w:r w:rsidRPr="00494D87">
        <w:rPr>
          <w:sz w:val="28"/>
          <w:szCs w:val="28"/>
          <w:lang w:eastAsia="ar-SA"/>
        </w:rPr>
        <w:t>ж) </w:t>
      </w:r>
      <w:r w:rsidR="00E46401" w:rsidRPr="00494D87">
        <w:rPr>
          <w:sz w:val="28"/>
          <w:szCs w:val="28"/>
          <w:lang w:eastAsia="ar-SA"/>
        </w:rPr>
        <w:t xml:space="preserve">дополнить пунктом </w:t>
      </w:r>
      <w:r w:rsidR="00600078" w:rsidRPr="00494D87">
        <w:rPr>
          <w:sz w:val="28"/>
          <w:szCs w:val="28"/>
          <w:lang w:eastAsia="ar-SA"/>
        </w:rPr>
        <w:t>8</w:t>
      </w:r>
      <w:r w:rsidR="00E46401" w:rsidRPr="00494D87">
        <w:rPr>
          <w:sz w:val="28"/>
          <w:szCs w:val="28"/>
          <w:lang w:eastAsia="ar-SA"/>
        </w:rPr>
        <w:t>.1 следующего содержания:</w:t>
      </w:r>
    </w:p>
    <w:p w:rsidR="00AA71C7" w:rsidRPr="00494D87" w:rsidRDefault="00E46401" w:rsidP="00AA71C7">
      <w:pPr>
        <w:widowControl w:val="0"/>
        <w:shd w:val="clear" w:color="auto" w:fill="FFFFFF"/>
        <w:spacing w:before="0" w:after="0"/>
        <w:ind w:firstLine="709"/>
        <w:jc w:val="both"/>
        <w:rPr>
          <w:sz w:val="28"/>
          <w:szCs w:val="28"/>
          <w:lang w:eastAsia="ar-SA"/>
        </w:rPr>
      </w:pPr>
      <w:r w:rsidRPr="00494D87">
        <w:rPr>
          <w:sz w:val="28"/>
          <w:szCs w:val="28"/>
          <w:lang w:eastAsia="ar-SA"/>
        </w:rPr>
        <w:t>«</w:t>
      </w:r>
      <w:r w:rsidR="00600078" w:rsidRPr="00494D87">
        <w:rPr>
          <w:sz w:val="28"/>
          <w:szCs w:val="28"/>
          <w:lang w:eastAsia="ar-SA"/>
        </w:rPr>
        <w:t>Получатель</w:t>
      </w:r>
      <w:r w:rsidR="00AA71C7" w:rsidRPr="00494D87">
        <w:rPr>
          <w:sz w:val="28"/>
          <w:szCs w:val="28"/>
          <w:lang w:eastAsia="ar-SA"/>
        </w:rPr>
        <w:t xml:space="preserve"> субсидии (участник</w:t>
      </w:r>
      <w:r w:rsidR="00600078" w:rsidRPr="00494D87">
        <w:rPr>
          <w:sz w:val="28"/>
          <w:szCs w:val="28"/>
          <w:lang w:eastAsia="ar-SA"/>
        </w:rPr>
        <w:t xml:space="preserve"> отбора)</w:t>
      </w:r>
      <w:r w:rsidR="00AA71C7" w:rsidRPr="00494D87">
        <w:rPr>
          <w:sz w:val="28"/>
          <w:szCs w:val="28"/>
          <w:lang w:eastAsia="ar-SA"/>
        </w:rPr>
        <w:t xml:space="preserve"> должен соответствовать следующим требованиям </w:t>
      </w:r>
      <w:r w:rsidR="00DD5D7D" w:rsidRPr="00494D87">
        <w:rPr>
          <w:sz w:val="28"/>
          <w:szCs w:val="28"/>
          <w:lang w:eastAsia="ar-SA"/>
        </w:rPr>
        <w:t>на даты рассмотрения заявки и заключения соглашения:</w:t>
      </w:r>
    </w:p>
    <w:p w:rsidR="00480997" w:rsidRPr="00494D87" w:rsidRDefault="0054412B" w:rsidP="00480997">
      <w:pPr>
        <w:widowControl w:val="0"/>
        <w:shd w:val="clear" w:color="auto" w:fill="FFFFFF"/>
        <w:spacing w:before="0" w:after="0"/>
        <w:ind w:firstLine="709"/>
        <w:jc w:val="both"/>
        <w:rPr>
          <w:sz w:val="28"/>
          <w:szCs w:val="28"/>
          <w:lang w:eastAsia="ar-SA"/>
        </w:rPr>
      </w:pPr>
      <w:r w:rsidRPr="00494D87">
        <w:rPr>
          <w:sz w:val="28"/>
          <w:szCs w:val="28"/>
          <w:lang w:eastAsia="ar-SA"/>
        </w:rPr>
        <w:t>1) </w:t>
      </w:r>
      <w:r w:rsidR="00480997" w:rsidRPr="00494D87">
        <w:rPr>
          <w:sz w:val="28"/>
          <w:szCs w:val="28"/>
          <w:lang w:eastAsia="ar-SA"/>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00480997" w:rsidRPr="00494D87">
        <w:rPr>
          <w:sz w:val="28"/>
          <w:szCs w:val="28"/>
          <w:lang w:eastAsia="ar-SA"/>
        </w:rPr>
        <w:lastRenderedPageBreak/>
        <w:t>(через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80997" w:rsidRPr="00494D87" w:rsidRDefault="0054412B" w:rsidP="00480997">
      <w:pPr>
        <w:widowControl w:val="0"/>
        <w:shd w:val="clear" w:color="auto" w:fill="FFFFFF"/>
        <w:spacing w:before="0" w:after="0"/>
        <w:ind w:firstLine="709"/>
        <w:jc w:val="both"/>
        <w:rPr>
          <w:sz w:val="28"/>
          <w:szCs w:val="28"/>
          <w:lang w:eastAsia="ar-SA"/>
        </w:rPr>
      </w:pPr>
      <w:r w:rsidRPr="00494D87">
        <w:rPr>
          <w:sz w:val="28"/>
          <w:szCs w:val="28"/>
          <w:lang w:eastAsia="ar-SA"/>
        </w:rPr>
        <w:t>2) </w:t>
      </w:r>
      <w:r w:rsidR="00480997" w:rsidRPr="00494D87">
        <w:rPr>
          <w:sz w:val="28"/>
          <w:szCs w:val="28"/>
          <w:lang w:eastAsia="ar-SA"/>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80997" w:rsidRPr="00494D87" w:rsidRDefault="0054412B" w:rsidP="00480997">
      <w:pPr>
        <w:widowControl w:val="0"/>
        <w:shd w:val="clear" w:color="auto" w:fill="FFFFFF"/>
        <w:spacing w:before="0" w:after="0"/>
        <w:ind w:firstLine="709"/>
        <w:jc w:val="both"/>
        <w:rPr>
          <w:sz w:val="28"/>
          <w:szCs w:val="28"/>
          <w:lang w:eastAsia="ar-SA"/>
        </w:rPr>
      </w:pPr>
      <w:r w:rsidRPr="00494D87">
        <w:rPr>
          <w:sz w:val="28"/>
          <w:szCs w:val="28"/>
          <w:lang w:eastAsia="ar-SA"/>
        </w:rPr>
        <w:t>3) </w:t>
      </w:r>
      <w:r w:rsidR="00480997" w:rsidRPr="00494D87">
        <w:rPr>
          <w:sz w:val="28"/>
          <w:szCs w:val="28"/>
          <w:lang w:eastAsia="ar-SA"/>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4412B" w:rsidRPr="00494D87" w:rsidRDefault="0054412B" w:rsidP="00480997">
      <w:pPr>
        <w:widowControl w:val="0"/>
        <w:shd w:val="clear" w:color="auto" w:fill="FFFFFF"/>
        <w:spacing w:before="0" w:after="0"/>
        <w:ind w:firstLine="709"/>
        <w:jc w:val="both"/>
        <w:rPr>
          <w:sz w:val="28"/>
          <w:szCs w:val="28"/>
          <w:lang w:eastAsia="ar-SA"/>
        </w:rPr>
      </w:pPr>
      <w:r w:rsidRPr="00494D87">
        <w:rPr>
          <w:sz w:val="28"/>
          <w:szCs w:val="28"/>
          <w:lang w:eastAsia="ar-SA"/>
        </w:rPr>
        <w:t>4) </w:t>
      </w:r>
      <w:r w:rsidR="00480997" w:rsidRPr="00494D87">
        <w:rPr>
          <w:sz w:val="28"/>
          <w:szCs w:val="28"/>
          <w:lang w:eastAsia="ar-SA"/>
        </w:rPr>
        <w:t>получатель субсидии (участник отбора) не получает средства из</w:t>
      </w:r>
      <w:r w:rsidRPr="00494D87">
        <w:rPr>
          <w:sz w:val="28"/>
          <w:szCs w:val="28"/>
          <w:lang w:eastAsia="ar-SA"/>
        </w:rPr>
        <w:t xml:space="preserve"> областного</w:t>
      </w:r>
      <w:r w:rsidR="00480997" w:rsidRPr="00494D87">
        <w:rPr>
          <w:sz w:val="28"/>
          <w:szCs w:val="28"/>
          <w:lang w:eastAsia="ar-SA"/>
        </w:rPr>
        <w:t xml:space="preserve"> бюджета</w:t>
      </w:r>
      <w:r w:rsidRPr="00494D87">
        <w:rPr>
          <w:sz w:val="28"/>
          <w:szCs w:val="28"/>
          <w:lang w:eastAsia="ar-SA"/>
        </w:rPr>
        <w:t>,</w:t>
      </w:r>
      <w:r w:rsidR="00480997" w:rsidRPr="00494D87">
        <w:rPr>
          <w:sz w:val="28"/>
          <w:szCs w:val="28"/>
          <w:lang w:eastAsia="ar-SA"/>
        </w:rPr>
        <w:t xml:space="preserve"> на основании иных нормативных правовых актов</w:t>
      </w:r>
      <w:r w:rsidR="009E2A90" w:rsidRPr="00494D87">
        <w:rPr>
          <w:sz w:val="28"/>
          <w:szCs w:val="28"/>
          <w:lang w:eastAsia="ar-SA"/>
        </w:rPr>
        <w:t xml:space="preserve"> на цель, указанную в пункте 2 Порядка;</w:t>
      </w:r>
    </w:p>
    <w:p w:rsidR="00480997" w:rsidRPr="00494D87" w:rsidRDefault="009E2A90" w:rsidP="00480997">
      <w:pPr>
        <w:widowControl w:val="0"/>
        <w:shd w:val="clear" w:color="auto" w:fill="FFFFFF"/>
        <w:spacing w:before="0" w:after="0"/>
        <w:ind w:firstLine="709"/>
        <w:jc w:val="both"/>
        <w:rPr>
          <w:sz w:val="28"/>
          <w:szCs w:val="28"/>
          <w:lang w:eastAsia="ar-SA"/>
        </w:rPr>
      </w:pPr>
      <w:r w:rsidRPr="00494D87">
        <w:rPr>
          <w:sz w:val="28"/>
          <w:szCs w:val="28"/>
          <w:lang w:eastAsia="ar-SA"/>
        </w:rPr>
        <w:t>5) </w:t>
      </w:r>
      <w:r w:rsidR="00480997" w:rsidRPr="00494D87">
        <w:rPr>
          <w:sz w:val="28"/>
          <w:szCs w:val="28"/>
          <w:lang w:eastAsia="ar-SA"/>
        </w:rPr>
        <w:t xml:space="preserve">получатель субсидии (участник отбора) не является иностранным агентом в соответствии с Федеральным законом </w:t>
      </w:r>
      <w:r w:rsidRPr="00494D87">
        <w:rPr>
          <w:sz w:val="28"/>
          <w:szCs w:val="28"/>
          <w:lang w:eastAsia="ar-SA"/>
        </w:rPr>
        <w:t>«</w:t>
      </w:r>
      <w:r w:rsidR="00480997" w:rsidRPr="00494D87">
        <w:rPr>
          <w:sz w:val="28"/>
          <w:szCs w:val="28"/>
          <w:lang w:eastAsia="ar-SA"/>
        </w:rPr>
        <w:t>О контроле за деятельностью лиц, находящихся под иностранным влиянием</w:t>
      </w:r>
      <w:r w:rsidRPr="00494D87">
        <w:rPr>
          <w:sz w:val="28"/>
          <w:szCs w:val="28"/>
          <w:lang w:eastAsia="ar-SA"/>
        </w:rPr>
        <w:t>»</w:t>
      </w:r>
      <w:r w:rsidR="00480997" w:rsidRPr="00494D87">
        <w:rPr>
          <w:sz w:val="28"/>
          <w:szCs w:val="28"/>
          <w:lang w:eastAsia="ar-SA"/>
        </w:rPr>
        <w:t>;</w:t>
      </w:r>
    </w:p>
    <w:p w:rsidR="00480997" w:rsidRPr="00494D87" w:rsidRDefault="009E2A90" w:rsidP="00480997">
      <w:pPr>
        <w:widowControl w:val="0"/>
        <w:shd w:val="clear" w:color="auto" w:fill="FFFFFF"/>
        <w:spacing w:before="0" w:after="0"/>
        <w:ind w:firstLine="709"/>
        <w:jc w:val="both"/>
        <w:rPr>
          <w:sz w:val="28"/>
          <w:szCs w:val="28"/>
          <w:lang w:eastAsia="ar-SA"/>
        </w:rPr>
      </w:pPr>
      <w:r w:rsidRPr="00494D87">
        <w:rPr>
          <w:sz w:val="28"/>
          <w:szCs w:val="28"/>
          <w:lang w:eastAsia="ar-SA"/>
        </w:rPr>
        <w:t>6) </w:t>
      </w:r>
      <w:r w:rsidR="00480997" w:rsidRPr="00494D87">
        <w:rPr>
          <w:sz w:val="28"/>
          <w:szCs w:val="28"/>
          <w:lang w:eastAsia="ar-SA"/>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E2A90" w:rsidRPr="00494D87" w:rsidRDefault="009E2A90" w:rsidP="00480997">
      <w:pPr>
        <w:widowControl w:val="0"/>
        <w:shd w:val="clear" w:color="auto" w:fill="FFFFFF"/>
        <w:spacing w:before="0" w:after="0"/>
        <w:ind w:firstLine="709"/>
        <w:jc w:val="both"/>
        <w:rPr>
          <w:sz w:val="28"/>
          <w:szCs w:val="28"/>
          <w:lang w:eastAsia="ar-SA"/>
        </w:rPr>
      </w:pPr>
      <w:r w:rsidRPr="00494D87">
        <w:rPr>
          <w:sz w:val="28"/>
          <w:szCs w:val="28"/>
          <w:lang w:eastAsia="ar-SA"/>
        </w:rPr>
        <w:t>7) </w:t>
      </w:r>
      <w:r w:rsidR="00480997" w:rsidRPr="00494D87">
        <w:rPr>
          <w:sz w:val="28"/>
          <w:szCs w:val="28"/>
          <w:lang w:eastAsia="ar-SA"/>
        </w:rPr>
        <w:t xml:space="preserve">у получателя субсидии (участника отбора) отсутствуют просроченная задолженность по возврату </w:t>
      </w:r>
      <w:r w:rsidR="000C2BF4" w:rsidRPr="00494D87">
        <w:rPr>
          <w:sz w:val="28"/>
          <w:szCs w:val="28"/>
          <w:lang w:eastAsia="ar-SA"/>
        </w:rPr>
        <w:t>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480997" w:rsidRPr="00494D87" w:rsidRDefault="000C2BF4" w:rsidP="00480997">
      <w:pPr>
        <w:widowControl w:val="0"/>
        <w:shd w:val="clear" w:color="auto" w:fill="FFFFFF"/>
        <w:spacing w:before="0" w:after="0"/>
        <w:ind w:firstLine="709"/>
        <w:jc w:val="both"/>
        <w:rPr>
          <w:sz w:val="28"/>
          <w:szCs w:val="28"/>
          <w:lang w:eastAsia="ar-SA"/>
        </w:rPr>
      </w:pPr>
      <w:r w:rsidRPr="00494D87">
        <w:rPr>
          <w:sz w:val="28"/>
          <w:szCs w:val="28"/>
          <w:lang w:eastAsia="ar-SA"/>
        </w:rPr>
        <w:t>8) </w:t>
      </w:r>
      <w:r w:rsidR="00480997" w:rsidRPr="00494D87">
        <w:rPr>
          <w:sz w:val="28"/>
          <w:szCs w:val="28"/>
          <w:lang w:eastAsia="ar-SA"/>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A71C7" w:rsidRPr="00494D87" w:rsidRDefault="000C2BF4" w:rsidP="00480997">
      <w:pPr>
        <w:widowControl w:val="0"/>
        <w:shd w:val="clear" w:color="auto" w:fill="FFFFFF"/>
        <w:spacing w:before="0" w:after="0"/>
        <w:ind w:firstLine="709"/>
        <w:jc w:val="both"/>
        <w:rPr>
          <w:sz w:val="28"/>
          <w:szCs w:val="28"/>
          <w:lang w:eastAsia="ar-SA"/>
        </w:rPr>
      </w:pPr>
      <w:r w:rsidRPr="00494D87">
        <w:rPr>
          <w:sz w:val="28"/>
          <w:szCs w:val="28"/>
          <w:lang w:eastAsia="ar-SA"/>
        </w:rPr>
        <w:t>9) </w:t>
      </w:r>
      <w:r w:rsidR="00480997" w:rsidRPr="00494D87">
        <w:rPr>
          <w:sz w:val="28"/>
          <w:szCs w:val="28"/>
          <w:lang w:eastAsia="ar-SA"/>
        </w:rPr>
        <w:t xml:space="preserve">в реестре дисквалифицированных лиц отсутствуют сведения о дисквалифицированных руководителе, членах коллегиального исполнительного </w:t>
      </w:r>
      <w:r w:rsidR="00480997" w:rsidRPr="00494D87">
        <w:rPr>
          <w:sz w:val="28"/>
          <w:szCs w:val="28"/>
          <w:lang w:eastAsia="ar-SA"/>
        </w:rPr>
        <w:lastRenderedPageBreak/>
        <w:t>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B510DF" w:rsidRPr="00494D87">
        <w:rPr>
          <w:sz w:val="28"/>
          <w:szCs w:val="28"/>
          <w:lang w:eastAsia="ar-SA"/>
        </w:rPr>
        <w:t>и субсидии (участниками отбора).»;</w:t>
      </w:r>
    </w:p>
    <w:p w:rsidR="00B510DF" w:rsidRPr="00494D87" w:rsidRDefault="00EE5006" w:rsidP="00480997">
      <w:pPr>
        <w:widowControl w:val="0"/>
        <w:shd w:val="clear" w:color="auto" w:fill="FFFFFF"/>
        <w:spacing w:before="0" w:after="0"/>
        <w:ind w:firstLine="709"/>
        <w:jc w:val="both"/>
        <w:rPr>
          <w:sz w:val="28"/>
          <w:szCs w:val="28"/>
          <w:lang w:eastAsia="ar-SA"/>
        </w:rPr>
      </w:pPr>
      <w:r w:rsidRPr="00494D87">
        <w:rPr>
          <w:sz w:val="28"/>
          <w:szCs w:val="28"/>
          <w:lang w:eastAsia="ar-SA"/>
        </w:rPr>
        <w:t>з)</w:t>
      </w:r>
      <w:r w:rsidR="002C35D8" w:rsidRPr="00494D87">
        <w:rPr>
          <w:sz w:val="28"/>
          <w:szCs w:val="28"/>
          <w:lang w:eastAsia="ar-SA"/>
        </w:rPr>
        <w:t> </w:t>
      </w:r>
      <w:r w:rsidRPr="00494D87">
        <w:rPr>
          <w:sz w:val="28"/>
          <w:szCs w:val="28"/>
          <w:lang w:eastAsia="ar-SA"/>
        </w:rPr>
        <w:t>пункт 9 изложить в следующей редакции:</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 xml:space="preserve">«9. Участник отбора для участия в отборе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Заявка участника отбора должна содержать информацию и документы:</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1) информацию об участнике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пункте 5 Порядка,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Участник отбора должен соответствовать требованиям, указанным в пункте 8.1 Порядка по состоянию на даты рассмотрения заявки и заключения соглашения.</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 системе «Электронный бюджет».</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rsidR="002C35D8"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Внесение изменений в заявку допускается до окончания срока приема заявок через систему «Электронный бюджет».</w:t>
      </w:r>
    </w:p>
    <w:p w:rsidR="00AA71C7" w:rsidRPr="00494D87" w:rsidRDefault="002C35D8" w:rsidP="002C35D8">
      <w:pPr>
        <w:widowControl w:val="0"/>
        <w:shd w:val="clear" w:color="auto" w:fill="FFFFFF"/>
        <w:spacing w:before="0" w:after="0"/>
        <w:ind w:firstLine="709"/>
        <w:jc w:val="both"/>
        <w:rPr>
          <w:sz w:val="28"/>
          <w:szCs w:val="28"/>
          <w:lang w:eastAsia="ar-SA"/>
        </w:rPr>
      </w:pPr>
      <w:r w:rsidRPr="00494D87">
        <w:rPr>
          <w:sz w:val="28"/>
          <w:szCs w:val="28"/>
          <w:lang w:eastAsia="ar-SA"/>
        </w:rPr>
        <w:t>Возврат заявок участникам отбора на доработку не допускается.»;</w:t>
      </w:r>
    </w:p>
    <w:p w:rsidR="002C35D8" w:rsidRPr="00494D87" w:rsidRDefault="00427535" w:rsidP="002C35D8">
      <w:pPr>
        <w:widowControl w:val="0"/>
        <w:shd w:val="clear" w:color="auto" w:fill="FFFFFF"/>
        <w:spacing w:before="0" w:after="0"/>
        <w:ind w:firstLine="709"/>
        <w:jc w:val="both"/>
        <w:rPr>
          <w:sz w:val="28"/>
          <w:szCs w:val="28"/>
          <w:lang w:eastAsia="ar-SA"/>
        </w:rPr>
      </w:pPr>
      <w:r w:rsidRPr="00494D87">
        <w:rPr>
          <w:sz w:val="28"/>
          <w:szCs w:val="28"/>
          <w:lang w:eastAsia="ar-SA"/>
        </w:rPr>
        <w:t>и) </w:t>
      </w:r>
      <w:r w:rsidR="003205C1" w:rsidRPr="00494D87">
        <w:rPr>
          <w:sz w:val="28"/>
          <w:szCs w:val="28"/>
          <w:lang w:eastAsia="ar-SA"/>
        </w:rPr>
        <w:t>дополнить пунктом 9.1 следующего содержания:</w:t>
      </w:r>
    </w:p>
    <w:p w:rsidR="00405A06" w:rsidRPr="00494D87" w:rsidRDefault="00405A06" w:rsidP="00405A06">
      <w:pPr>
        <w:widowControl w:val="0"/>
        <w:shd w:val="clear" w:color="auto" w:fill="FFFFFF"/>
        <w:spacing w:before="0" w:after="0"/>
        <w:ind w:firstLine="709"/>
        <w:jc w:val="both"/>
        <w:rPr>
          <w:sz w:val="28"/>
          <w:szCs w:val="28"/>
          <w:lang w:eastAsia="ar-SA"/>
        </w:rPr>
      </w:pPr>
      <w:r w:rsidRPr="00494D87">
        <w:rPr>
          <w:sz w:val="28"/>
          <w:szCs w:val="28"/>
          <w:lang w:eastAsia="ar-SA"/>
        </w:rPr>
        <w:t>«9.1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405A06" w:rsidRPr="00494D87" w:rsidRDefault="00405A06" w:rsidP="00405A06">
      <w:pPr>
        <w:widowControl w:val="0"/>
        <w:shd w:val="clear" w:color="auto" w:fill="FFFFFF"/>
        <w:spacing w:before="0" w:after="0"/>
        <w:ind w:firstLine="709"/>
        <w:jc w:val="both"/>
        <w:rPr>
          <w:sz w:val="28"/>
          <w:szCs w:val="28"/>
          <w:lang w:eastAsia="ar-SA"/>
        </w:rPr>
      </w:pPr>
      <w:r w:rsidRPr="00494D87">
        <w:rPr>
          <w:sz w:val="28"/>
          <w:szCs w:val="28"/>
          <w:lang w:eastAsia="ar-SA"/>
        </w:rPr>
        <w:t xml:space="preserve">Главный распорядитель в ответ на запрос, указанный в абзаце первом настоящего пункта, направляет разъяснение положений объявления о проведении </w:t>
      </w:r>
      <w:r w:rsidRPr="00494D87">
        <w:rPr>
          <w:sz w:val="28"/>
          <w:szCs w:val="28"/>
          <w:lang w:eastAsia="ar-SA"/>
        </w:rPr>
        <w:lastRenderedPageBreak/>
        <w:t>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AA71C7" w:rsidRPr="00494D87" w:rsidRDefault="00405A06" w:rsidP="00405A06">
      <w:pPr>
        <w:widowControl w:val="0"/>
        <w:shd w:val="clear" w:color="auto" w:fill="FFFFFF"/>
        <w:spacing w:before="0" w:after="0"/>
        <w:ind w:firstLine="709"/>
        <w:jc w:val="both"/>
        <w:rPr>
          <w:sz w:val="28"/>
          <w:szCs w:val="28"/>
          <w:lang w:eastAsia="ar-SA"/>
        </w:rPr>
      </w:pPr>
      <w:r w:rsidRPr="00494D87">
        <w:rPr>
          <w:sz w:val="28"/>
          <w:szCs w:val="28"/>
          <w:lang w:eastAsia="ar-SA"/>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405A06" w:rsidRPr="00494D87" w:rsidRDefault="003E1011" w:rsidP="00405A06">
      <w:pPr>
        <w:widowControl w:val="0"/>
        <w:shd w:val="clear" w:color="auto" w:fill="FFFFFF"/>
        <w:spacing w:before="0" w:after="0"/>
        <w:ind w:firstLine="709"/>
        <w:jc w:val="both"/>
        <w:rPr>
          <w:sz w:val="28"/>
          <w:szCs w:val="28"/>
          <w:lang w:eastAsia="ar-SA"/>
        </w:rPr>
      </w:pPr>
      <w:r w:rsidRPr="00494D87">
        <w:rPr>
          <w:sz w:val="28"/>
          <w:szCs w:val="28"/>
          <w:lang w:eastAsia="ar-SA"/>
        </w:rPr>
        <w:t>к) </w:t>
      </w:r>
      <w:r w:rsidR="003928AE" w:rsidRPr="00494D87">
        <w:rPr>
          <w:sz w:val="28"/>
          <w:szCs w:val="28"/>
          <w:lang w:eastAsia="ar-SA"/>
        </w:rPr>
        <w:t>дополнить пунктом 9.2 следующего содержания:</w:t>
      </w:r>
    </w:p>
    <w:p w:rsidR="003928AE" w:rsidRPr="00494D87" w:rsidRDefault="003928AE" w:rsidP="003928AE">
      <w:pPr>
        <w:widowControl w:val="0"/>
        <w:shd w:val="clear" w:color="auto" w:fill="FFFFFF"/>
        <w:spacing w:before="0" w:after="0"/>
        <w:ind w:firstLine="709"/>
        <w:jc w:val="both"/>
        <w:rPr>
          <w:sz w:val="28"/>
          <w:szCs w:val="28"/>
          <w:lang w:eastAsia="ar-SA"/>
        </w:rPr>
      </w:pPr>
      <w:r w:rsidRPr="00494D87">
        <w:rPr>
          <w:sz w:val="28"/>
          <w:szCs w:val="28"/>
          <w:lang w:eastAsia="ar-SA"/>
        </w:rPr>
        <w:t>«9.2. В случае сокращения бюджетных ассигнований и лимитов бюджетных обязательств на предоставление субсидий на соответствующий финансовый год или соответствующий финансовый год и плановый период,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3928AE" w:rsidRPr="00494D87" w:rsidRDefault="003928AE" w:rsidP="003928AE">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 </w:t>
      </w:r>
    </w:p>
    <w:p w:rsidR="003928AE" w:rsidRPr="00494D87" w:rsidRDefault="003928AE" w:rsidP="003928AE">
      <w:pPr>
        <w:widowControl w:val="0"/>
        <w:shd w:val="clear" w:color="auto" w:fill="FFFFFF"/>
        <w:spacing w:before="0" w:after="0"/>
        <w:ind w:firstLine="709"/>
        <w:jc w:val="both"/>
        <w:rPr>
          <w:sz w:val="28"/>
          <w:szCs w:val="28"/>
          <w:lang w:eastAsia="ar-SA"/>
        </w:rPr>
      </w:pPr>
      <w:r w:rsidRPr="00494D87">
        <w:rPr>
          <w:sz w:val="28"/>
          <w:szCs w:val="28"/>
          <w:lang w:eastAsia="ar-SA"/>
        </w:rPr>
        <w:t>Участники отбора, подавшие заявки, информируются об отмене проведения отбора в системе «Электронный бюджет».</w:t>
      </w:r>
    </w:p>
    <w:p w:rsidR="00AA71C7" w:rsidRPr="00494D87" w:rsidRDefault="003928AE" w:rsidP="003928AE">
      <w:pPr>
        <w:widowControl w:val="0"/>
        <w:shd w:val="clear" w:color="auto" w:fill="FFFFFF"/>
        <w:spacing w:before="0" w:after="0"/>
        <w:ind w:firstLine="709"/>
        <w:jc w:val="both"/>
        <w:rPr>
          <w:sz w:val="28"/>
          <w:szCs w:val="28"/>
          <w:lang w:eastAsia="ar-SA"/>
        </w:rPr>
      </w:pPr>
      <w:r w:rsidRPr="00494D87">
        <w:rPr>
          <w:sz w:val="28"/>
          <w:szCs w:val="28"/>
          <w:lang w:eastAsia="ar-SA"/>
        </w:rPr>
        <w:t>Отбор считается отмененным со дня размещения объявления о его отмене на едином портале.»;</w:t>
      </w:r>
    </w:p>
    <w:p w:rsidR="003928AE" w:rsidRPr="00494D87" w:rsidRDefault="003928AE" w:rsidP="003928AE">
      <w:pPr>
        <w:widowControl w:val="0"/>
        <w:shd w:val="clear" w:color="auto" w:fill="FFFFFF"/>
        <w:spacing w:before="0" w:after="0"/>
        <w:ind w:firstLine="709"/>
        <w:jc w:val="both"/>
        <w:rPr>
          <w:sz w:val="28"/>
          <w:szCs w:val="28"/>
          <w:lang w:eastAsia="ar-SA"/>
        </w:rPr>
      </w:pPr>
      <w:r w:rsidRPr="00494D87">
        <w:rPr>
          <w:sz w:val="28"/>
          <w:szCs w:val="28"/>
          <w:lang w:eastAsia="ar-SA"/>
        </w:rPr>
        <w:t>л) </w:t>
      </w:r>
      <w:r w:rsidR="00C16193" w:rsidRPr="00494D87">
        <w:rPr>
          <w:sz w:val="28"/>
          <w:szCs w:val="28"/>
          <w:lang w:eastAsia="ar-SA"/>
        </w:rPr>
        <w:t>пункт 10 изложить в следующей редакции:</w:t>
      </w:r>
    </w:p>
    <w:p w:rsidR="000F070F" w:rsidRPr="00494D87" w:rsidRDefault="001735B8" w:rsidP="000F070F">
      <w:pPr>
        <w:widowControl w:val="0"/>
        <w:shd w:val="clear" w:color="auto" w:fill="FFFFFF"/>
        <w:spacing w:before="0" w:after="0"/>
        <w:ind w:firstLine="709"/>
        <w:jc w:val="both"/>
        <w:rPr>
          <w:sz w:val="28"/>
          <w:szCs w:val="28"/>
          <w:lang w:eastAsia="ar-SA"/>
        </w:rPr>
      </w:pPr>
      <w:r w:rsidRPr="00494D87">
        <w:rPr>
          <w:sz w:val="28"/>
          <w:szCs w:val="28"/>
          <w:lang w:eastAsia="ar-SA"/>
        </w:rPr>
        <w:t>«</w:t>
      </w:r>
      <w:r w:rsidR="000F070F" w:rsidRPr="00494D87">
        <w:rPr>
          <w:sz w:val="28"/>
          <w:szCs w:val="28"/>
          <w:lang w:eastAsia="ar-SA"/>
        </w:rPr>
        <w:t>10.</w:t>
      </w:r>
      <w:r w:rsidRPr="00494D87">
        <w:rPr>
          <w:sz w:val="28"/>
          <w:szCs w:val="28"/>
          <w:lang w:eastAsia="ar-SA"/>
        </w:rPr>
        <w:t> </w:t>
      </w:r>
      <w:r w:rsidR="000F070F" w:rsidRPr="00494D87">
        <w:rPr>
          <w:sz w:val="28"/>
          <w:szCs w:val="28"/>
          <w:lang w:eastAsia="ar-SA"/>
        </w:rPr>
        <w:t>Для рассмотрения и оценки заявок участников отбора главному распорядителю и комиссии открывается доступ в системе «Электронный бюджет».</w:t>
      </w:r>
    </w:p>
    <w:p w:rsidR="000F070F" w:rsidRPr="00494D87" w:rsidRDefault="000F070F" w:rsidP="000F070F">
      <w:pPr>
        <w:widowControl w:val="0"/>
        <w:shd w:val="clear" w:color="auto" w:fill="FFFFFF"/>
        <w:spacing w:before="0" w:after="0"/>
        <w:ind w:firstLine="709"/>
        <w:jc w:val="both"/>
        <w:rPr>
          <w:sz w:val="28"/>
          <w:szCs w:val="28"/>
          <w:lang w:eastAsia="ar-SA"/>
        </w:rPr>
      </w:pPr>
      <w:r w:rsidRPr="00494D87">
        <w:rPr>
          <w:sz w:val="28"/>
          <w:szCs w:val="28"/>
          <w:lang w:eastAsia="ar-SA"/>
        </w:rPr>
        <w:t>Протокол вскрытия заявок формируется автоматически на едином портале, содержит информацию о поступивших для участия в отборе заявках и подписывается усиленной квалифицированной электронной подписью руководителя главного распорядителя в системе «Электронный бюджет». Срок размещения указанного протокола на едином портале не позднее 1-го рабочего дня, следующего за днем его подписания.</w:t>
      </w:r>
    </w:p>
    <w:p w:rsidR="000F070F" w:rsidRPr="00494D87" w:rsidRDefault="000F070F" w:rsidP="000F070F">
      <w:pPr>
        <w:widowControl w:val="0"/>
        <w:shd w:val="clear" w:color="auto" w:fill="FFFFFF"/>
        <w:spacing w:before="0" w:after="0"/>
        <w:ind w:firstLine="709"/>
        <w:jc w:val="both"/>
        <w:rPr>
          <w:sz w:val="28"/>
          <w:szCs w:val="28"/>
          <w:lang w:eastAsia="ar-SA"/>
        </w:rPr>
      </w:pPr>
      <w:r w:rsidRPr="00494D87">
        <w:rPr>
          <w:sz w:val="28"/>
          <w:szCs w:val="28"/>
          <w:lang w:eastAsia="ar-SA"/>
        </w:rPr>
        <w:t>Проверка участника отбора на соответствие требованиям, указанным в пункт</w:t>
      </w:r>
      <w:r w:rsidR="001735B8" w:rsidRPr="00494D87">
        <w:rPr>
          <w:sz w:val="28"/>
          <w:szCs w:val="28"/>
          <w:lang w:eastAsia="ar-SA"/>
        </w:rPr>
        <w:t>е</w:t>
      </w:r>
      <w:r w:rsidRPr="00494D87">
        <w:rPr>
          <w:sz w:val="28"/>
          <w:szCs w:val="28"/>
          <w:lang w:eastAsia="ar-SA"/>
        </w:rPr>
        <w:t xml:space="preserve"> 8</w:t>
      </w:r>
      <w:r w:rsidR="001735B8" w:rsidRPr="00494D87">
        <w:rPr>
          <w:sz w:val="28"/>
          <w:szCs w:val="28"/>
          <w:lang w:eastAsia="ar-SA"/>
        </w:rPr>
        <w:t>.1</w:t>
      </w:r>
      <w:r w:rsidRPr="00494D87">
        <w:rPr>
          <w:sz w:val="28"/>
          <w:szCs w:val="28"/>
          <w:lang w:eastAsia="ar-SA"/>
        </w:rPr>
        <w:t xml:space="preserve"> Порядка, осуществляется автоматически в системе </w:t>
      </w:r>
      <w:r w:rsidR="001735B8" w:rsidRPr="00494D87">
        <w:rPr>
          <w:sz w:val="28"/>
          <w:szCs w:val="28"/>
          <w:lang w:eastAsia="ar-SA"/>
        </w:rPr>
        <w:t>«</w:t>
      </w:r>
      <w:r w:rsidRPr="00494D87">
        <w:rPr>
          <w:sz w:val="28"/>
          <w:szCs w:val="28"/>
          <w:lang w:eastAsia="ar-SA"/>
        </w:rPr>
        <w:t>Электронный бюджет</w:t>
      </w:r>
      <w:r w:rsidR="001735B8" w:rsidRPr="00494D87">
        <w:rPr>
          <w:sz w:val="28"/>
          <w:szCs w:val="28"/>
          <w:lang w:eastAsia="ar-SA"/>
        </w:rPr>
        <w:t>»</w:t>
      </w:r>
      <w:r w:rsidRPr="00494D87">
        <w:rPr>
          <w:sz w:val="28"/>
          <w:szCs w:val="28"/>
          <w:lang w:eastAsia="ar-SA"/>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F070F" w:rsidRPr="00494D87" w:rsidRDefault="000F070F" w:rsidP="000F070F">
      <w:pPr>
        <w:widowControl w:val="0"/>
        <w:shd w:val="clear" w:color="auto" w:fill="FFFFFF"/>
        <w:spacing w:before="0" w:after="0"/>
        <w:ind w:firstLine="709"/>
        <w:jc w:val="both"/>
        <w:rPr>
          <w:sz w:val="28"/>
          <w:szCs w:val="28"/>
          <w:lang w:eastAsia="ar-SA"/>
        </w:rPr>
      </w:pPr>
      <w:r w:rsidRPr="00494D87">
        <w:rPr>
          <w:sz w:val="28"/>
          <w:szCs w:val="28"/>
          <w:lang w:eastAsia="ar-SA"/>
        </w:rPr>
        <w:t>Подтверждение соответствия участника отбора требованиям, указанным в пункт</w:t>
      </w:r>
      <w:r w:rsidR="001735B8" w:rsidRPr="00494D87">
        <w:rPr>
          <w:sz w:val="28"/>
          <w:szCs w:val="28"/>
          <w:lang w:eastAsia="ar-SA"/>
        </w:rPr>
        <w:t>е</w:t>
      </w:r>
      <w:r w:rsidRPr="00494D87">
        <w:rPr>
          <w:sz w:val="28"/>
          <w:szCs w:val="28"/>
          <w:lang w:eastAsia="ar-SA"/>
        </w:rPr>
        <w:t xml:space="preserve"> 8</w:t>
      </w:r>
      <w:r w:rsidR="001735B8" w:rsidRPr="00494D87">
        <w:rPr>
          <w:sz w:val="28"/>
          <w:szCs w:val="28"/>
          <w:lang w:eastAsia="ar-SA"/>
        </w:rPr>
        <w:t>.1</w:t>
      </w:r>
      <w:r w:rsidRPr="00494D87">
        <w:rPr>
          <w:sz w:val="28"/>
          <w:szCs w:val="28"/>
          <w:lang w:eastAsia="ar-SA"/>
        </w:rPr>
        <w:t xml:space="preserve"> Порядка, в случае отсутствия технической возможности осуществления автоматической проверки в системе </w:t>
      </w:r>
      <w:r w:rsidR="001735B8" w:rsidRPr="00494D87">
        <w:rPr>
          <w:sz w:val="28"/>
          <w:szCs w:val="28"/>
          <w:lang w:eastAsia="ar-SA"/>
        </w:rPr>
        <w:t>«</w:t>
      </w:r>
      <w:r w:rsidRPr="00494D87">
        <w:rPr>
          <w:sz w:val="28"/>
          <w:szCs w:val="28"/>
          <w:lang w:eastAsia="ar-SA"/>
        </w:rPr>
        <w:t>Электронный бюджет</w:t>
      </w:r>
      <w:r w:rsidR="001735B8" w:rsidRPr="00494D87">
        <w:rPr>
          <w:sz w:val="28"/>
          <w:szCs w:val="28"/>
          <w:lang w:eastAsia="ar-SA"/>
        </w:rPr>
        <w:t>»</w:t>
      </w:r>
      <w:r w:rsidRPr="00494D87">
        <w:rPr>
          <w:sz w:val="28"/>
          <w:szCs w:val="28"/>
          <w:lang w:eastAsia="ar-SA"/>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1735B8" w:rsidRPr="00494D87">
        <w:rPr>
          <w:sz w:val="28"/>
          <w:szCs w:val="28"/>
          <w:lang w:eastAsia="ar-SA"/>
        </w:rPr>
        <w:t>«</w:t>
      </w:r>
      <w:r w:rsidRPr="00494D87">
        <w:rPr>
          <w:sz w:val="28"/>
          <w:szCs w:val="28"/>
          <w:lang w:eastAsia="ar-SA"/>
        </w:rPr>
        <w:t>Электронный бюджет</w:t>
      </w:r>
      <w:r w:rsidR="001735B8" w:rsidRPr="00494D87">
        <w:rPr>
          <w:sz w:val="28"/>
          <w:szCs w:val="28"/>
          <w:lang w:eastAsia="ar-SA"/>
        </w:rPr>
        <w:t>»</w:t>
      </w:r>
      <w:r w:rsidRPr="00494D87">
        <w:rPr>
          <w:sz w:val="28"/>
          <w:szCs w:val="28"/>
          <w:lang w:eastAsia="ar-SA"/>
        </w:rPr>
        <w:t>.</w:t>
      </w:r>
    </w:p>
    <w:p w:rsidR="00C16193" w:rsidRPr="00494D87" w:rsidRDefault="000F070F" w:rsidP="000F070F">
      <w:pPr>
        <w:widowControl w:val="0"/>
        <w:shd w:val="clear" w:color="auto" w:fill="FFFFFF"/>
        <w:spacing w:before="0" w:after="0"/>
        <w:ind w:firstLine="709"/>
        <w:jc w:val="both"/>
        <w:rPr>
          <w:sz w:val="28"/>
          <w:szCs w:val="28"/>
          <w:lang w:eastAsia="ar-SA"/>
        </w:rPr>
      </w:pPr>
      <w:r w:rsidRPr="00494D87">
        <w:rPr>
          <w:sz w:val="28"/>
          <w:szCs w:val="28"/>
          <w:lang w:eastAsia="ar-SA"/>
        </w:rPr>
        <w:t xml:space="preserve">Главный распорядитель в целях подтверждения соответствия участника </w:t>
      </w:r>
      <w:r w:rsidRPr="00494D87">
        <w:rPr>
          <w:sz w:val="28"/>
          <w:szCs w:val="28"/>
          <w:lang w:eastAsia="ar-SA"/>
        </w:rPr>
        <w:lastRenderedPageBreak/>
        <w:t>отбора установленным требованиям указанным в пункта 8</w:t>
      </w:r>
      <w:r w:rsidR="001735B8" w:rsidRPr="00494D87">
        <w:rPr>
          <w:sz w:val="28"/>
          <w:szCs w:val="28"/>
          <w:lang w:eastAsia="ar-SA"/>
        </w:rPr>
        <w:t>.1</w:t>
      </w:r>
      <w:r w:rsidRPr="00494D87">
        <w:rPr>
          <w:sz w:val="28"/>
          <w:szCs w:val="28"/>
          <w:lang w:eastAsia="ar-SA"/>
        </w:rPr>
        <w:t xml:space="preserve">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r w:rsidR="001735B8" w:rsidRPr="00494D87">
        <w:rPr>
          <w:sz w:val="28"/>
          <w:szCs w:val="28"/>
          <w:lang w:eastAsia="ar-SA"/>
        </w:rPr>
        <w:t>»;</w:t>
      </w:r>
    </w:p>
    <w:p w:rsidR="001735B8" w:rsidRPr="00494D87" w:rsidRDefault="00C81906" w:rsidP="000F070F">
      <w:pPr>
        <w:widowControl w:val="0"/>
        <w:shd w:val="clear" w:color="auto" w:fill="FFFFFF"/>
        <w:spacing w:before="0" w:after="0"/>
        <w:ind w:firstLine="709"/>
        <w:jc w:val="both"/>
        <w:rPr>
          <w:sz w:val="28"/>
          <w:szCs w:val="28"/>
          <w:lang w:eastAsia="ar-SA"/>
        </w:rPr>
      </w:pPr>
      <w:r w:rsidRPr="00494D87">
        <w:rPr>
          <w:sz w:val="28"/>
          <w:szCs w:val="28"/>
          <w:lang w:eastAsia="ar-SA"/>
        </w:rPr>
        <w:t>м) пункт 11 изложить в следующей редакции:</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«11. Комиссия рассматривает заявки участников отбора, предусмотренные пунктом 9 Порядка, проводит отбор в соответствии с категориями и критериями, установленными пунктом 5 Порядка, проверку соблюдения требований, установленных пунктом 8.1 Порядка, в течение 10 рабочих дней со дня размещения протокола вскрытия заявок на едином портале.</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Основаниями для отклонения заявки участника отбора на стадии рассмотрения и оценки заявок являются:</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несоответствие участника отбора требованиям, установленным в пункте 8.1 Порядка;</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непредставление (представление не в полном объеме) документов, указанных в объявлении о проведении отбора;</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несоответствие представленных участником отбора заявки и (или) документов требованиям, установленным в объявлении о проведении отбора;</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объявлении о проведении отбора;</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подача участником отбора заявки после даты и (или) времени, определенных для подачи заявок.</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rsidR="00C81906" w:rsidRPr="00494D87" w:rsidRDefault="00C81906" w:rsidP="00C81906">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C81906" w:rsidRPr="00494D87" w:rsidRDefault="007D2719" w:rsidP="00C81906">
      <w:pPr>
        <w:widowControl w:val="0"/>
        <w:shd w:val="clear" w:color="auto" w:fill="FFFFFF"/>
        <w:spacing w:before="0" w:after="0"/>
        <w:ind w:firstLine="709"/>
        <w:jc w:val="both"/>
        <w:rPr>
          <w:sz w:val="28"/>
          <w:szCs w:val="28"/>
          <w:lang w:eastAsia="ar-SA"/>
        </w:rPr>
      </w:pPr>
      <w:r w:rsidRPr="00494D87">
        <w:rPr>
          <w:sz w:val="28"/>
          <w:szCs w:val="28"/>
          <w:lang w:eastAsia="ar-SA"/>
        </w:rPr>
        <w:t>н) пункт 12 признать утратившим силу;</w:t>
      </w:r>
    </w:p>
    <w:p w:rsidR="007D2719" w:rsidRPr="00494D87" w:rsidRDefault="007D2719" w:rsidP="00C81906">
      <w:pPr>
        <w:widowControl w:val="0"/>
        <w:shd w:val="clear" w:color="auto" w:fill="FFFFFF"/>
        <w:spacing w:before="0" w:after="0"/>
        <w:ind w:firstLine="709"/>
        <w:jc w:val="both"/>
        <w:rPr>
          <w:sz w:val="28"/>
          <w:szCs w:val="28"/>
          <w:lang w:eastAsia="ar-SA"/>
        </w:rPr>
      </w:pPr>
      <w:r w:rsidRPr="00494D87">
        <w:rPr>
          <w:sz w:val="28"/>
          <w:szCs w:val="28"/>
          <w:lang w:eastAsia="ar-SA"/>
        </w:rPr>
        <w:t>о) </w:t>
      </w:r>
      <w:r w:rsidR="003D6B69" w:rsidRPr="00494D87">
        <w:rPr>
          <w:sz w:val="28"/>
          <w:szCs w:val="28"/>
          <w:lang w:eastAsia="ar-SA"/>
        </w:rPr>
        <w:t>пункт 13 изложить в следующей редакции:</w:t>
      </w:r>
    </w:p>
    <w:p w:rsidR="00E46AED" w:rsidRPr="00494D87" w:rsidRDefault="003D6B69" w:rsidP="00E46AED">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w:t>
      </w:r>
      <w:r w:rsidR="00E46AED" w:rsidRPr="00494D87">
        <w:rPr>
          <w:sz w:val="28"/>
          <w:szCs w:val="28"/>
          <w:lang w:eastAsia="ar-SA"/>
        </w:rPr>
        <w:t>13. В целях завершения отбора и определения победителей отбора получателей субсидий формируется протокол подведения итогов отбора.</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включает следующие сведения:</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дата, время и место проведения рассмотрения заявок;</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дата, время и место оценки заявок участников отбора;</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информация об участниках отбора, заявки которых были рассмотрены;</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46AED"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наименование получателя субсидии, с которым заключается соглашение, и размер предоставляемой ему субсидии.</w:t>
      </w:r>
    </w:p>
    <w:p w:rsidR="003D6B69" w:rsidRPr="00494D87" w:rsidRDefault="00E46AED" w:rsidP="00E46AED">
      <w:pPr>
        <w:widowControl w:val="0"/>
        <w:shd w:val="clear" w:color="auto" w:fill="FFFFFF"/>
        <w:spacing w:before="0" w:after="0"/>
        <w:ind w:firstLine="709"/>
        <w:jc w:val="both"/>
        <w:rPr>
          <w:sz w:val="28"/>
          <w:szCs w:val="28"/>
          <w:lang w:eastAsia="ar-SA"/>
        </w:rPr>
      </w:pPr>
      <w:r w:rsidRPr="00494D87">
        <w:rPr>
          <w:sz w:val="28"/>
          <w:szCs w:val="28"/>
          <w:lang w:eastAsia="ar-SA"/>
        </w:rPr>
        <w:t>Главный распорядитель в течение 2 рабочих дней со дня следующего за днем 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rsidR="003B7070" w:rsidRPr="00494D87" w:rsidRDefault="003B7070" w:rsidP="00E46AED">
      <w:pPr>
        <w:widowControl w:val="0"/>
        <w:shd w:val="clear" w:color="auto" w:fill="FFFFFF"/>
        <w:spacing w:before="0" w:after="0"/>
        <w:ind w:firstLine="709"/>
        <w:jc w:val="both"/>
        <w:rPr>
          <w:sz w:val="28"/>
          <w:szCs w:val="28"/>
          <w:lang w:eastAsia="ar-SA"/>
        </w:rPr>
      </w:pPr>
      <w:r w:rsidRPr="00494D87">
        <w:rPr>
          <w:sz w:val="28"/>
          <w:szCs w:val="28"/>
          <w:lang w:eastAsia="ar-SA"/>
        </w:rPr>
        <w:t>п)</w:t>
      </w:r>
      <w:r w:rsidR="00812FB9" w:rsidRPr="00494D87">
        <w:rPr>
          <w:sz w:val="28"/>
          <w:szCs w:val="28"/>
          <w:lang w:eastAsia="ar-SA"/>
        </w:rPr>
        <w:t> дополнить пунктом 13.1 следующего содержания:</w:t>
      </w:r>
    </w:p>
    <w:p w:rsidR="00812FB9"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«13.1</w:t>
      </w:r>
      <w:r w:rsidR="00CF5482" w:rsidRPr="00494D87">
        <w:rPr>
          <w:sz w:val="28"/>
          <w:szCs w:val="28"/>
          <w:lang w:eastAsia="ar-SA"/>
        </w:rPr>
        <w:t>.</w:t>
      </w:r>
      <w:r w:rsidR="009B7FCF" w:rsidRPr="00494D87">
        <w:rPr>
          <w:sz w:val="28"/>
          <w:szCs w:val="28"/>
          <w:lang w:eastAsia="ar-SA"/>
        </w:rPr>
        <w:t> </w:t>
      </w:r>
      <w:r w:rsidRPr="00494D87">
        <w:rPr>
          <w:sz w:val="28"/>
          <w:szCs w:val="28"/>
          <w:lang w:eastAsia="ar-SA"/>
        </w:rPr>
        <w:t>Отбор признается несостоявшимся в следующих случаях:</w:t>
      </w:r>
    </w:p>
    <w:p w:rsidR="00812FB9"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1) по окончании срока подачи заявок подана только одна заявка;</w:t>
      </w:r>
    </w:p>
    <w:p w:rsidR="00812FB9"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2) по результатам рассмотрения заявок только одна заявка соответствует требованиям, установленным в объявлении о проведении отбора;</w:t>
      </w:r>
    </w:p>
    <w:p w:rsidR="00812FB9"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3) по окончании срока подачи заявок не подано ни одной заявки;</w:t>
      </w:r>
    </w:p>
    <w:p w:rsidR="00812FB9"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4) по результатам рассмотрения заявок отклонены все заявки.</w:t>
      </w:r>
    </w:p>
    <w:p w:rsidR="00C81906"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Соглашение заключается с участником отбора, признанного несостоявшимся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w:t>
      </w:r>
    </w:p>
    <w:p w:rsidR="00812FB9"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р) в пункте 14 слова «в подпунктах 5, 5.1 пункта 8» заменить словами «в пункте 8.1»;</w:t>
      </w:r>
    </w:p>
    <w:p w:rsidR="00812FB9" w:rsidRPr="00494D87" w:rsidRDefault="00812FB9" w:rsidP="00812FB9">
      <w:pPr>
        <w:widowControl w:val="0"/>
        <w:shd w:val="clear" w:color="auto" w:fill="FFFFFF"/>
        <w:spacing w:before="0" w:after="0"/>
        <w:ind w:firstLine="709"/>
        <w:jc w:val="both"/>
        <w:rPr>
          <w:sz w:val="28"/>
          <w:szCs w:val="28"/>
          <w:lang w:eastAsia="ar-SA"/>
        </w:rPr>
      </w:pPr>
      <w:r w:rsidRPr="00494D87">
        <w:rPr>
          <w:sz w:val="28"/>
          <w:szCs w:val="28"/>
          <w:lang w:eastAsia="ar-SA"/>
        </w:rPr>
        <w:t>с) в подпункте 1 пункта 15</w:t>
      </w:r>
      <w:r w:rsidR="00274D0A" w:rsidRPr="00494D87">
        <w:rPr>
          <w:sz w:val="28"/>
          <w:szCs w:val="28"/>
          <w:lang w:eastAsia="ar-SA"/>
        </w:rPr>
        <w:t xml:space="preserve"> после </w:t>
      </w:r>
      <w:r w:rsidRPr="00494D87">
        <w:rPr>
          <w:sz w:val="28"/>
          <w:szCs w:val="28"/>
          <w:lang w:eastAsia="ar-SA"/>
        </w:rPr>
        <w:t>цифры «8</w:t>
      </w:r>
      <w:r w:rsidR="00274D0A" w:rsidRPr="00494D87">
        <w:rPr>
          <w:sz w:val="28"/>
          <w:szCs w:val="28"/>
          <w:lang w:eastAsia="ar-SA"/>
        </w:rPr>
        <w:t>» дополнить цифрой «8.1»;</w:t>
      </w:r>
      <w:r w:rsidRPr="00494D87">
        <w:rPr>
          <w:sz w:val="28"/>
          <w:szCs w:val="28"/>
          <w:lang w:eastAsia="ar-SA"/>
        </w:rPr>
        <w:t xml:space="preserve"> </w:t>
      </w:r>
    </w:p>
    <w:p w:rsidR="00274D0A" w:rsidRPr="00494D87" w:rsidRDefault="00274D0A" w:rsidP="00812FB9">
      <w:pPr>
        <w:widowControl w:val="0"/>
        <w:shd w:val="clear" w:color="auto" w:fill="FFFFFF"/>
        <w:spacing w:before="0" w:after="0"/>
        <w:ind w:firstLine="709"/>
        <w:jc w:val="both"/>
        <w:rPr>
          <w:sz w:val="28"/>
          <w:szCs w:val="28"/>
          <w:lang w:eastAsia="ar-SA"/>
        </w:rPr>
      </w:pPr>
      <w:r w:rsidRPr="00494D87">
        <w:rPr>
          <w:sz w:val="28"/>
          <w:szCs w:val="28"/>
          <w:lang w:eastAsia="ar-SA"/>
        </w:rPr>
        <w:t>т) в пункте 17 после слов «рабочих дней со» дополнить словом «дня», после слов «с получателем субсидии - победителем отбора» дополнить словами «в системе «Электронный бюджет»;</w:t>
      </w:r>
    </w:p>
    <w:p w:rsidR="00274D0A" w:rsidRPr="00494D87" w:rsidRDefault="007C7C30" w:rsidP="00812FB9">
      <w:pPr>
        <w:widowControl w:val="0"/>
        <w:shd w:val="clear" w:color="auto" w:fill="FFFFFF"/>
        <w:spacing w:before="0" w:after="0"/>
        <w:ind w:firstLine="709"/>
        <w:jc w:val="both"/>
        <w:rPr>
          <w:sz w:val="28"/>
          <w:szCs w:val="28"/>
          <w:lang w:eastAsia="ar-SA"/>
        </w:rPr>
      </w:pPr>
      <w:r w:rsidRPr="00494D87">
        <w:rPr>
          <w:sz w:val="28"/>
          <w:szCs w:val="28"/>
          <w:lang w:eastAsia="ar-SA"/>
        </w:rPr>
        <w:t>у) дополнить пунктом 24.1 следующего содержания:</w:t>
      </w:r>
    </w:p>
    <w:p w:rsidR="00DD2060" w:rsidRPr="00494D87" w:rsidRDefault="00DD2060" w:rsidP="00DD2060">
      <w:pPr>
        <w:widowControl w:val="0"/>
        <w:shd w:val="clear" w:color="auto" w:fill="FFFFFF"/>
        <w:spacing w:before="0" w:after="0"/>
        <w:ind w:firstLine="709"/>
        <w:jc w:val="both"/>
        <w:rPr>
          <w:sz w:val="28"/>
          <w:szCs w:val="28"/>
          <w:lang w:eastAsia="ar-SA"/>
        </w:rPr>
      </w:pPr>
      <w:r w:rsidRPr="00494D87">
        <w:rPr>
          <w:sz w:val="28"/>
          <w:szCs w:val="28"/>
          <w:lang w:eastAsia="ar-SA"/>
        </w:rPr>
        <w:t>«24.1</w:t>
      </w:r>
      <w:r w:rsidR="00B72D15" w:rsidRPr="00494D87">
        <w:rPr>
          <w:sz w:val="28"/>
          <w:szCs w:val="28"/>
          <w:lang w:eastAsia="ar-SA"/>
        </w:rPr>
        <w:t>.</w:t>
      </w:r>
      <w:r w:rsidR="009B7FCF" w:rsidRPr="00494D87">
        <w:rPr>
          <w:sz w:val="28"/>
          <w:szCs w:val="28"/>
          <w:lang w:eastAsia="ar-SA"/>
        </w:rPr>
        <w:t> В</w:t>
      </w:r>
      <w:r w:rsidRPr="00494D87">
        <w:rPr>
          <w:sz w:val="28"/>
          <w:szCs w:val="28"/>
          <w:lang w:eastAsia="ar-SA"/>
        </w:rPr>
        <w:t xml:space="preserve"> случае реорганизации получателя субсидии в форме слияния, присоединения или преобразования в соглашение вносятся изменения путем </w:t>
      </w:r>
      <w:r w:rsidRPr="00494D87">
        <w:rPr>
          <w:sz w:val="28"/>
          <w:szCs w:val="28"/>
          <w:lang w:eastAsia="ar-SA"/>
        </w:rPr>
        <w:lastRenderedPageBreak/>
        <w:t>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C7C30" w:rsidRPr="00494D87" w:rsidRDefault="00DD2060" w:rsidP="00DD2060">
      <w:pPr>
        <w:widowControl w:val="0"/>
        <w:shd w:val="clear" w:color="auto" w:fill="FFFFFF"/>
        <w:spacing w:before="0" w:after="0"/>
        <w:ind w:firstLine="709"/>
        <w:jc w:val="both"/>
        <w:rPr>
          <w:sz w:val="28"/>
          <w:szCs w:val="28"/>
          <w:lang w:eastAsia="ar-SA"/>
        </w:rPr>
      </w:pPr>
      <w:r w:rsidRPr="00494D87">
        <w:rPr>
          <w:sz w:val="28"/>
          <w:szCs w:val="28"/>
          <w:lang w:eastAsia="ar-SA"/>
        </w:rP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r w:rsidR="009B7FCF" w:rsidRPr="00494D87">
        <w:rPr>
          <w:sz w:val="28"/>
          <w:szCs w:val="28"/>
          <w:lang w:eastAsia="ar-SA"/>
        </w:rPr>
        <w:t>»;</w:t>
      </w:r>
    </w:p>
    <w:p w:rsidR="000A3761" w:rsidRPr="00494D87" w:rsidRDefault="00665EEF" w:rsidP="00DD2060">
      <w:pPr>
        <w:widowControl w:val="0"/>
        <w:shd w:val="clear" w:color="auto" w:fill="FFFFFF"/>
        <w:spacing w:before="0" w:after="0"/>
        <w:ind w:firstLine="709"/>
        <w:jc w:val="both"/>
        <w:rPr>
          <w:sz w:val="28"/>
          <w:szCs w:val="28"/>
          <w:lang w:eastAsia="ar-SA"/>
        </w:rPr>
      </w:pPr>
      <w:r w:rsidRPr="00494D87">
        <w:rPr>
          <w:sz w:val="28"/>
          <w:szCs w:val="28"/>
          <w:lang w:eastAsia="ar-SA"/>
        </w:rPr>
        <w:t>ф</w:t>
      </w:r>
      <w:r w:rsidR="000A3761" w:rsidRPr="00494D87">
        <w:rPr>
          <w:sz w:val="28"/>
          <w:szCs w:val="28"/>
          <w:lang w:eastAsia="ar-SA"/>
        </w:rPr>
        <w:t>) дополнить пунктом 27.1 следующего содержания:</w:t>
      </w:r>
    </w:p>
    <w:p w:rsidR="000A3761" w:rsidRPr="00494D87" w:rsidRDefault="00B72D15" w:rsidP="00DD2060">
      <w:pPr>
        <w:widowControl w:val="0"/>
        <w:shd w:val="clear" w:color="auto" w:fill="FFFFFF"/>
        <w:spacing w:before="0" w:after="0"/>
        <w:ind w:firstLine="709"/>
        <w:jc w:val="both"/>
        <w:rPr>
          <w:sz w:val="28"/>
          <w:szCs w:val="28"/>
          <w:lang w:eastAsia="ar-SA"/>
        </w:rPr>
      </w:pPr>
      <w:r w:rsidRPr="00494D87">
        <w:rPr>
          <w:sz w:val="28"/>
          <w:szCs w:val="28"/>
          <w:lang w:eastAsia="ar-SA"/>
        </w:rPr>
        <w:t xml:space="preserve">«27.1. Главный распорядитель осуществляет проверку и принятие отчетности, предоставленной получателем </w:t>
      </w:r>
      <w:r w:rsidR="00BA6788" w:rsidRPr="00494D87">
        <w:rPr>
          <w:sz w:val="28"/>
          <w:szCs w:val="28"/>
          <w:lang w:eastAsia="ar-SA"/>
        </w:rPr>
        <w:t>субсидии</w:t>
      </w:r>
      <w:r w:rsidRPr="00494D87">
        <w:rPr>
          <w:sz w:val="28"/>
          <w:szCs w:val="28"/>
          <w:lang w:eastAsia="ar-SA"/>
        </w:rPr>
        <w:t xml:space="preserve"> в срок, не превышающий 20 рабочих дней со дня представления такой отчетности.»;</w:t>
      </w:r>
    </w:p>
    <w:p w:rsidR="007E5CB9" w:rsidRPr="00494D87" w:rsidRDefault="00665EEF" w:rsidP="00DD2060">
      <w:pPr>
        <w:widowControl w:val="0"/>
        <w:shd w:val="clear" w:color="auto" w:fill="FFFFFF"/>
        <w:spacing w:before="0" w:after="0"/>
        <w:ind w:firstLine="709"/>
        <w:jc w:val="both"/>
        <w:rPr>
          <w:sz w:val="28"/>
          <w:szCs w:val="28"/>
          <w:lang w:eastAsia="ar-SA"/>
        </w:rPr>
      </w:pPr>
      <w:r w:rsidRPr="00494D87">
        <w:rPr>
          <w:sz w:val="28"/>
          <w:szCs w:val="28"/>
          <w:lang w:eastAsia="ar-SA"/>
        </w:rPr>
        <w:t>х</w:t>
      </w:r>
      <w:r w:rsidR="00951A05" w:rsidRPr="00494D87">
        <w:rPr>
          <w:sz w:val="28"/>
          <w:szCs w:val="28"/>
          <w:lang w:eastAsia="ar-SA"/>
        </w:rPr>
        <w:t>)</w:t>
      </w:r>
      <w:r w:rsidR="00702AA1" w:rsidRPr="00494D87">
        <w:rPr>
          <w:sz w:val="28"/>
          <w:szCs w:val="28"/>
          <w:lang w:eastAsia="ar-SA"/>
        </w:rPr>
        <w:t xml:space="preserve"> в абзаце первом пункта 29 после слова «выявленного» добавить слова «в том числе», после слов «проведенных главным распорядителем и органом государственного финансового контроля» добавить слова «, а также в случае </w:t>
      </w:r>
      <w:proofErr w:type="spellStart"/>
      <w:r w:rsidR="00702AA1" w:rsidRPr="00494D87">
        <w:rPr>
          <w:sz w:val="28"/>
          <w:szCs w:val="28"/>
          <w:lang w:eastAsia="ar-SA"/>
        </w:rPr>
        <w:t>недостижения</w:t>
      </w:r>
      <w:proofErr w:type="spellEnd"/>
      <w:r w:rsidR="00702AA1" w:rsidRPr="00494D87">
        <w:rPr>
          <w:sz w:val="28"/>
          <w:szCs w:val="28"/>
          <w:lang w:eastAsia="ar-SA"/>
        </w:rPr>
        <w:t xml:space="preserve"> значений результатов предоставления субсидии»;</w:t>
      </w:r>
    </w:p>
    <w:p w:rsidR="00702AA1" w:rsidRPr="00494D87" w:rsidRDefault="00665EEF" w:rsidP="00DD2060">
      <w:pPr>
        <w:widowControl w:val="0"/>
        <w:shd w:val="clear" w:color="auto" w:fill="FFFFFF"/>
        <w:spacing w:before="0" w:after="0"/>
        <w:ind w:firstLine="709"/>
        <w:jc w:val="both"/>
        <w:rPr>
          <w:sz w:val="28"/>
          <w:szCs w:val="28"/>
          <w:lang w:eastAsia="ar-SA"/>
        </w:rPr>
      </w:pPr>
      <w:r w:rsidRPr="00494D87">
        <w:rPr>
          <w:sz w:val="28"/>
          <w:szCs w:val="28"/>
          <w:lang w:eastAsia="ar-SA"/>
        </w:rPr>
        <w:t>ц</w:t>
      </w:r>
      <w:r w:rsidR="00944535" w:rsidRPr="00494D87">
        <w:rPr>
          <w:sz w:val="28"/>
          <w:szCs w:val="28"/>
          <w:lang w:eastAsia="ar-SA"/>
        </w:rPr>
        <w:t>) пункт 30 изложить в следующей редакции:</w:t>
      </w:r>
    </w:p>
    <w:p w:rsidR="00944535" w:rsidRPr="00494D87" w:rsidRDefault="00944535" w:rsidP="00944535">
      <w:pPr>
        <w:widowControl w:val="0"/>
        <w:shd w:val="clear" w:color="auto" w:fill="FFFFFF"/>
        <w:spacing w:before="0" w:after="0"/>
        <w:ind w:firstLine="709"/>
        <w:jc w:val="both"/>
        <w:rPr>
          <w:sz w:val="28"/>
          <w:szCs w:val="28"/>
          <w:lang w:eastAsia="ar-SA"/>
        </w:rPr>
      </w:pPr>
      <w:r w:rsidRPr="00494D87">
        <w:rPr>
          <w:sz w:val="28"/>
          <w:szCs w:val="28"/>
          <w:lang w:eastAsia="ar-SA"/>
        </w:rPr>
        <w:t xml:space="preserve">«В случае </w:t>
      </w:r>
      <w:proofErr w:type="spellStart"/>
      <w:r w:rsidRPr="00494D87">
        <w:rPr>
          <w:sz w:val="28"/>
          <w:szCs w:val="28"/>
          <w:lang w:eastAsia="ar-SA"/>
        </w:rPr>
        <w:t>недостижения</w:t>
      </w:r>
      <w:proofErr w:type="spellEnd"/>
      <w:r w:rsidRPr="00494D87">
        <w:rPr>
          <w:sz w:val="28"/>
          <w:szCs w:val="28"/>
          <w:lang w:eastAsia="ar-SA"/>
        </w:rPr>
        <w:t xml:space="preserve">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rsidR="00944535" w:rsidRPr="00494D87" w:rsidRDefault="00944535" w:rsidP="00944535">
      <w:pPr>
        <w:widowControl w:val="0"/>
        <w:shd w:val="clear" w:color="auto" w:fill="FFFFFF"/>
        <w:spacing w:before="0" w:after="0"/>
        <w:ind w:firstLine="709"/>
        <w:jc w:val="both"/>
        <w:rPr>
          <w:sz w:val="28"/>
          <w:szCs w:val="28"/>
          <w:lang w:eastAsia="ar-SA"/>
        </w:rPr>
      </w:pPr>
      <w:r w:rsidRPr="00494D87">
        <w:rPr>
          <w:sz w:val="28"/>
          <w:szCs w:val="28"/>
          <w:lang w:eastAsia="ar-SA"/>
        </w:rPr>
        <w:t xml:space="preserve">Пеня начисляется в размере одной </w:t>
      </w:r>
      <w:proofErr w:type="spellStart"/>
      <w:r w:rsidRPr="00494D87">
        <w:rPr>
          <w:sz w:val="28"/>
          <w:szCs w:val="28"/>
          <w:lang w:eastAsia="ar-SA"/>
        </w:rPr>
        <w:t>трехсотшестидесятой</w:t>
      </w:r>
      <w:proofErr w:type="spellEnd"/>
      <w:r w:rsidRPr="00494D87">
        <w:rPr>
          <w:sz w:val="28"/>
          <w:szCs w:val="28"/>
          <w:lang w:eastAsia="ar-SA"/>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rsidR="00944535" w:rsidRPr="00494D87" w:rsidRDefault="00944535" w:rsidP="00944535">
      <w:pPr>
        <w:widowControl w:val="0"/>
        <w:shd w:val="clear" w:color="auto" w:fill="FFFFFF"/>
        <w:spacing w:before="0" w:after="0"/>
        <w:ind w:firstLine="709"/>
        <w:jc w:val="both"/>
        <w:rPr>
          <w:sz w:val="28"/>
          <w:szCs w:val="28"/>
          <w:lang w:eastAsia="ar-SA"/>
        </w:rPr>
      </w:pPr>
      <w:r w:rsidRPr="00494D87">
        <w:rPr>
          <w:sz w:val="28"/>
          <w:szCs w:val="28"/>
          <w:lang w:eastAsia="ar-SA"/>
        </w:rP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r w:rsidR="00315B94" w:rsidRPr="00494D87">
        <w:rPr>
          <w:sz w:val="28"/>
          <w:szCs w:val="28"/>
          <w:lang w:eastAsia="ar-SA"/>
        </w:rPr>
        <w:t>;</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2) в приложении № 4 к постановлению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w:t>
      </w:r>
    </w:p>
    <w:p w:rsidR="00DF01B3"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а) </w:t>
      </w:r>
      <w:r w:rsidR="00DF01B3" w:rsidRPr="00494D87">
        <w:rPr>
          <w:sz w:val="28"/>
          <w:szCs w:val="28"/>
          <w:lang w:eastAsia="ar-SA"/>
        </w:rPr>
        <w:t xml:space="preserve">в пункте 1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w:t>
      </w:r>
      <w:r w:rsidR="00DF01B3" w:rsidRPr="00494D87">
        <w:rPr>
          <w:sz w:val="28"/>
          <w:szCs w:val="28"/>
          <w:lang w:eastAsia="ar-SA"/>
        </w:rPr>
        <w:lastRenderedPageBreak/>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б) в абзаце первом пункта 2 слова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заменить словами «регионального проекта «Создание условий для реализации творческого потенциала нации («Творческие люди») (Новосибирская область)»;</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 абзац второй пункта 3 изложить в следующей редакции: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г) в пункте 4 слова «, утверждаемым приказом главного распорядителя» исключить;</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 пункт 7 изложить в следующей редакции: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«7.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Решение о проведении отбора, о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пункте 9 Порядка, принимается главным распорядителем.</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е) пункт 8 изложить в следующей редакции:</w:t>
      </w:r>
    </w:p>
    <w:p w:rsidR="00E23441" w:rsidRPr="00494D87" w:rsidRDefault="001B758C" w:rsidP="00E23441">
      <w:pPr>
        <w:widowControl w:val="0"/>
        <w:shd w:val="clear" w:color="auto" w:fill="FFFFFF"/>
        <w:spacing w:before="0" w:after="0"/>
        <w:ind w:firstLine="709"/>
        <w:jc w:val="both"/>
        <w:rPr>
          <w:sz w:val="28"/>
          <w:szCs w:val="28"/>
          <w:lang w:eastAsia="ar-SA"/>
        </w:rPr>
      </w:pPr>
      <w:r w:rsidRPr="00494D87">
        <w:rPr>
          <w:sz w:val="28"/>
          <w:szCs w:val="28"/>
          <w:lang w:eastAsia="ar-SA"/>
        </w:rPr>
        <w:t>«</w:t>
      </w:r>
      <w:r w:rsidR="00E23441" w:rsidRPr="00494D87">
        <w:rPr>
          <w:sz w:val="28"/>
          <w:szCs w:val="28"/>
          <w:lang w:eastAsia="ar-SA"/>
        </w:rPr>
        <w:t xml:space="preserve">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 объявлении о проведении отбора указываются: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 дата размещения объявления о проведении отбора на едином портале;</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2) сроки проведения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4) наименование, место нахождения, почтовый адрес, адрес электронной почты главного распорядителя;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5) результаты предоставления субсидии, устанавливаемые в соответствии с пунктом 21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6) официальный сайт главного распорядителя: Министерство культуры Новосибирской области/раздел "Конкурсы"/подраздел "Конкурсный отбор" (http://mk.nso.ru/page/1896);</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7) требования к участникам отбора, определенные в соответствии с пунктом 8.1 Порядка, которым участник отбора должен соответствовать на даты рассмотрения заявки и заключения соглашения, и к перечню документов, представляемых участниками отбора для подтверждения соответствия указанным требованиям, устанавливаемые в соответствии с пунктами 9,10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8) категории получателей субсидий и критерии оценки, устанавливаемые в соответствии с пунктом 5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9) порядок подачи участниками отбора заявок и требования, предъявляемые к форме и содержанию заявок, устанавливаемые в соответствии с пунктом 9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10) порядок отзыва заявок, порядок их возврата, определяющий в том числе основания для возврата заявок, порядок внесения изменений в заявки, устанавливаемых в соответствии с пунктом 9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11) правила рассмотрения и оценки заявок участников отбора, устанавливаемые в соответствии с пунктами 11, 13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12)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устанавливаемый в соответствии с пунктом 9.1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13)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пунктом 17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14) условия признания победителя отбора уклонившимся от заключения соглашения, устанавливаемые в пункте 18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ж) дополнить пунктом 8.1 следующего содержания: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«Получатель субсидии (участник отбора) должен соответствовать следующим требованиям на даты рассмотрения заявки и заключения соглашения: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w:t>
      </w:r>
      <w:r w:rsidRPr="00494D87">
        <w:rPr>
          <w:sz w:val="28"/>
          <w:szCs w:val="28"/>
          <w:lang w:eastAsia="ar-SA"/>
        </w:rPr>
        <w:lastRenderedPageBreak/>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4) получатель субсидии (участник отбора) не получает средства из областного бюджета, на основании иных нормативных правовых актов на цель, указанную в пункте 2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7) у получателя субсидии (участника отбора) отсутствуют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46469E"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8) получатель субсидии (участник отбора)</w:t>
      </w:r>
      <w:r w:rsidR="0046469E" w:rsidRPr="00494D87">
        <w:rPr>
          <w:sz w:val="28"/>
          <w:szCs w:val="28"/>
          <w:lang w:eastAsia="ar-SA"/>
        </w:rPr>
        <w:t xml:space="preserve"> </w:t>
      </w:r>
      <w:r w:rsidRPr="00494D87">
        <w:rPr>
          <w:sz w:val="28"/>
          <w:szCs w:val="28"/>
          <w:lang w:eastAsia="ar-SA"/>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w:t>
      </w:r>
      <w:r w:rsidR="0046469E" w:rsidRPr="00494D87">
        <w:rPr>
          <w:sz w:val="28"/>
          <w:szCs w:val="28"/>
          <w:lang w:eastAsia="ar-SA"/>
        </w:rPr>
        <w:t>бсидии (участник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з) пункт 9 изложить в следующей редакции: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«9. Участник отбора для участия в отборе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Заявка участника отбора должна содержать информацию и документы:</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 информацию об участнике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пункте 5 Порядка,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Участник отбора должен соответствовать требованиям, указанным в пункте 8.1 Порядка по состоянию на даты рассмотрения заявки и заключения соглашения.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 системе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Внесение изменений в заявку допускается до окончания срока приема заявок через систему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Возврат заявок участникам отбора на доработку не допускается.»;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и) дополнить пунктом 9.1 следующего содержания: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«9.1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Главный распорядитель в ответ на запрос, указанный в абзаце первом настоящего пункта, направляет разъяснение положений объявления о проведении </w:t>
      </w:r>
      <w:r w:rsidRPr="00494D87">
        <w:rPr>
          <w:sz w:val="28"/>
          <w:szCs w:val="28"/>
          <w:lang w:eastAsia="ar-SA"/>
        </w:rPr>
        <w:lastRenderedPageBreak/>
        <w:t>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к) дополнить пунктом 9.2 следующего содержания: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«9.2. В случае сокращения бюджетных ассигнований и лимитов бюджетных обязательств на предоставление субсидий на соответствующий финансовый год или соответствующий финансовый год и плановый период,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 </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Участники отбора, подавшие заявки, информируются об отмене проведения отбора в системе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Отбор считается отмененным со дня размещения объявления о его отмене на едином портале.»;</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л) пункт 10 изложить в следующей редакции: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«10. Для рассмотрения и оценки заявок участников отбора главному распорядителю и комиссии открывается доступ в системе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вскрытия заявок формируется автоматически на едином портале, содержит информацию о поступивших для участия в отборе заявках и подписывается усиленной квалифицированной электронной подписью руководителя главного распорядителя в системе «Электронный бюджет». Срок размещения указанного протокола на едином портале не позднее 1-го рабочего дня, следующего за днем его подписания.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Проверка участника отбора на соответствие требованиям, указанным в пункте 8.1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Подтверждение соответствия участника отбора требованиям, указанным в пункте 8.1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Главный распорядитель в целях подтверждения соответствия участника </w:t>
      </w:r>
      <w:r w:rsidRPr="00494D87">
        <w:rPr>
          <w:sz w:val="28"/>
          <w:szCs w:val="28"/>
          <w:lang w:eastAsia="ar-SA"/>
        </w:rPr>
        <w:lastRenderedPageBreak/>
        <w:t>отбора установленным требованиям указанным в пункта 8.1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м) пункт 11 изложить в следующей редакции: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«11. Комиссия рассматривает заявки участников отбора, предусмотренные пунктом 9 Порядка, проводит отбор в соответствии с категориями и критериями, установленными пунктом 5 Порядка, проверку соблюдения требований, установленных пунктом 8.1 Порядка, в течение 10 рабочих дней со дня размещения протокола вскрытия заявок на едином портале.</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Основаниями для отклонения заявки участника отбора на стадии рассмотрения и оценки заявок являются: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несоответствие участника отбора требованиям, установленным в пункте 8.1 Порядка;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непредставление (представление не в полном объеме) документов, указанных в объявлении о проведении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несоответствие представленных участником отбора заявки и (или) документов требованиям, установленным в объявлении о проведении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объявлении о проведении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подача участником отбора заявки после даты и (или) времени, определенных для подачи заявок.</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 пункт 12 признать утратившим силу;</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о) пункт 13 изложить в следующей редакции: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«13. В целях завершения отбора и определения победителей отбора получателей субсидий формируется протокол подведения итогов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включает следующие сведения: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дата, время и место проведения рассмотрения заявок;</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дата, время и место оценки заявок участников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информация об участниках отбора, заявки которых были рассмотрены;</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наименование получателя субсидии, с которым заключается соглашение, и размер предоставляемой ему субсидии.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Главный распорядитель в течение 2 рабочих дней со дня следующего за днем 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 дополнить пунктом 13.1 следующего содержания: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«13.1. Отбор признается несостоявшимся в следующих случаях:</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 по окончании срока подачи заявок подана только одна заявка;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2) по результатам рассмотрения заявок только одна заявка соответствует требованиям, установленным в объявлении о проведении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3) по окончании срока подачи заявок не подано ни одной заявки;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4) по результатам рассмотрения заявок отклонены все заявки.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Соглашение заключается с участником отбора, признанного несостоявшимся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р) в пункте 14 слова «в подпунктах 5, 5.1 пункта 8» заменить словами «в пункте 8.1»;</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с) в подпункте 1 пункта 15 после цифры «8» дополнить цифрой «8.1»; </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т) в пункте 17 после слов «рабочих дней со» дополнить словом «дня», после слов «с получателем субсидии - победителем отбора» дополнить словами «в системе «Электронный бюджет»;</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у) дополнить пунктом 24.1 следующего содержания: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«24.1. В случае реорганизации получателя субсидии в форме слияния, присоединения или преобразования в соглашение вносятся изменения путем </w:t>
      </w:r>
      <w:r w:rsidRPr="00494D87">
        <w:rPr>
          <w:sz w:val="28"/>
          <w:szCs w:val="28"/>
          <w:lang w:eastAsia="ar-SA"/>
        </w:rPr>
        <w:lastRenderedPageBreak/>
        <w:t>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E23441" w:rsidRPr="00494D87" w:rsidRDefault="00A06985" w:rsidP="00E23441">
      <w:pPr>
        <w:widowControl w:val="0"/>
        <w:shd w:val="clear" w:color="auto" w:fill="FFFFFF"/>
        <w:spacing w:before="0" w:after="0"/>
        <w:ind w:firstLine="709"/>
        <w:jc w:val="both"/>
        <w:rPr>
          <w:sz w:val="28"/>
          <w:szCs w:val="28"/>
          <w:lang w:eastAsia="ar-SA"/>
        </w:rPr>
      </w:pPr>
      <w:r w:rsidRPr="00494D87">
        <w:rPr>
          <w:sz w:val="28"/>
          <w:szCs w:val="28"/>
          <w:lang w:eastAsia="ar-SA"/>
        </w:rPr>
        <w:t>ф</w:t>
      </w:r>
      <w:r w:rsidR="00E23441" w:rsidRPr="00494D87">
        <w:rPr>
          <w:sz w:val="28"/>
          <w:szCs w:val="28"/>
          <w:lang w:eastAsia="ar-SA"/>
        </w:rPr>
        <w:t>) дополнить пунктом 27.1 следующего содержания:</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«27.1. Главный распорядитель осуществляет проверку и принятие отчетности, предоставленной получателем субсидии в срок, не превышающий 20 рабочих дней со дня представления такой отчетности.»;</w:t>
      </w:r>
    </w:p>
    <w:p w:rsidR="00E23441" w:rsidRPr="00494D87" w:rsidRDefault="00A06985" w:rsidP="00E23441">
      <w:pPr>
        <w:widowControl w:val="0"/>
        <w:shd w:val="clear" w:color="auto" w:fill="FFFFFF"/>
        <w:spacing w:before="0" w:after="0"/>
        <w:ind w:firstLine="709"/>
        <w:jc w:val="both"/>
        <w:rPr>
          <w:sz w:val="28"/>
          <w:szCs w:val="28"/>
          <w:lang w:eastAsia="ar-SA"/>
        </w:rPr>
      </w:pPr>
      <w:r w:rsidRPr="00494D87">
        <w:rPr>
          <w:sz w:val="28"/>
          <w:szCs w:val="28"/>
          <w:lang w:eastAsia="ar-SA"/>
        </w:rPr>
        <w:t>х</w:t>
      </w:r>
      <w:r w:rsidR="00E23441" w:rsidRPr="00494D87">
        <w:rPr>
          <w:sz w:val="28"/>
          <w:szCs w:val="28"/>
          <w:lang w:eastAsia="ar-SA"/>
        </w:rPr>
        <w:t xml:space="preserve">) в абзаце первом пункта 29 после слова «выявленного» добавить слова «в том числе», после слов «проведенных главным распорядителем и органом государственного финансового контроля» добавить слова «, а также в случае </w:t>
      </w:r>
      <w:proofErr w:type="spellStart"/>
      <w:r w:rsidR="00E23441" w:rsidRPr="00494D87">
        <w:rPr>
          <w:sz w:val="28"/>
          <w:szCs w:val="28"/>
          <w:lang w:eastAsia="ar-SA"/>
        </w:rPr>
        <w:t>недостижения</w:t>
      </w:r>
      <w:proofErr w:type="spellEnd"/>
      <w:r w:rsidR="00E23441" w:rsidRPr="00494D87">
        <w:rPr>
          <w:sz w:val="28"/>
          <w:szCs w:val="28"/>
          <w:lang w:eastAsia="ar-SA"/>
        </w:rPr>
        <w:t xml:space="preserve"> значений результатов предоставления субсидии»;</w:t>
      </w:r>
    </w:p>
    <w:p w:rsidR="00E23441" w:rsidRPr="00494D87" w:rsidRDefault="00A06985" w:rsidP="00E23441">
      <w:pPr>
        <w:widowControl w:val="0"/>
        <w:shd w:val="clear" w:color="auto" w:fill="FFFFFF"/>
        <w:spacing w:before="0" w:after="0"/>
        <w:ind w:firstLine="709"/>
        <w:jc w:val="both"/>
        <w:rPr>
          <w:sz w:val="28"/>
          <w:szCs w:val="28"/>
          <w:lang w:eastAsia="ar-SA"/>
        </w:rPr>
      </w:pPr>
      <w:r w:rsidRPr="00494D87">
        <w:rPr>
          <w:sz w:val="28"/>
          <w:szCs w:val="28"/>
          <w:lang w:eastAsia="ar-SA"/>
        </w:rPr>
        <w:t>ц</w:t>
      </w:r>
      <w:r w:rsidR="00E23441" w:rsidRPr="00494D87">
        <w:rPr>
          <w:sz w:val="28"/>
          <w:szCs w:val="28"/>
          <w:lang w:eastAsia="ar-SA"/>
        </w:rPr>
        <w:t>) пункт 30 изложить в следующей редакции: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«В случае </w:t>
      </w:r>
      <w:proofErr w:type="spellStart"/>
      <w:r w:rsidRPr="00494D87">
        <w:rPr>
          <w:sz w:val="28"/>
          <w:szCs w:val="28"/>
          <w:lang w:eastAsia="ar-SA"/>
        </w:rPr>
        <w:t>недостижения</w:t>
      </w:r>
      <w:proofErr w:type="spellEnd"/>
      <w:r w:rsidRPr="00494D87">
        <w:rPr>
          <w:sz w:val="28"/>
          <w:szCs w:val="28"/>
          <w:lang w:eastAsia="ar-SA"/>
        </w:rPr>
        <w:t xml:space="preserve">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Пеня начисляется в размере одной </w:t>
      </w:r>
      <w:proofErr w:type="spellStart"/>
      <w:r w:rsidRPr="00494D87">
        <w:rPr>
          <w:sz w:val="28"/>
          <w:szCs w:val="28"/>
          <w:lang w:eastAsia="ar-SA"/>
        </w:rPr>
        <w:t>трехсотшестидесятой</w:t>
      </w:r>
      <w:proofErr w:type="spellEnd"/>
      <w:r w:rsidRPr="00494D87">
        <w:rPr>
          <w:sz w:val="28"/>
          <w:szCs w:val="28"/>
          <w:lang w:eastAsia="ar-SA"/>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r w:rsidR="005F44E1" w:rsidRPr="00494D87">
        <w:rPr>
          <w:sz w:val="28"/>
          <w:szCs w:val="28"/>
          <w:lang w:eastAsia="ar-SA"/>
        </w:rPr>
        <w:t>;</w:t>
      </w:r>
    </w:p>
    <w:p w:rsidR="007A2FD4" w:rsidRPr="00494D87" w:rsidRDefault="00FA71E0" w:rsidP="007A2FD4">
      <w:pPr>
        <w:widowControl w:val="0"/>
        <w:shd w:val="clear" w:color="auto" w:fill="FFFFFF"/>
        <w:spacing w:before="0" w:after="0"/>
        <w:ind w:firstLine="709"/>
        <w:jc w:val="both"/>
        <w:rPr>
          <w:sz w:val="28"/>
          <w:szCs w:val="28"/>
          <w:lang w:eastAsia="ar-SA"/>
        </w:rPr>
      </w:pPr>
      <w:r w:rsidRPr="00494D87">
        <w:rPr>
          <w:sz w:val="28"/>
          <w:szCs w:val="28"/>
          <w:lang w:eastAsia="ar-SA"/>
        </w:rPr>
        <w:t>3</w:t>
      </w:r>
      <w:r w:rsidR="003C0156" w:rsidRPr="00494D87">
        <w:rPr>
          <w:sz w:val="28"/>
          <w:szCs w:val="28"/>
          <w:lang w:eastAsia="ar-SA"/>
        </w:rPr>
        <w:t>) </w:t>
      </w:r>
      <w:r w:rsidR="007A2FD4" w:rsidRPr="00494D87">
        <w:rPr>
          <w:sz w:val="28"/>
          <w:szCs w:val="28"/>
          <w:lang w:eastAsia="ar-SA"/>
        </w:rPr>
        <w:t>в приложении № 6 к постановлению «Порядок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а) в пункте 1 слова «региональной составляющей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 заменить словами «регионального проекта «Создание условий для реализации творческого потенциала нации («Творческие люди») (Новосибирская область)»;</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б) в пункте 2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w:t>
      </w:r>
      <w:r w:rsidRPr="00494D87">
        <w:rPr>
          <w:sz w:val="28"/>
          <w:szCs w:val="28"/>
          <w:lang w:eastAsia="ar-SA"/>
        </w:rPr>
        <w:lastRenderedPageBreak/>
        <w:t>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в</w:t>
      </w:r>
      <w:r w:rsidR="007A2FD4" w:rsidRPr="00494D87">
        <w:rPr>
          <w:sz w:val="28"/>
          <w:szCs w:val="28"/>
          <w:lang w:eastAsia="ar-SA"/>
        </w:rPr>
        <w:t>) пункт 10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«10. Информация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г</w:t>
      </w:r>
      <w:r w:rsidR="007A2FD4" w:rsidRPr="00494D87">
        <w:rPr>
          <w:sz w:val="28"/>
          <w:szCs w:val="28"/>
          <w:lang w:eastAsia="ar-SA"/>
        </w:rPr>
        <w:t>) в пункте 11:</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подпункт 1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 дата размещения объявления о проведении отбора на едином портале;»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1.1 союз «или» заменить союзом «и», слово «которая» заменить словами «при этом дата окончания приема заявок»;</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7 слова «главным распорядителем» исключить;</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дополнить подпунктом 9.1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«9.1) порядок возврата заявок на доработку, устанавливаемый в соответствии с пунктом 18.2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дополнить подпунктом 9.2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«9.2 порядок отклонения заявок, а также информацию об основаниях их отклонения, устанавливаемую в соответствии с пунктами 22-23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10 слова «с указанием номеров телефонов и адресов электронной почты, по которым главный распорядитель предоставляет участникам отбора данные разъяснения» заменить словами «устанавливаемый в соответствии пунктом 18.1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подпункт 13 изложить в следующей редакции: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14 слова «форма заявки, устанавливаемая в соответствии с подпунктом 1 пункта 15 Порядка, и» исключить;</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подпункт 17 признать утратившим силу;</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подпункт 18 признать утратившим силу;</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д</w:t>
      </w:r>
      <w:r w:rsidR="007A2FD4" w:rsidRPr="00494D87">
        <w:rPr>
          <w:sz w:val="28"/>
          <w:szCs w:val="28"/>
          <w:lang w:eastAsia="ar-SA"/>
        </w:rPr>
        <w:t>) пункт 12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«12 Отбор получателей грантов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 xml:space="preserve">Порядок взаимодействия участников отбора и главного распорядителя, уполномоченного структурного подразделения главного распорядителя осуществляется с использованием документов в электронной форме.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 проведении отбора размещается уполномоченным структурным подразделением главного распорядителя в течение 1 рабочего дня после утверждения приказа об отборе главным распорядителем.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включает в себя информацию, предусмотренную подпунктами 1 - 15 пункта 11 Порядка, подписывается усиленной квалифицированной электронной подписью руководителя главного распорядителя и публикуется на едином портале.»;  </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е</w:t>
      </w:r>
      <w:r w:rsidR="007A2FD4" w:rsidRPr="00494D87">
        <w:rPr>
          <w:sz w:val="28"/>
          <w:szCs w:val="28"/>
          <w:lang w:eastAsia="ar-SA"/>
        </w:rPr>
        <w:t>) в пункте 13:</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абзаце первом слова «на дату начала приема заявок» заменить словами «на даты рассмотрения заявки и заключения соглашения»;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2 слова «у участника отбора должна отсутствовать» заменить словами «у получателя субсидии (участника отбора) отсутствуют»;</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подпункт 3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«3) получатель субсидии (участник отбора)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4 слова «участника отбора» заменить словами «(при наличии) получателя субсидии (участника отбора)»;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5 слова «участник отбора не должен являться» заменить словами «получатель субсидии (участник отбора) не является»;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6 слова «участник отбора не должен получать» заменить словами «получатель субсидии (участник отбора) не получает»;</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подпункт 8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дополнить подпунктом 9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«9)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Pr="00494D87">
        <w:rPr>
          <w:sz w:val="28"/>
          <w:szCs w:val="28"/>
          <w:lang w:eastAsia="ar-SA"/>
        </w:rPr>
        <w:lastRenderedPageBreak/>
        <w:t>террористическими организациями и террористами или с распространением оружия массового уничтожения;»;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дополнить подпунктом 10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«10)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ж</w:t>
      </w:r>
      <w:r w:rsidR="007A2FD4" w:rsidRPr="00494D87">
        <w:rPr>
          <w:sz w:val="28"/>
          <w:szCs w:val="28"/>
          <w:lang w:eastAsia="ar-SA"/>
        </w:rPr>
        <w:t>) пункт 13.1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«13.1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даты рассмотрения заявки и заключения соглашения.»;</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з</w:t>
      </w:r>
      <w:r w:rsidR="007A2FD4" w:rsidRPr="00494D87">
        <w:rPr>
          <w:sz w:val="28"/>
          <w:szCs w:val="28"/>
          <w:lang w:eastAsia="ar-SA"/>
        </w:rPr>
        <w:t>) пункт 15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«15. Для участия в отборе участник отбора 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Заявка участника отбора должна содержать информацию и документы:</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 информацию об участнике отбора, установленную приказом об отборе, которая в том числе включает:</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w:t>
      </w:r>
      <w:proofErr w:type="spellStart"/>
      <w:r w:rsidRPr="00494D87">
        <w:rPr>
          <w:sz w:val="28"/>
          <w:szCs w:val="28"/>
          <w:lang w:eastAsia="ar-SA"/>
        </w:rPr>
        <w:t>благополучателей</w:t>
      </w:r>
      <w:proofErr w:type="spellEnd"/>
      <w:r w:rsidRPr="00494D87">
        <w:rPr>
          <w:sz w:val="28"/>
          <w:szCs w:val="28"/>
          <w:lang w:eastAsia="ar-SA"/>
        </w:rPr>
        <w:t xml:space="preserve">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 выделением затрат, на финансовое обеспечение которых предоставляется грант;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информацию по каждому критерию оценки, показателю критериев оценки, сведения и документы, подтверждающие информацию по каждому критерию оценки, показателю критериев оценки, определенные пунктом 9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г) согласие участника отбора, в случае его победы в отборе, на осуществление в отношении него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w:t>
      </w:r>
      <w:r w:rsidRPr="00494D87">
        <w:rPr>
          <w:sz w:val="28"/>
          <w:szCs w:val="28"/>
          <w:lang w:eastAsia="ar-SA"/>
        </w:rPr>
        <w:lastRenderedPageBreak/>
        <w:t>финансового контроля соблюдения порядка и условий предоставления гранта в соответствии со статьями 268.1 и 269.2 Бюджетного кодекса Российской Федерации, и на включение таких положений в соглашение;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 информацию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подпунктом 2 пункта 13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2)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3) согласие федерального органа исполнительной власти, областного исполнительного органа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4) документы в соответствии с пунктом 14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 (для физических лиц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Участник отбора должен соответствовать требованиям, указанным в пунктах 13 и 13.1 Порядка по состоянию на даты рассмотрения заявки и заключения соглашения.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 системе «Электронный бюджет».</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и</w:t>
      </w:r>
      <w:r w:rsidR="007A2FD4" w:rsidRPr="00494D87">
        <w:rPr>
          <w:sz w:val="28"/>
          <w:szCs w:val="28"/>
          <w:lang w:eastAsia="ar-SA"/>
        </w:rPr>
        <w:t>) пункт 18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«18. Участник отбора имеет право вносить изменения в заявку через систему «Электронный бюджет».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к</w:t>
      </w:r>
      <w:r w:rsidR="007A2FD4" w:rsidRPr="00494D87">
        <w:rPr>
          <w:sz w:val="28"/>
          <w:szCs w:val="28"/>
          <w:lang w:eastAsia="ar-SA"/>
        </w:rPr>
        <w:t>) дополнить пунктом 18.1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«18.1. Любой участник отбора со дня размещения объявления о проведении </w:t>
      </w:r>
      <w:r w:rsidRPr="00494D87">
        <w:rPr>
          <w:sz w:val="28"/>
          <w:szCs w:val="28"/>
          <w:lang w:eastAsia="ar-SA"/>
        </w:rPr>
        <w:lastRenderedPageBreak/>
        <w:t>отбора на едином портале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Главный распорядитель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л</w:t>
      </w:r>
      <w:r w:rsidR="007A2FD4" w:rsidRPr="00494D87">
        <w:rPr>
          <w:sz w:val="28"/>
          <w:szCs w:val="28"/>
          <w:lang w:eastAsia="ar-SA"/>
        </w:rPr>
        <w:t>) дополнить пунктом 18.2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«18.2. В случае если объявлением о проведении отбора в соответствии с подпунктом 9.1 пункта 11 Порядка предусмотрена возможность возврата заявок участникам отбора на доработку, решение комиссии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предусмотренных пунктом 25 Порядка.»;</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м</w:t>
      </w:r>
      <w:r w:rsidR="007A2FD4" w:rsidRPr="00494D87">
        <w:rPr>
          <w:sz w:val="28"/>
          <w:szCs w:val="28"/>
          <w:lang w:eastAsia="ar-SA"/>
        </w:rPr>
        <w:t>) пункт 19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Участники отбора, подавшие заявки, информируются об отмене проведения отбора в системе «Электронный бюджет».</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Отбор считается отмененным со дня размещения объявления о его отмене на едином портале.</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После окончания срока отмены проведения отбора и до заключения соглашения с победителем отбора главный распорядитель может отменить отбор только в случае возникновения обстоятельств непреодолимой силы, указанных в пункте 53 Порядка.»;</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н</w:t>
      </w:r>
      <w:r w:rsidR="007A2FD4" w:rsidRPr="00494D87">
        <w:rPr>
          <w:sz w:val="28"/>
          <w:szCs w:val="28"/>
          <w:lang w:eastAsia="ar-SA"/>
        </w:rPr>
        <w:t>) пункт 20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«20. Для рассмотрения и оценки заявок участников отбора главному </w:t>
      </w:r>
      <w:r w:rsidRPr="00494D87">
        <w:rPr>
          <w:sz w:val="28"/>
          <w:szCs w:val="28"/>
          <w:lang w:eastAsia="ar-SA"/>
        </w:rPr>
        <w:lastRenderedPageBreak/>
        <w:t>распорядителю и комиссии открывается доступ в системе «Электронный бюджет».</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вскрытия заявок формируется автоматически на едином портале, содержит информацию о поступивших для участия в отборе заявках и подписывается усиленной квалифицированной электронной подписью руководителя главного распорядителя в системе «Электронный бюджет». Срок размещения указанного протокола на едином портале не позднее 1-го рабочего дня, следующего за днем его подписания.»;</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о</w:t>
      </w:r>
      <w:r w:rsidR="007A2FD4" w:rsidRPr="00494D87">
        <w:rPr>
          <w:sz w:val="28"/>
          <w:szCs w:val="28"/>
          <w:lang w:eastAsia="ar-SA"/>
        </w:rPr>
        <w:t>) пункт 21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«21. Проверка участника отбора на соответствие требованиям, указанным в пунктах 13 и 13.1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Подтверждение соответствия участника отбора требованиям, указанным в пунктах 13 и 13.1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Уполномоченное структурное подразделение главного распорядителя в целях подтверждения соответствия участника отбора установленным требованиям указанным в пунктах 13 и 13.1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структурного подразделения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структурному подразделению главного распорядителя по собственной инициативе.»;</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п</w:t>
      </w:r>
      <w:r w:rsidR="007A2FD4" w:rsidRPr="00494D87">
        <w:rPr>
          <w:sz w:val="28"/>
          <w:szCs w:val="28"/>
          <w:lang w:eastAsia="ar-SA"/>
        </w:rPr>
        <w:t>) пункт 22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«22. В течение 1 рабочего дня со дня окончания проверки комплектности документов и сведений, указанных в пункте 21 Порядка, руководитель уполномоченного структурного подразделения главного распорядителя в течение 1 рабочего дня готовит протокол рассмотрения заявок.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пункте 23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в системе «Электронный бюджет», а также размещается на едином портале не позднее 1-го рабочего дня, следующего за днем его подписания.»;</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р</w:t>
      </w:r>
      <w:r w:rsidR="007A2FD4" w:rsidRPr="00494D87">
        <w:rPr>
          <w:sz w:val="28"/>
          <w:szCs w:val="28"/>
          <w:lang w:eastAsia="ar-SA"/>
        </w:rPr>
        <w:t>) в пункте 23:</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дополнить подпунктом 1.1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«1.1) непредставление (представление не в полном объеме) документов, указанных в объявлении о проведении отбора;»;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подпункте 2 после союза «и» добавить союз «(или)», слово «к заявкам» исключить;</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подпункт 3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объявлении о проведении отбора;»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дополнить подпунктом 1.1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«3.1) недостоверность информации, содержащейся в документах, представленных в составе заявки;»;</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с</w:t>
      </w:r>
      <w:r w:rsidR="007A2FD4" w:rsidRPr="00494D87">
        <w:rPr>
          <w:sz w:val="28"/>
          <w:szCs w:val="28"/>
          <w:lang w:eastAsia="ar-SA"/>
        </w:rPr>
        <w:t>) пункт 24 признать утратившим силу;</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т</w:t>
      </w:r>
      <w:r w:rsidR="007A2FD4" w:rsidRPr="00494D87">
        <w:rPr>
          <w:sz w:val="28"/>
          <w:szCs w:val="28"/>
          <w:lang w:eastAsia="ar-SA"/>
        </w:rPr>
        <w:t>) пункт 25 дополнить абзацем вторым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«Взаимодействие комиссии с участниками отбора осуществляется с использованием документов в электронной форме в системе «Электронный бюджет».</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у</w:t>
      </w:r>
      <w:r w:rsidR="007A2FD4" w:rsidRPr="00494D87">
        <w:rPr>
          <w:sz w:val="28"/>
          <w:szCs w:val="28"/>
          <w:lang w:eastAsia="ar-SA"/>
        </w:rPr>
        <w:t>) в пункте 30 слова «окончания приема заявок» заменить словами «размещения протокола рассмотрения заявок на едином портале», слова «номера регистрации заявки в журнале регистрации заявок» заменить словами «присвоенного ей регистрационного номера в системе «Электронный бюджет»;</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ф</w:t>
      </w:r>
      <w:r w:rsidR="007A2FD4" w:rsidRPr="00494D87">
        <w:rPr>
          <w:sz w:val="28"/>
          <w:szCs w:val="28"/>
          <w:lang w:eastAsia="ar-SA"/>
        </w:rPr>
        <w:t>) пункт 37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5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течение 2 рабочих дней со дня принятия решения о признании участников конкурса победителями секретарь комиссии формирует протокол подведения итогов отбора, в котором содержится информация, указанная в пункте 38 Порядка.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х</w:t>
      </w:r>
      <w:r w:rsidR="007A2FD4" w:rsidRPr="00494D87">
        <w:rPr>
          <w:sz w:val="28"/>
          <w:szCs w:val="28"/>
          <w:lang w:eastAsia="ar-SA"/>
        </w:rPr>
        <w:t>) в пункте 38:</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абзац первый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включает в себя следующие сведения:»;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дополнить абзацем вторым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«Главный распорядитель в течение 2 рабочих дней со дня подписания протокола подведения итогов отбора утверждает приказ о результатах отбора.»;</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ц</w:t>
      </w:r>
      <w:r w:rsidR="007A2FD4" w:rsidRPr="00494D87">
        <w:rPr>
          <w:sz w:val="28"/>
          <w:szCs w:val="28"/>
          <w:lang w:eastAsia="ar-SA"/>
        </w:rPr>
        <w:t>) в подпункте 1 пункта 40 слова «в подпункте 2 пункта 21» заменить словами «в пункте 21»;</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ч</w:t>
      </w:r>
      <w:r w:rsidR="007A2FD4" w:rsidRPr="00494D87">
        <w:rPr>
          <w:sz w:val="28"/>
          <w:szCs w:val="28"/>
          <w:lang w:eastAsia="ar-SA"/>
        </w:rPr>
        <w:t>) пункт 41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«41. В случае наличия оснований для отказа в предоставлении гранта, </w:t>
      </w:r>
      <w:r w:rsidRPr="00494D87">
        <w:rPr>
          <w:sz w:val="28"/>
          <w:szCs w:val="28"/>
          <w:lang w:eastAsia="ar-SA"/>
        </w:rPr>
        <w:lastRenderedPageBreak/>
        <w:t>установленных пунктом 40 Порядка, участнику отбора направляется электронное уведомление с электронной почты уполномоченного структурного подразделения главного распорядителя, подписанное главным распорядителем в течение 1 рабочего дня со дня следующего за днем размещения протокола подведения итогов отбора на едином портале, содержащее информацию об основаниях отказа, на адрес электронной почты, указанный в заявке.»;</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ш</w:t>
      </w:r>
      <w:r w:rsidR="007A2FD4" w:rsidRPr="00494D87">
        <w:rPr>
          <w:sz w:val="28"/>
          <w:szCs w:val="28"/>
          <w:lang w:eastAsia="ar-SA"/>
        </w:rPr>
        <w:t>) пункт 42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«42. В соответствии с приказом о результатах отбора главный распорядитель в пределах лимитов бюджетных обязательств заключает с каждым победителем отбора соглашение в течение 9 рабочих дней со дня утверждения приказа о результатах отбора. Соглашение заключается в соответствии с типовой формой в системе «Электронный бюджет».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В течение 3 рабочих дней со дня утверждения приказа о результатах отбора главный распорядитель формирует и размещает в системе «Электронный бюджет» без своей подписи проект соглашения.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В течение следующих 5 рабочих дней со дня размещения проекта соглашения в системе «Электронный бюджет» получатель гранта, с которым заключается соглашение подписывает проект соглашения усиленной квалифицированной электронной подписью руководителя или уполномоченного им лица  (для физических лиц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В течение 1 рабочего дня со дня получения подписанного получателем гранта соглашения, но не ранее 10-го календарного дня со дня подписания протокола подведения итогов отбора, соглашение подписывается усиленной квалифицированной электронной подписью руководителя главного распорядителя. </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случае если в течение срока, указанного в абзаце 3 настоящего пункта, победитель отбора не подписал размещенный в системе «Электронный бюджет» проект соглашения, такой победитель отбора считается уклонившимся от заключения соглашения. С уклонившимся от заключения соглашения победителем отбора соглашение не заключается.»;</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щ</w:t>
      </w:r>
      <w:r w:rsidR="007A2FD4" w:rsidRPr="00494D87">
        <w:rPr>
          <w:sz w:val="28"/>
          <w:szCs w:val="28"/>
          <w:lang w:eastAsia="ar-SA"/>
        </w:rPr>
        <w:t>) дополнить пунктом 52.1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«52.1. В случае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ы</w:t>
      </w:r>
      <w:r w:rsidR="007A2FD4" w:rsidRPr="00494D87">
        <w:rPr>
          <w:sz w:val="28"/>
          <w:szCs w:val="28"/>
          <w:lang w:eastAsia="ar-SA"/>
        </w:rPr>
        <w:t>) пункт 42 изложить в следующей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«55. Условиями заключения дополнительного соглашения о расторжении соглашения являются: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 </w:t>
      </w:r>
      <w:proofErr w:type="spellStart"/>
      <w:r w:rsidRPr="00494D87">
        <w:rPr>
          <w:sz w:val="28"/>
          <w:szCs w:val="28"/>
          <w:lang w:eastAsia="ar-SA"/>
        </w:rPr>
        <w:t>недостижение</w:t>
      </w:r>
      <w:proofErr w:type="spellEnd"/>
      <w:r w:rsidRPr="00494D87">
        <w:rPr>
          <w:sz w:val="28"/>
          <w:szCs w:val="28"/>
          <w:lang w:eastAsia="ar-SA"/>
        </w:rPr>
        <w:t xml:space="preserve"> получателем гранта результатов предоставления гранта, установленных соглашением, за исключением последствий обстоятельств </w:t>
      </w:r>
      <w:r w:rsidRPr="00494D87">
        <w:rPr>
          <w:sz w:val="28"/>
          <w:szCs w:val="28"/>
          <w:lang w:eastAsia="ar-SA"/>
        </w:rPr>
        <w:lastRenderedPageBreak/>
        <w:t>непреодолимой силы, указанных в пункте 53 Порядка;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2) реорганизация в форме разделения, выделения, а также при ликвидации или прекращении деятельности получателя гранта или главного распорядителя;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3) нарушение получателем гранта условий, целей и порядка предоставления гранта.</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случае расторжения соглашения при наступлении условий для получателя гранта по основанию, предусмотренному подпунктом 2 настоящего пункта, формируется уведомление о расторжении соглашения в одностороннем порядке и акт об исполнении обязательств по соглашению с отражением информации о неисполненных получателем субсидии в форме гранта обязательствах, источником финансового обеспечения которых является грант, и возврате неиспользованного остатка гранта в областной бюджет.»;</w:t>
      </w:r>
    </w:p>
    <w:p w:rsidR="007A2FD4" w:rsidRPr="00494D87" w:rsidRDefault="00764C23" w:rsidP="007A2FD4">
      <w:pPr>
        <w:widowControl w:val="0"/>
        <w:shd w:val="clear" w:color="auto" w:fill="FFFFFF"/>
        <w:spacing w:before="0" w:after="0"/>
        <w:ind w:firstLine="709"/>
        <w:jc w:val="both"/>
        <w:rPr>
          <w:sz w:val="28"/>
          <w:szCs w:val="28"/>
          <w:lang w:eastAsia="ar-SA"/>
        </w:rPr>
      </w:pPr>
      <w:r w:rsidRPr="00494D87">
        <w:rPr>
          <w:sz w:val="28"/>
          <w:szCs w:val="28"/>
          <w:lang w:eastAsia="ar-SA"/>
        </w:rPr>
        <w:t>э</w:t>
      </w:r>
      <w:r w:rsidR="007A2FD4" w:rsidRPr="00494D87">
        <w:rPr>
          <w:sz w:val="28"/>
          <w:szCs w:val="28"/>
          <w:lang w:eastAsia="ar-SA"/>
        </w:rPr>
        <w:t>) подпункт 4 пункта 56 изложить в новой редакции: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«4)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ю) дополнить пунктом 69.1 следующего содержания:</w:t>
      </w:r>
    </w:p>
    <w:p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«Главный распорядитель осуществляет проверку и принятие отчетности, предоставленной получателем гранта в срок, не превышающий 20 рабочих дней со дня представления такой отчетности.»</w:t>
      </w:r>
    </w:p>
    <w:p w:rsidR="003A1F8A" w:rsidRPr="003C0156" w:rsidRDefault="004664D1" w:rsidP="00204C3F">
      <w:pPr>
        <w:autoSpaceDE w:val="0"/>
        <w:autoSpaceDN w:val="0"/>
        <w:adjustRightInd w:val="0"/>
        <w:spacing w:before="0" w:after="0"/>
        <w:ind w:firstLine="567"/>
        <w:jc w:val="both"/>
        <w:rPr>
          <w:sz w:val="28"/>
          <w:szCs w:val="28"/>
          <w:lang w:eastAsia="en-US"/>
        </w:rPr>
      </w:pPr>
      <w:r w:rsidRPr="00494D87">
        <w:rPr>
          <w:sz w:val="28"/>
          <w:szCs w:val="28"/>
          <w:lang w:eastAsia="en-US"/>
        </w:rPr>
        <w:t>2. Абзац</w:t>
      </w:r>
      <w:r w:rsidR="00DE1473" w:rsidRPr="00494D87">
        <w:rPr>
          <w:sz w:val="28"/>
          <w:szCs w:val="28"/>
          <w:lang w:eastAsia="en-US"/>
        </w:rPr>
        <w:t>ы</w:t>
      </w:r>
      <w:r w:rsidRPr="00494D87">
        <w:rPr>
          <w:sz w:val="28"/>
          <w:szCs w:val="28"/>
          <w:lang w:eastAsia="en-US"/>
        </w:rPr>
        <w:t xml:space="preserve"> </w:t>
      </w:r>
      <w:r w:rsidR="00DE1473" w:rsidRPr="00494D87">
        <w:rPr>
          <w:sz w:val="28"/>
          <w:szCs w:val="28"/>
          <w:lang w:eastAsia="en-US"/>
        </w:rPr>
        <w:t>«д» - «е», «з» - «т»</w:t>
      </w:r>
      <w:r w:rsidRPr="00494D87">
        <w:rPr>
          <w:sz w:val="28"/>
          <w:szCs w:val="28"/>
          <w:lang w:eastAsia="en-US"/>
        </w:rPr>
        <w:t xml:space="preserve"> подпункта 1,</w:t>
      </w:r>
      <w:r w:rsidR="00204C3F" w:rsidRPr="00494D87">
        <w:rPr>
          <w:sz w:val="28"/>
          <w:szCs w:val="28"/>
          <w:lang w:eastAsia="en-US"/>
        </w:rPr>
        <w:t xml:space="preserve"> абзацы</w:t>
      </w:r>
      <w:r w:rsidRPr="00494D87">
        <w:rPr>
          <w:sz w:val="28"/>
          <w:szCs w:val="28"/>
          <w:lang w:eastAsia="en-US"/>
        </w:rPr>
        <w:t xml:space="preserve"> </w:t>
      </w:r>
      <w:r w:rsidR="00DE1473" w:rsidRPr="00494D87">
        <w:rPr>
          <w:sz w:val="28"/>
          <w:szCs w:val="28"/>
          <w:lang w:eastAsia="en-US"/>
        </w:rPr>
        <w:t>«д»</w:t>
      </w:r>
      <w:r w:rsidR="00FA04F6" w:rsidRPr="00494D87">
        <w:rPr>
          <w:sz w:val="28"/>
          <w:szCs w:val="28"/>
          <w:lang w:eastAsia="en-US"/>
        </w:rPr>
        <w:t> </w:t>
      </w:r>
      <w:r w:rsidR="00DE1473" w:rsidRPr="00494D87">
        <w:rPr>
          <w:sz w:val="28"/>
          <w:szCs w:val="28"/>
          <w:lang w:eastAsia="en-US"/>
        </w:rPr>
        <w:t>-</w:t>
      </w:r>
      <w:r w:rsidR="00FA04F6" w:rsidRPr="00494D87">
        <w:rPr>
          <w:sz w:val="28"/>
          <w:szCs w:val="28"/>
          <w:lang w:eastAsia="en-US"/>
        </w:rPr>
        <w:t> </w:t>
      </w:r>
      <w:r w:rsidR="00DE1473" w:rsidRPr="00494D87">
        <w:rPr>
          <w:sz w:val="28"/>
          <w:szCs w:val="28"/>
          <w:lang w:eastAsia="en-US"/>
        </w:rPr>
        <w:t>«е», «з»</w:t>
      </w:r>
      <w:r w:rsidR="00FA04F6" w:rsidRPr="00494D87">
        <w:rPr>
          <w:sz w:val="28"/>
          <w:szCs w:val="28"/>
          <w:lang w:eastAsia="en-US"/>
        </w:rPr>
        <w:t> </w:t>
      </w:r>
      <w:r w:rsidR="00DE1473" w:rsidRPr="00494D87">
        <w:rPr>
          <w:sz w:val="28"/>
          <w:szCs w:val="28"/>
          <w:lang w:eastAsia="en-US"/>
        </w:rPr>
        <w:t>-</w:t>
      </w:r>
      <w:r w:rsidR="00FA04F6" w:rsidRPr="00494D87">
        <w:rPr>
          <w:sz w:val="28"/>
          <w:szCs w:val="28"/>
          <w:lang w:eastAsia="en-US"/>
        </w:rPr>
        <w:t> </w:t>
      </w:r>
      <w:r w:rsidR="00DE1473" w:rsidRPr="00494D87">
        <w:rPr>
          <w:sz w:val="28"/>
          <w:szCs w:val="28"/>
          <w:lang w:eastAsia="en-US"/>
        </w:rPr>
        <w:t>«т» подпункта 2,</w:t>
      </w:r>
      <w:r w:rsidR="00204C3F" w:rsidRPr="00494D87">
        <w:rPr>
          <w:sz w:val="28"/>
          <w:szCs w:val="28"/>
          <w:lang w:eastAsia="en-US"/>
        </w:rPr>
        <w:t xml:space="preserve"> абзацы «г» - «д», «</w:t>
      </w:r>
      <w:r w:rsidR="00764C23" w:rsidRPr="00494D87">
        <w:rPr>
          <w:sz w:val="28"/>
          <w:szCs w:val="28"/>
          <w:lang w:eastAsia="en-US"/>
        </w:rPr>
        <w:t>з</w:t>
      </w:r>
      <w:r w:rsidR="00204C3F" w:rsidRPr="00494D87">
        <w:rPr>
          <w:sz w:val="28"/>
          <w:szCs w:val="28"/>
          <w:lang w:eastAsia="en-US"/>
        </w:rPr>
        <w:t>» - «</w:t>
      </w:r>
      <w:r w:rsidR="00764C23" w:rsidRPr="00494D87">
        <w:rPr>
          <w:sz w:val="28"/>
          <w:szCs w:val="28"/>
          <w:lang w:eastAsia="en-US"/>
        </w:rPr>
        <w:t>ш</w:t>
      </w:r>
      <w:r w:rsidR="00204C3F" w:rsidRPr="00494D87">
        <w:rPr>
          <w:sz w:val="28"/>
          <w:szCs w:val="28"/>
          <w:lang w:eastAsia="en-US"/>
        </w:rPr>
        <w:t xml:space="preserve">» </w:t>
      </w:r>
      <w:r w:rsidRPr="00494D87">
        <w:rPr>
          <w:sz w:val="28"/>
          <w:szCs w:val="28"/>
          <w:lang w:eastAsia="en-US"/>
        </w:rPr>
        <w:t xml:space="preserve">подпункта </w:t>
      </w:r>
      <w:r w:rsidR="00764C23" w:rsidRPr="00494D87">
        <w:rPr>
          <w:sz w:val="28"/>
          <w:szCs w:val="28"/>
          <w:lang w:eastAsia="en-US"/>
        </w:rPr>
        <w:t>3</w:t>
      </w:r>
      <w:r w:rsidRPr="00494D87">
        <w:rPr>
          <w:sz w:val="28"/>
          <w:szCs w:val="28"/>
          <w:lang w:eastAsia="en-US"/>
        </w:rPr>
        <w:t xml:space="preserve"> пункта 1 настоящего постановления вступают в силу с 1 января 2025 года.</w:t>
      </w:r>
    </w:p>
    <w:p w:rsidR="003A1F8A" w:rsidRDefault="003A1F8A" w:rsidP="004775F6">
      <w:pPr>
        <w:autoSpaceDE w:val="0"/>
        <w:autoSpaceDN w:val="0"/>
        <w:adjustRightInd w:val="0"/>
        <w:spacing w:before="0" w:after="0"/>
        <w:jc w:val="both"/>
        <w:rPr>
          <w:sz w:val="28"/>
          <w:szCs w:val="28"/>
          <w:lang w:eastAsia="en-US"/>
        </w:rPr>
      </w:pPr>
    </w:p>
    <w:p w:rsidR="001E2A58" w:rsidRDefault="001E2A58" w:rsidP="004775F6">
      <w:pPr>
        <w:autoSpaceDE w:val="0"/>
        <w:autoSpaceDN w:val="0"/>
        <w:adjustRightInd w:val="0"/>
        <w:spacing w:before="0" w:after="0"/>
        <w:jc w:val="both"/>
        <w:rPr>
          <w:sz w:val="28"/>
          <w:szCs w:val="28"/>
          <w:lang w:eastAsia="en-US"/>
        </w:rPr>
      </w:pPr>
    </w:p>
    <w:p w:rsidR="001C6267" w:rsidRPr="00090DCE" w:rsidRDefault="001C6267" w:rsidP="004775F6">
      <w:pPr>
        <w:autoSpaceDE w:val="0"/>
        <w:autoSpaceDN w:val="0"/>
        <w:adjustRightInd w:val="0"/>
        <w:spacing w:before="0" w:after="0"/>
        <w:jc w:val="both"/>
        <w:rPr>
          <w:sz w:val="28"/>
          <w:szCs w:val="28"/>
          <w:lang w:eastAsia="en-US"/>
        </w:rPr>
      </w:pPr>
    </w:p>
    <w:p w:rsidR="00107FDF" w:rsidRPr="00090DCE" w:rsidRDefault="00107FDF" w:rsidP="004775F6">
      <w:pPr>
        <w:spacing w:before="0" w:after="0"/>
        <w:jc w:val="both"/>
        <w:rPr>
          <w:sz w:val="28"/>
          <w:szCs w:val="28"/>
          <w:lang w:eastAsia="en-US"/>
        </w:rPr>
      </w:pPr>
      <w:r w:rsidRPr="00090DCE">
        <w:rPr>
          <w:sz w:val="28"/>
          <w:szCs w:val="28"/>
          <w:lang w:eastAsia="en-US"/>
        </w:rPr>
        <w:t>Губернатор</w:t>
      </w:r>
      <w:r w:rsidR="00EC6C1A" w:rsidRPr="00090DCE">
        <w:rPr>
          <w:sz w:val="28"/>
          <w:szCs w:val="28"/>
          <w:lang w:eastAsia="en-US"/>
        </w:rPr>
        <w:t> </w:t>
      </w:r>
      <w:r w:rsidRPr="00090DCE">
        <w:rPr>
          <w:sz w:val="28"/>
          <w:szCs w:val="28"/>
          <w:lang w:eastAsia="en-US"/>
        </w:rPr>
        <w:t>Новосибирской</w:t>
      </w:r>
      <w:r w:rsidR="00EC6C1A" w:rsidRPr="00090DCE">
        <w:rPr>
          <w:sz w:val="28"/>
          <w:szCs w:val="28"/>
          <w:lang w:eastAsia="en-US"/>
        </w:rPr>
        <w:t> </w:t>
      </w:r>
      <w:r w:rsidRPr="00090DCE">
        <w:rPr>
          <w:sz w:val="28"/>
          <w:szCs w:val="28"/>
          <w:lang w:eastAsia="en-US"/>
        </w:rPr>
        <w:t>области А.А.</w:t>
      </w:r>
      <w:r w:rsidR="00644EB3" w:rsidRPr="00090DCE">
        <w:rPr>
          <w:sz w:val="28"/>
          <w:szCs w:val="28"/>
          <w:lang w:eastAsia="en-US"/>
        </w:rPr>
        <w:t> </w:t>
      </w:r>
      <w:r w:rsidRPr="00090DCE">
        <w:rPr>
          <w:sz w:val="28"/>
          <w:szCs w:val="28"/>
          <w:lang w:eastAsia="en-US"/>
        </w:rPr>
        <w:t>Травников</w:t>
      </w:r>
      <w:r w:rsidR="00EC6C1A" w:rsidRPr="00090DCE">
        <w:rPr>
          <w:sz w:val="28"/>
          <w:szCs w:val="28"/>
          <w:lang w:eastAsia="en-US"/>
        </w:rPr>
        <w:br/>
      </w:r>
      <w:bookmarkStart w:id="0" w:name="_GoBack"/>
      <w:bookmarkEnd w:id="0"/>
    </w:p>
    <w:sectPr w:rsidR="00107FDF" w:rsidRPr="00090DCE" w:rsidSect="004775F6">
      <w:headerReference w:type="default" r:id="rId8"/>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9F9" w:rsidRDefault="004849F9">
      <w:pPr>
        <w:spacing w:before="0" w:after="0"/>
        <w:rPr>
          <w:sz w:val="28"/>
          <w:szCs w:val="28"/>
        </w:rPr>
      </w:pPr>
      <w:r>
        <w:rPr>
          <w:sz w:val="28"/>
          <w:szCs w:val="28"/>
        </w:rPr>
        <w:separator/>
      </w:r>
    </w:p>
  </w:endnote>
  <w:endnote w:type="continuationSeparator" w:id="0">
    <w:p w:rsidR="004849F9" w:rsidRDefault="004849F9">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9F9" w:rsidRDefault="004849F9">
      <w:pPr>
        <w:spacing w:before="0" w:after="0"/>
        <w:rPr>
          <w:sz w:val="28"/>
          <w:szCs w:val="28"/>
        </w:rPr>
      </w:pPr>
      <w:r>
        <w:rPr>
          <w:sz w:val="28"/>
          <w:szCs w:val="28"/>
        </w:rPr>
        <w:separator/>
      </w:r>
    </w:p>
  </w:footnote>
  <w:footnote w:type="continuationSeparator" w:id="0">
    <w:p w:rsidR="004849F9" w:rsidRDefault="004849F9">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22478"/>
      <w:docPartObj>
        <w:docPartGallery w:val="Page Numbers (Top of Page)"/>
        <w:docPartUnique/>
      </w:docPartObj>
    </w:sdtPr>
    <w:sdtEndPr>
      <w:rPr>
        <w:sz w:val="20"/>
        <w:szCs w:val="20"/>
      </w:rPr>
    </w:sdtEndPr>
    <w:sdtContent>
      <w:p w:rsidR="00A956B9" w:rsidRPr="00E7312A" w:rsidRDefault="00A956B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6D74A3">
          <w:rPr>
            <w:noProof/>
            <w:sz w:val="20"/>
            <w:szCs w:val="20"/>
          </w:rPr>
          <w:t>24</w:t>
        </w:r>
        <w:r w:rsidRPr="00E7312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5DCF26C5"/>
    <w:multiLevelType w:val="hybridMultilevel"/>
    <w:tmpl w:val="4E36D8E2"/>
    <w:lvl w:ilvl="0" w:tplc="51162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320"/>
    <w:rsid w:val="00022F43"/>
    <w:rsid w:val="0002352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06F"/>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7774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0DCE"/>
    <w:rsid w:val="00091030"/>
    <w:rsid w:val="00092290"/>
    <w:rsid w:val="000922BA"/>
    <w:rsid w:val="00092F08"/>
    <w:rsid w:val="00093647"/>
    <w:rsid w:val="000946C7"/>
    <w:rsid w:val="00094925"/>
    <w:rsid w:val="000955C9"/>
    <w:rsid w:val="0009597B"/>
    <w:rsid w:val="00096663"/>
    <w:rsid w:val="00096CAE"/>
    <w:rsid w:val="000972E3"/>
    <w:rsid w:val="00097851"/>
    <w:rsid w:val="000979C0"/>
    <w:rsid w:val="000A0E6B"/>
    <w:rsid w:val="000A1FC5"/>
    <w:rsid w:val="000A243B"/>
    <w:rsid w:val="000A2983"/>
    <w:rsid w:val="000A309A"/>
    <w:rsid w:val="000A333D"/>
    <w:rsid w:val="000A3761"/>
    <w:rsid w:val="000A48A7"/>
    <w:rsid w:val="000A4FF9"/>
    <w:rsid w:val="000A5BC7"/>
    <w:rsid w:val="000A5DC1"/>
    <w:rsid w:val="000A5EF4"/>
    <w:rsid w:val="000A6D96"/>
    <w:rsid w:val="000A70C0"/>
    <w:rsid w:val="000B0AA9"/>
    <w:rsid w:val="000B1738"/>
    <w:rsid w:val="000B256D"/>
    <w:rsid w:val="000B2BA9"/>
    <w:rsid w:val="000B3192"/>
    <w:rsid w:val="000B3A33"/>
    <w:rsid w:val="000B43EB"/>
    <w:rsid w:val="000B4B20"/>
    <w:rsid w:val="000B51BD"/>
    <w:rsid w:val="000B524F"/>
    <w:rsid w:val="000B5AE9"/>
    <w:rsid w:val="000B5C04"/>
    <w:rsid w:val="000B5D9D"/>
    <w:rsid w:val="000B742A"/>
    <w:rsid w:val="000C0215"/>
    <w:rsid w:val="000C1048"/>
    <w:rsid w:val="000C1E2C"/>
    <w:rsid w:val="000C210B"/>
    <w:rsid w:val="000C259C"/>
    <w:rsid w:val="000C2BF4"/>
    <w:rsid w:val="000C4696"/>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49F"/>
    <w:rsid w:val="000D569B"/>
    <w:rsid w:val="000D57FF"/>
    <w:rsid w:val="000D5975"/>
    <w:rsid w:val="000D630E"/>
    <w:rsid w:val="000D7916"/>
    <w:rsid w:val="000D7E47"/>
    <w:rsid w:val="000E00D3"/>
    <w:rsid w:val="000E08CB"/>
    <w:rsid w:val="000E230D"/>
    <w:rsid w:val="000E30C9"/>
    <w:rsid w:val="000E442C"/>
    <w:rsid w:val="000E52FC"/>
    <w:rsid w:val="000E54A9"/>
    <w:rsid w:val="000E59E2"/>
    <w:rsid w:val="000E694F"/>
    <w:rsid w:val="000E70D0"/>
    <w:rsid w:val="000E786C"/>
    <w:rsid w:val="000F05FF"/>
    <w:rsid w:val="000F070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2E92"/>
    <w:rsid w:val="001032FE"/>
    <w:rsid w:val="001034A3"/>
    <w:rsid w:val="00104052"/>
    <w:rsid w:val="00104471"/>
    <w:rsid w:val="00104636"/>
    <w:rsid w:val="00105146"/>
    <w:rsid w:val="001055BE"/>
    <w:rsid w:val="001059ED"/>
    <w:rsid w:val="00105B68"/>
    <w:rsid w:val="00105F0E"/>
    <w:rsid w:val="0010657A"/>
    <w:rsid w:val="00107301"/>
    <w:rsid w:val="00107FDF"/>
    <w:rsid w:val="0011138D"/>
    <w:rsid w:val="00111EB9"/>
    <w:rsid w:val="00111F10"/>
    <w:rsid w:val="001120F9"/>
    <w:rsid w:val="00112B90"/>
    <w:rsid w:val="00113BEA"/>
    <w:rsid w:val="00114C7B"/>
    <w:rsid w:val="001151AB"/>
    <w:rsid w:val="0011593C"/>
    <w:rsid w:val="00115E22"/>
    <w:rsid w:val="00115E44"/>
    <w:rsid w:val="00115FF2"/>
    <w:rsid w:val="001165BB"/>
    <w:rsid w:val="00117439"/>
    <w:rsid w:val="001174B3"/>
    <w:rsid w:val="00117567"/>
    <w:rsid w:val="00117D5E"/>
    <w:rsid w:val="001203FF"/>
    <w:rsid w:val="001213A2"/>
    <w:rsid w:val="001216D4"/>
    <w:rsid w:val="00121BE9"/>
    <w:rsid w:val="00122581"/>
    <w:rsid w:val="00122B8F"/>
    <w:rsid w:val="00122E06"/>
    <w:rsid w:val="0012362E"/>
    <w:rsid w:val="0012483B"/>
    <w:rsid w:val="0012555C"/>
    <w:rsid w:val="00125A9B"/>
    <w:rsid w:val="00125AF8"/>
    <w:rsid w:val="00125D7D"/>
    <w:rsid w:val="00125F10"/>
    <w:rsid w:val="00127AE6"/>
    <w:rsid w:val="00130903"/>
    <w:rsid w:val="0013159C"/>
    <w:rsid w:val="00131A22"/>
    <w:rsid w:val="00131B27"/>
    <w:rsid w:val="00132DE0"/>
    <w:rsid w:val="0013531A"/>
    <w:rsid w:val="0013561C"/>
    <w:rsid w:val="00135747"/>
    <w:rsid w:val="00135A4E"/>
    <w:rsid w:val="00135C8F"/>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9FB"/>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35B8"/>
    <w:rsid w:val="00175EDD"/>
    <w:rsid w:val="00176233"/>
    <w:rsid w:val="001765B6"/>
    <w:rsid w:val="0017677D"/>
    <w:rsid w:val="00176A8B"/>
    <w:rsid w:val="00176C5F"/>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1680"/>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CEA"/>
    <w:rsid w:val="001B5FD7"/>
    <w:rsid w:val="001B6796"/>
    <w:rsid w:val="001B6E22"/>
    <w:rsid w:val="001B758C"/>
    <w:rsid w:val="001B7C2F"/>
    <w:rsid w:val="001C04CD"/>
    <w:rsid w:val="001C0FAB"/>
    <w:rsid w:val="001C1647"/>
    <w:rsid w:val="001C2662"/>
    <w:rsid w:val="001C302F"/>
    <w:rsid w:val="001C30E3"/>
    <w:rsid w:val="001C45EE"/>
    <w:rsid w:val="001C45F6"/>
    <w:rsid w:val="001C4A2B"/>
    <w:rsid w:val="001C4BE1"/>
    <w:rsid w:val="001C502F"/>
    <w:rsid w:val="001C543B"/>
    <w:rsid w:val="001C5E8A"/>
    <w:rsid w:val="001C6186"/>
    <w:rsid w:val="001C6267"/>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A58"/>
    <w:rsid w:val="001E2E81"/>
    <w:rsid w:val="001E3011"/>
    <w:rsid w:val="001E3DC5"/>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2A09"/>
    <w:rsid w:val="002037EA"/>
    <w:rsid w:val="002038A8"/>
    <w:rsid w:val="002044E8"/>
    <w:rsid w:val="0020462C"/>
    <w:rsid w:val="00204C3F"/>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5B16"/>
    <w:rsid w:val="00217409"/>
    <w:rsid w:val="0022024D"/>
    <w:rsid w:val="002202A7"/>
    <w:rsid w:val="0022064C"/>
    <w:rsid w:val="00220787"/>
    <w:rsid w:val="00221268"/>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322C"/>
    <w:rsid w:val="00244ABB"/>
    <w:rsid w:val="002454FD"/>
    <w:rsid w:val="002458FD"/>
    <w:rsid w:val="0024624B"/>
    <w:rsid w:val="002464CD"/>
    <w:rsid w:val="00247364"/>
    <w:rsid w:val="00247573"/>
    <w:rsid w:val="00247655"/>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CFD"/>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4D0A"/>
    <w:rsid w:val="002769F3"/>
    <w:rsid w:val="00277ECA"/>
    <w:rsid w:val="002805AC"/>
    <w:rsid w:val="002807C3"/>
    <w:rsid w:val="002816A4"/>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6F56"/>
    <w:rsid w:val="002875A1"/>
    <w:rsid w:val="00287947"/>
    <w:rsid w:val="00290840"/>
    <w:rsid w:val="00291FC8"/>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A6FC1"/>
    <w:rsid w:val="002B00F9"/>
    <w:rsid w:val="002B1B4B"/>
    <w:rsid w:val="002B231C"/>
    <w:rsid w:val="002B28CA"/>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5D8"/>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806"/>
    <w:rsid w:val="002D2A89"/>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1"/>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2980"/>
    <w:rsid w:val="00313337"/>
    <w:rsid w:val="00313582"/>
    <w:rsid w:val="00314115"/>
    <w:rsid w:val="00314FD6"/>
    <w:rsid w:val="00315497"/>
    <w:rsid w:val="00315B94"/>
    <w:rsid w:val="0031604C"/>
    <w:rsid w:val="003161E2"/>
    <w:rsid w:val="003164F0"/>
    <w:rsid w:val="0031682C"/>
    <w:rsid w:val="00317AF9"/>
    <w:rsid w:val="00320214"/>
    <w:rsid w:val="003203B5"/>
    <w:rsid w:val="003205C1"/>
    <w:rsid w:val="00320F17"/>
    <w:rsid w:val="0032169C"/>
    <w:rsid w:val="00321905"/>
    <w:rsid w:val="00321FBB"/>
    <w:rsid w:val="0032317D"/>
    <w:rsid w:val="003233E1"/>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6302"/>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67CCC"/>
    <w:rsid w:val="00370532"/>
    <w:rsid w:val="003708D7"/>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8AE"/>
    <w:rsid w:val="00392C6C"/>
    <w:rsid w:val="0039360C"/>
    <w:rsid w:val="00393BCB"/>
    <w:rsid w:val="00395109"/>
    <w:rsid w:val="0039513C"/>
    <w:rsid w:val="0039539E"/>
    <w:rsid w:val="00396506"/>
    <w:rsid w:val="00397AB0"/>
    <w:rsid w:val="00397DD6"/>
    <w:rsid w:val="003A1F8A"/>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070"/>
    <w:rsid w:val="003B7A7B"/>
    <w:rsid w:val="003C0156"/>
    <w:rsid w:val="003C0A3D"/>
    <w:rsid w:val="003C106F"/>
    <w:rsid w:val="003C1758"/>
    <w:rsid w:val="003C19C1"/>
    <w:rsid w:val="003C1F9B"/>
    <w:rsid w:val="003C1FC4"/>
    <w:rsid w:val="003C2D2A"/>
    <w:rsid w:val="003C3175"/>
    <w:rsid w:val="003C400A"/>
    <w:rsid w:val="003C4438"/>
    <w:rsid w:val="003C4511"/>
    <w:rsid w:val="003C6A61"/>
    <w:rsid w:val="003C74FA"/>
    <w:rsid w:val="003C7671"/>
    <w:rsid w:val="003C7AD1"/>
    <w:rsid w:val="003C7AFB"/>
    <w:rsid w:val="003C7CE0"/>
    <w:rsid w:val="003D0876"/>
    <w:rsid w:val="003D0B46"/>
    <w:rsid w:val="003D14BB"/>
    <w:rsid w:val="003D3D63"/>
    <w:rsid w:val="003D5075"/>
    <w:rsid w:val="003D58CE"/>
    <w:rsid w:val="003D6767"/>
    <w:rsid w:val="003D6804"/>
    <w:rsid w:val="003D6B69"/>
    <w:rsid w:val="003D7377"/>
    <w:rsid w:val="003D7B24"/>
    <w:rsid w:val="003E02B2"/>
    <w:rsid w:val="003E1011"/>
    <w:rsid w:val="003E1333"/>
    <w:rsid w:val="003E2080"/>
    <w:rsid w:val="003E38CC"/>
    <w:rsid w:val="003E39E3"/>
    <w:rsid w:val="003E46BB"/>
    <w:rsid w:val="003E53F2"/>
    <w:rsid w:val="003E5631"/>
    <w:rsid w:val="003E5945"/>
    <w:rsid w:val="003E6B79"/>
    <w:rsid w:val="003E6B9D"/>
    <w:rsid w:val="003E6D41"/>
    <w:rsid w:val="003E75CA"/>
    <w:rsid w:val="003F025D"/>
    <w:rsid w:val="003F02F9"/>
    <w:rsid w:val="003F0485"/>
    <w:rsid w:val="003F1888"/>
    <w:rsid w:val="003F2054"/>
    <w:rsid w:val="003F20F4"/>
    <w:rsid w:val="003F2458"/>
    <w:rsid w:val="003F2A3F"/>
    <w:rsid w:val="003F3371"/>
    <w:rsid w:val="003F37DB"/>
    <w:rsid w:val="003F3837"/>
    <w:rsid w:val="003F3C1B"/>
    <w:rsid w:val="003F3E3E"/>
    <w:rsid w:val="003F3FBE"/>
    <w:rsid w:val="003F40AD"/>
    <w:rsid w:val="003F45B2"/>
    <w:rsid w:val="003F4ECD"/>
    <w:rsid w:val="003F61F4"/>
    <w:rsid w:val="003F66A6"/>
    <w:rsid w:val="003F670E"/>
    <w:rsid w:val="003F7061"/>
    <w:rsid w:val="003F716D"/>
    <w:rsid w:val="003F7CAD"/>
    <w:rsid w:val="003F7E50"/>
    <w:rsid w:val="00400BF1"/>
    <w:rsid w:val="0040176D"/>
    <w:rsid w:val="00402415"/>
    <w:rsid w:val="00402469"/>
    <w:rsid w:val="00402898"/>
    <w:rsid w:val="00403C57"/>
    <w:rsid w:val="00403F9D"/>
    <w:rsid w:val="004046A7"/>
    <w:rsid w:val="0040588D"/>
    <w:rsid w:val="00405910"/>
    <w:rsid w:val="00405A06"/>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2753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477CA"/>
    <w:rsid w:val="00450358"/>
    <w:rsid w:val="00451991"/>
    <w:rsid w:val="00452C8A"/>
    <w:rsid w:val="004534AC"/>
    <w:rsid w:val="0045381C"/>
    <w:rsid w:val="00454724"/>
    <w:rsid w:val="0045473E"/>
    <w:rsid w:val="00455030"/>
    <w:rsid w:val="004557C8"/>
    <w:rsid w:val="004560BF"/>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69E"/>
    <w:rsid w:val="0046476A"/>
    <w:rsid w:val="00464F3D"/>
    <w:rsid w:val="00464F61"/>
    <w:rsid w:val="004664D1"/>
    <w:rsid w:val="00466C2B"/>
    <w:rsid w:val="00467603"/>
    <w:rsid w:val="00467FBC"/>
    <w:rsid w:val="00470CAF"/>
    <w:rsid w:val="00472288"/>
    <w:rsid w:val="0047344C"/>
    <w:rsid w:val="0047449C"/>
    <w:rsid w:val="0047530A"/>
    <w:rsid w:val="00475699"/>
    <w:rsid w:val="00475C2E"/>
    <w:rsid w:val="00475CDB"/>
    <w:rsid w:val="00476165"/>
    <w:rsid w:val="00476D0A"/>
    <w:rsid w:val="00476FDD"/>
    <w:rsid w:val="0047752D"/>
    <w:rsid w:val="004775F6"/>
    <w:rsid w:val="0048010E"/>
    <w:rsid w:val="00480997"/>
    <w:rsid w:val="00480C69"/>
    <w:rsid w:val="00480E36"/>
    <w:rsid w:val="004811D9"/>
    <w:rsid w:val="00481467"/>
    <w:rsid w:val="004816F2"/>
    <w:rsid w:val="00481C0A"/>
    <w:rsid w:val="00481EEF"/>
    <w:rsid w:val="00482ED5"/>
    <w:rsid w:val="00483AF8"/>
    <w:rsid w:val="0048457C"/>
    <w:rsid w:val="004849F9"/>
    <w:rsid w:val="00485768"/>
    <w:rsid w:val="00485B77"/>
    <w:rsid w:val="004869BE"/>
    <w:rsid w:val="00486D58"/>
    <w:rsid w:val="00486F0A"/>
    <w:rsid w:val="0048702D"/>
    <w:rsid w:val="004879BA"/>
    <w:rsid w:val="00491B2C"/>
    <w:rsid w:val="00491EBD"/>
    <w:rsid w:val="00491F60"/>
    <w:rsid w:val="00492659"/>
    <w:rsid w:val="00492D6E"/>
    <w:rsid w:val="00493002"/>
    <w:rsid w:val="004937FE"/>
    <w:rsid w:val="00493A64"/>
    <w:rsid w:val="00494D87"/>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B9C"/>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5639"/>
    <w:rsid w:val="004F71C0"/>
    <w:rsid w:val="004F761E"/>
    <w:rsid w:val="004F7F87"/>
    <w:rsid w:val="005005D9"/>
    <w:rsid w:val="00500F57"/>
    <w:rsid w:val="005013E7"/>
    <w:rsid w:val="00501739"/>
    <w:rsid w:val="00501989"/>
    <w:rsid w:val="00501A03"/>
    <w:rsid w:val="0050250D"/>
    <w:rsid w:val="00502F31"/>
    <w:rsid w:val="00503616"/>
    <w:rsid w:val="00503750"/>
    <w:rsid w:val="00505301"/>
    <w:rsid w:val="0050619B"/>
    <w:rsid w:val="0050795E"/>
    <w:rsid w:val="00510374"/>
    <w:rsid w:val="005103E3"/>
    <w:rsid w:val="005113CC"/>
    <w:rsid w:val="00511624"/>
    <w:rsid w:val="005116A9"/>
    <w:rsid w:val="00511704"/>
    <w:rsid w:val="005117CA"/>
    <w:rsid w:val="00511A8F"/>
    <w:rsid w:val="00512F87"/>
    <w:rsid w:val="00512FCE"/>
    <w:rsid w:val="00513121"/>
    <w:rsid w:val="005132FC"/>
    <w:rsid w:val="005137C3"/>
    <w:rsid w:val="00513909"/>
    <w:rsid w:val="00514883"/>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9A6"/>
    <w:rsid w:val="00535B08"/>
    <w:rsid w:val="00536C7B"/>
    <w:rsid w:val="0053701F"/>
    <w:rsid w:val="005404C1"/>
    <w:rsid w:val="0054069F"/>
    <w:rsid w:val="00540A06"/>
    <w:rsid w:val="00541153"/>
    <w:rsid w:val="005437F5"/>
    <w:rsid w:val="00543EA1"/>
    <w:rsid w:val="0054412B"/>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4CEF"/>
    <w:rsid w:val="0056560F"/>
    <w:rsid w:val="005665FA"/>
    <w:rsid w:val="005670A2"/>
    <w:rsid w:val="00570577"/>
    <w:rsid w:val="00570B20"/>
    <w:rsid w:val="00570ECE"/>
    <w:rsid w:val="0057123F"/>
    <w:rsid w:val="005715E8"/>
    <w:rsid w:val="00572136"/>
    <w:rsid w:val="005725F1"/>
    <w:rsid w:val="00572E1E"/>
    <w:rsid w:val="00572ECC"/>
    <w:rsid w:val="00573C31"/>
    <w:rsid w:val="00573EC0"/>
    <w:rsid w:val="0057443A"/>
    <w:rsid w:val="00574B55"/>
    <w:rsid w:val="0057553E"/>
    <w:rsid w:val="00575566"/>
    <w:rsid w:val="00576C79"/>
    <w:rsid w:val="00576CF9"/>
    <w:rsid w:val="005775E9"/>
    <w:rsid w:val="00577A40"/>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59A9"/>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415"/>
    <w:rsid w:val="005B562E"/>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44E1"/>
    <w:rsid w:val="005F4A39"/>
    <w:rsid w:val="005F65F1"/>
    <w:rsid w:val="005F660F"/>
    <w:rsid w:val="005F7278"/>
    <w:rsid w:val="005F7355"/>
    <w:rsid w:val="005F7B9B"/>
    <w:rsid w:val="00600078"/>
    <w:rsid w:val="00600618"/>
    <w:rsid w:val="00600935"/>
    <w:rsid w:val="00600FA2"/>
    <w:rsid w:val="006018DD"/>
    <w:rsid w:val="00601DD3"/>
    <w:rsid w:val="00602083"/>
    <w:rsid w:val="00602459"/>
    <w:rsid w:val="00602CA8"/>
    <w:rsid w:val="00603103"/>
    <w:rsid w:val="006038E2"/>
    <w:rsid w:val="00605351"/>
    <w:rsid w:val="00605490"/>
    <w:rsid w:val="00605AAD"/>
    <w:rsid w:val="00606CF5"/>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5DE"/>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615"/>
    <w:rsid w:val="00640834"/>
    <w:rsid w:val="006414AB"/>
    <w:rsid w:val="006418D5"/>
    <w:rsid w:val="00641C11"/>
    <w:rsid w:val="00641E50"/>
    <w:rsid w:val="00641F19"/>
    <w:rsid w:val="00642BA2"/>
    <w:rsid w:val="00643AFF"/>
    <w:rsid w:val="00643D0D"/>
    <w:rsid w:val="00644B81"/>
    <w:rsid w:val="00644EB3"/>
    <w:rsid w:val="0064562E"/>
    <w:rsid w:val="00645821"/>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5EEF"/>
    <w:rsid w:val="00666F17"/>
    <w:rsid w:val="00666FEF"/>
    <w:rsid w:val="006674F9"/>
    <w:rsid w:val="006675D5"/>
    <w:rsid w:val="00667B33"/>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3D8"/>
    <w:rsid w:val="006848FF"/>
    <w:rsid w:val="00684D21"/>
    <w:rsid w:val="00684FC3"/>
    <w:rsid w:val="006856B2"/>
    <w:rsid w:val="00685CFD"/>
    <w:rsid w:val="00686DF0"/>
    <w:rsid w:val="00687611"/>
    <w:rsid w:val="006905F6"/>
    <w:rsid w:val="0069089B"/>
    <w:rsid w:val="0069149C"/>
    <w:rsid w:val="00691597"/>
    <w:rsid w:val="006924FE"/>
    <w:rsid w:val="00692A64"/>
    <w:rsid w:val="006933DB"/>
    <w:rsid w:val="006951D9"/>
    <w:rsid w:val="00695236"/>
    <w:rsid w:val="00696856"/>
    <w:rsid w:val="00696DE7"/>
    <w:rsid w:val="0069727F"/>
    <w:rsid w:val="00697D2D"/>
    <w:rsid w:val="006A0354"/>
    <w:rsid w:val="006A09E3"/>
    <w:rsid w:val="006A0A1E"/>
    <w:rsid w:val="006A0CB3"/>
    <w:rsid w:val="006A290A"/>
    <w:rsid w:val="006A2A5B"/>
    <w:rsid w:val="006A2D95"/>
    <w:rsid w:val="006A32BB"/>
    <w:rsid w:val="006A33AF"/>
    <w:rsid w:val="006A35EA"/>
    <w:rsid w:val="006A4E86"/>
    <w:rsid w:val="006A5EE6"/>
    <w:rsid w:val="006A60AB"/>
    <w:rsid w:val="006A6340"/>
    <w:rsid w:val="006A636A"/>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3CD0"/>
    <w:rsid w:val="006D40A3"/>
    <w:rsid w:val="006D4C04"/>
    <w:rsid w:val="006D5AE8"/>
    <w:rsid w:val="006D5C32"/>
    <w:rsid w:val="006D689D"/>
    <w:rsid w:val="006D7015"/>
    <w:rsid w:val="006D74A3"/>
    <w:rsid w:val="006D7654"/>
    <w:rsid w:val="006D7897"/>
    <w:rsid w:val="006D7C62"/>
    <w:rsid w:val="006E011A"/>
    <w:rsid w:val="006E12FF"/>
    <w:rsid w:val="006E483C"/>
    <w:rsid w:val="006E547F"/>
    <w:rsid w:val="006E56D4"/>
    <w:rsid w:val="006E5980"/>
    <w:rsid w:val="006E5D1D"/>
    <w:rsid w:val="006E642D"/>
    <w:rsid w:val="006E6639"/>
    <w:rsid w:val="006E6BFB"/>
    <w:rsid w:val="006E6F2E"/>
    <w:rsid w:val="006E7A9B"/>
    <w:rsid w:val="006F17B2"/>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2AA1"/>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3D47"/>
    <w:rsid w:val="00744322"/>
    <w:rsid w:val="0074488C"/>
    <w:rsid w:val="007472F4"/>
    <w:rsid w:val="007505D6"/>
    <w:rsid w:val="00751BFA"/>
    <w:rsid w:val="00752E8A"/>
    <w:rsid w:val="00753F6F"/>
    <w:rsid w:val="00754EE5"/>
    <w:rsid w:val="0075586D"/>
    <w:rsid w:val="00756FCF"/>
    <w:rsid w:val="00757261"/>
    <w:rsid w:val="007604DE"/>
    <w:rsid w:val="00760618"/>
    <w:rsid w:val="007612F5"/>
    <w:rsid w:val="00761577"/>
    <w:rsid w:val="00761867"/>
    <w:rsid w:val="00761BF2"/>
    <w:rsid w:val="00763AA3"/>
    <w:rsid w:val="007641EF"/>
    <w:rsid w:val="00764C23"/>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1F3A"/>
    <w:rsid w:val="007822A5"/>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291"/>
    <w:rsid w:val="00795D7C"/>
    <w:rsid w:val="007968B0"/>
    <w:rsid w:val="00796DA4"/>
    <w:rsid w:val="007970BA"/>
    <w:rsid w:val="0079714B"/>
    <w:rsid w:val="00797292"/>
    <w:rsid w:val="007A0169"/>
    <w:rsid w:val="007A02FA"/>
    <w:rsid w:val="007A0474"/>
    <w:rsid w:val="007A0719"/>
    <w:rsid w:val="007A0902"/>
    <w:rsid w:val="007A1106"/>
    <w:rsid w:val="007A119B"/>
    <w:rsid w:val="007A178C"/>
    <w:rsid w:val="007A1B80"/>
    <w:rsid w:val="007A1D9D"/>
    <w:rsid w:val="007A1E1C"/>
    <w:rsid w:val="007A2AA3"/>
    <w:rsid w:val="007A2FD4"/>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5CBE"/>
    <w:rsid w:val="007C603E"/>
    <w:rsid w:val="007C6230"/>
    <w:rsid w:val="007C6A0A"/>
    <w:rsid w:val="007C7AE2"/>
    <w:rsid w:val="007C7C30"/>
    <w:rsid w:val="007D0B32"/>
    <w:rsid w:val="007D0B46"/>
    <w:rsid w:val="007D109A"/>
    <w:rsid w:val="007D16E6"/>
    <w:rsid w:val="007D2719"/>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CB9"/>
    <w:rsid w:val="007E5F16"/>
    <w:rsid w:val="007E7FB7"/>
    <w:rsid w:val="007F0DE4"/>
    <w:rsid w:val="007F1039"/>
    <w:rsid w:val="007F1EFC"/>
    <w:rsid w:val="007F34C0"/>
    <w:rsid w:val="007F3842"/>
    <w:rsid w:val="007F3891"/>
    <w:rsid w:val="007F3AE6"/>
    <w:rsid w:val="007F3DFE"/>
    <w:rsid w:val="007F4D71"/>
    <w:rsid w:val="007F501C"/>
    <w:rsid w:val="007F6559"/>
    <w:rsid w:val="007F65D6"/>
    <w:rsid w:val="007F6C59"/>
    <w:rsid w:val="007F720D"/>
    <w:rsid w:val="007F7C93"/>
    <w:rsid w:val="007F7F28"/>
    <w:rsid w:val="00800317"/>
    <w:rsid w:val="00801185"/>
    <w:rsid w:val="00802166"/>
    <w:rsid w:val="008032E7"/>
    <w:rsid w:val="008052F1"/>
    <w:rsid w:val="00805397"/>
    <w:rsid w:val="008066B7"/>
    <w:rsid w:val="008066ED"/>
    <w:rsid w:val="0080736F"/>
    <w:rsid w:val="00807384"/>
    <w:rsid w:val="00807D3F"/>
    <w:rsid w:val="008101C2"/>
    <w:rsid w:val="00811A17"/>
    <w:rsid w:val="00812FB9"/>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0E0E"/>
    <w:rsid w:val="008317A9"/>
    <w:rsid w:val="00831CB2"/>
    <w:rsid w:val="008348C7"/>
    <w:rsid w:val="00834C54"/>
    <w:rsid w:val="00835006"/>
    <w:rsid w:val="00835282"/>
    <w:rsid w:val="00835620"/>
    <w:rsid w:val="0083683B"/>
    <w:rsid w:val="008368C5"/>
    <w:rsid w:val="00836D94"/>
    <w:rsid w:val="008374E2"/>
    <w:rsid w:val="008374E3"/>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310"/>
    <w:rsid w:val="00856D45"/>
    <w:rsid w:val="00856E3F"/>
    <w:rsid w:val="008571FF"/>
    <w:rsid w:val="00861B6B"/>
    <w:rsid w:val="00861D6B"/>
    <w:rsid w:val="00862560"/>
    <w:rsid w:val="00862793"/>
    <w:rsid w:val="0086291D"/>
    <w:rsid w:val="00863037"/>
    <w:rsid w:val="008632D3"/>
    <w:rsid w:val="0086454D"/>
    <w:rsid w:val="00864E19"/>
    <w:rsid w:val="008657C4"/>
    <w:rsid w:val="00865943"/>
    <w:rsid w:val="00866E89"/>
    <w:rsid w:val="00866EE7"/>
    <w:rsid w:val="0086788D"/>
    <w:rsid w:val="0087001F"/>
    <w:rsid w:val="00870F11"/>
    <w:rsid w:val="008711D1"/>
    <w:rsid w:val="008717A4"/>
    <w:rsid w:val="008717F6"/>
    <w:rsid w:val="00872208"/>
    <w:rsid w:val="00873F0A"/>
    <w:rsid w:val="008740C5"/>
    <w:rsid w:val="008746DC"/>
    <w:rsid w:val="008749C4"/>
    <w:rsid w:val="008754EC"/>
    <w:rsid w:val="008756F9"/>
    <w:rsid w:val="0087574F"/>
    <w:rsid w:val="00875970"/>
    <w:rsid w:val="00876104"/>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784"/>
    <w:rsid w:val="00892A2D"/>
    <w:rsid w:val="00893835"/>
    <w:rsid w:val="00893883"/>
    <w:rsid w:val="008940F8"/>
    <w:rsid w:val="0089600D"/>
    <w:rsid w:val="00896A65"/>
    <w:rsid w:val="00897CEC"/>
    <w:rsid w:val="008A0B17"/>
    <w:rsid w:val="008A1A30"/>
    <w:rsid w:val="008A2181"/>
    <w:rsid w:val="008A2409"/>
    <w:rsid w:val="008A4110"/>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67FB"/>
    <w:rsid w:val="008B73DE"/>
    <w:rsid w:val="008B7ADE"/>
    <w:rsid w:val="008C07B7"/>
    <w:rsid w:val="008C09D2"/>
    <w:rsid w:val="008C0FF7"/>
    <w:rsid w:val="008C13DA"/>
    <w:rsid w:val="008C1E6F"/>
    <w:rsid w:val="008C2D39"/>
    <w:rsid w:val="008C32FA"/>
    <w:rsid w:val="008C3C0F"/>
    <w:rsid w:val="008C544D"/>
    <w:rsid w:val="008C5A5D"/>
    <w:rsid w:val="008C65E2"/>
    <w:rsid w:val="008C6998"/>
    <w:rsid w:val="008C69C7"/>
    <w:rsid w:val="008C6BEE"/>
    <w:rsid w:val="008C7B57"/>
    <w:rsid w:val="008D00ED"/>
    <w:rsid w:val="008D1313"/>
    <w:rsid w:val="008D25CC"/>
    <w:rsid w:val="008D29F3"/>
    <w:rsid w:val="008D30D5"/>
    <w:rsid w:val="008D6922"/>
    <w:rsid w:val="008D70B6"/>
    <w:rsid w:val="008D7A6F"/>
    <w:rsid w:val="008E018B"/>
    <w:rsid w:val="008E0F73"/>
    <w:rsid w:val="008E1634"/>
    <w:rsid w:val="008E167F"/>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2717"/>
    <w:rsid w:val="00906515"/>
    <w:rsid w:val="00910413"/>
    <w:rsid w:val="00910911"/>
    <w:rsid w:val="00911C70"/>
    <w:rsid w:val="009129DF"/>
    <w:rsid w:val="009134F9"/>
    <w:rsid w:val="009135AA"/>
    <w:rsid w:val="0091380D"/>
    <w:rsid w:val="00913D17"/>
    <w:rsid w:val="009147AF"/>
    <w:rsid w:val="00914A90"/>
    <w:rsid w:val="00914C9A"/>
    <w:rsid w:val="00915C56"/>
    <w:rsid w:val="0091604A"/>
    <w:rsid w:val="00916386"/>
    <w:rsid w:val="0091650F"/>
    <w:rsid w:val="009179A3"/>
    <w:rsid w:val="009206B4"/>
    <w:rsid w:val="009208AB"/>
    <w:rsid w:val="00921439"/>
    <w:rsid w:val="009216D5"/>
    <w:rsid w:val="00922275"/>
    <w:rsid w:val="00923A1F"/>
    <w:rsid w:val="00923B43"/>
    <w:rsid w:val="00923EF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4535"/>
    <w:rsid w:val="009455E1"/>
    <w:rsid w:val="009458DA"/>
    <w:rsid w:val="009464E8"/>
    <w:rsid w:val="00950D51"/>
    <w:rsid w:val="00951361"/>
    <w:rsid w:val="00951A05"/>
    <w:rsid w:val="00952BB9"/>
    <w:rsid w:val="00952C88"/>
    <w:rsid w:val="00953314"/>
    <w:rsid w:val="0095353C"/>
    <w:rsid w:val="009537E0"/>
    <w:rsid w:val="00956152"/>
    <w:rsid w:val="0095646F"/>
    <w:rsid w:val="00956C48"/>
    <w:rsid w:val="009578DC"/>
    <w:rsid w:val="00960DDB"/>
    <w:rsid w:val="009617E6"/>
    <w:rsid w:val="00961CA5"/>
    <w:rsid w:val="00961E7C"/>
    <w:rsid w:val="009622C2"/>
    <w:rsid w:val="009625E8"/>
    <w:rsid w:val="0096291A"/>
    <w:rsid w:val="009629D4"/>
    <w:rsid w:val="00962E6F"/>
    <w:rsid w:val="009639A6"/>
    <w:rsid w:val="00963FB5"/>
    <w:rsid w:val="00964464"/>
    <w:rsid w:val="00965522"/>
    <w:rsid w:val="00965A90"/>
    <w:rsid w:val="0096647D"/>
    <w:rsid w:val="00966F2B"/>
    <w:rsid w:val="00967848"/>
    <w:rsid w:val="00970B48"/>
    <w:rsid w:val="0097146C"/>
    <w:rsid w:val="00972175"/>
    <w:rsid w:val="00972855"/>
    <w:rsid w:val="009729AD"/>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6FA"/>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081"/>
    <w:rsid w:val="009B1A0B"/>
    <w:rsid w:val="009B1F26"/>
    <w:rsid w:val="009B2282"/>
    <w:rsid w:val="009B2E59"/>
    <w:rsid w:val="009B381D"/>
    <w:rsid w:val="009B3D19"/>
    <w:rsid w:val="009B58DB"/>
    <w:rsid w:val="009B7F13"/>
    <w:rsid w:val="009B7FCF"/>
    <w:rsid w:val="009C002F"/>
    <w:rsid w:val="009C01EA"/>
    <w:rsid w:val="009C14D9"/>
    <w:rsid w:val="009C156C"/>
    <w:rsid w:val="009C199E"/>
    <w:rsid w:val="009C2AB2"/>
    <w:rsid w:val="009C2D1D"/>
    <w:rsid w:val="009C2FF2"/>
    <w:rsid w:val="009C4958"/>
    <w:rsid w:val="009C508B"/>
    <w:rsid w:val="009C6EE9"/>
    <w:rsid w:val="009C7CFF"/>
    <w:rsid w:val="009D1141"/>
    <w:rsid w:val="009D166A"/>
    <w:rsid w:val="009D28EA"/>
    <w:rsid w:val="009D301D"/>
    <w:rsid w:val="009D387A"/>
    <w:rsid w:val="009D4C53"/>
    <w:rsid w:val="009D56A4"/>
    <w:rsid w:val="009D5B10"/>
    <w:rsid w:val="009D5D11"/>
    <w:rsid w:val="009D5FBB"/>
    <w:rsid w:val="009D766B"/>
    <w:rsid w:val="009E1E69"/>
    <w:rsid w:val="009E2285"/>
    <w:rsid w:val="009E28A0"/>
    <w:rsid w:val="009E2A9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9F7BF0"/>
    <w:rsid w:val="00A00112"/>
    <w:rsid w:val="00A00691"/>
    <w:rsid w:val="00A01CDE"/>
    <w:rsid w:val="00A02A5E"/>
    <w:rsid w:val="00A0387B"/>
    <w:rsid w:val="00A058F3"/>
    <w:rsid w:val="00A06985"/>
    <w:rsid w:val="00A06AED"/>
    <w:rsid w:val="00A07361"/>
    <w:rsid w:val="00A075BF"/>
    <w:rsid w:val="00A0798E"/>
    <w:rsid w:val="00A11480"/>
    <w:rsid w:val="00A11CB5"/>
    <w:rsid w:val="00A123EE"/>
    <w:rsid w:val="00A1285A"/>
    <w:rsid w:val="00A12B54"/>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19D7"/>
    <w:rsid w:val="00A32884"/>
    <w:rsid w:val="00A32BEF"/>
    <w:rsid w:val="00A32E94"/>
    <w:rsid w:val="00A332D2"/>
    <w:rsid w:val="00A3428C"/>
    <w:rsid w:val="00A3456F"/>
    <w:rsid w:val="00A34EA7"/>
    <w:rsid w:val="00A350C8"/>
    <w:rsid w:val="00A35730"/>
    <w:rsid w:val="00A35E76"/>
    <w:rsid w:val="00A36EB9"/>
    <w:rsid w:val="00A37C9E"/>
    <w:rsid w:val="00A4083F"/>
    <w:rsid w:val="00A414CC"/>
    <w:rsid w:val="00A41F36"/>
    <w:rsid w:val="00A4216F"/>
    <w:rsid w:val="00A4221D"/>
    <w:rsid w:val="00A42EB7"/>
    <w:rsid w:val="00A43EAF"/>
    <w:rsid w:val="00A44050"/>
    <w:rsid w:val="00A44E6D"/>
    <w:rsid w:val="00A45107"/>
    <w:rsid w:val="00A46A2B"/>
    <w:rsid w:val="00A500A7"/>
    <w:rsid w:val="00A5217F"/>
    <w:rsid w:val="00A524F7"/>
    <w:rsid w:val="00A52E15"/>
    <w:rsid w:val="00A5355E"/>
    <w:rsid w:val="00A53B84"/>
    <w:rsid w:val="00A53FB2"/>
    <w:rsid w:val="00A54760"/>
    <w:rsid w:val="00A547E2"/>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5D2B"/>
    <w:rsid w:val="00A66319"/>
    <w:rsid w:val="00A6671C"/>
    <w:rsid w:val="00A66B34"/>
    <w:rsid w:val="00A672F7"/>
    <w:rsid w:val="00A6742E"/>
    <w:rsid w:val="00A67D63"/>
    <w:rsid w:val="00A709FA"/>
    <w:rsid w:val="00A70C61"/>
    <w:rsid w:val="00A70E67"/>
    <w:rsid w:val="00A717F2"/>
    <w:rsid w:val="00A71AFC"/>
    <w:rsid w:val="00A7352C"/>
    <w:rsid w:val="00A73FFB"/>
    <w:rsid w:val="00A74469"/>
    <w:rsid w:val="00A7488E"/>
    <w:rsid w:val="00A749C7"/>
    <w:rsid w:val="00A77417"/>
    <w:rsid w:val="00A77EF9"/>
    <w:rsid w:val="00A80232"/>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1B58"/>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44FC"/>
    <w:rsid w:val="00AA51D5"/>
    <w:rsid w:val="00AA59B6"/>
    <w:rsid w:val="00AA6CB2"/>
    <w:rsid w:val="00AA7012"/>
    <w:rsid w:val="00AA705C"/>
    <w:rsid w:val="00AA71C7"/>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08FB"/>
    <w:rsid w:val="00AC14FF"/>
    <w:rsid w:val="00AC1E3A"/>
    <w:rsid w:val="00AC232B"/>
    <w:rsid w:val="00AC4072"/>
    <w:rsid w:val="00AC440E"/>
    <w:rsid w:val="00AC44FD"/>
    <w:rsid w:val="00AC476B"/>
    <w:rsid w:val="00AC4B0C"/>
    <w:rsid w:val="00AC4F8F"/>
    <w:rsid w:val="00AC5215"/>
    <w:rsid w:val="00AC56AC"/>
    <w:rsid w:val="00AC5ABF"/>
    <w:rsid w:val="00AC5AC4"/>
    <w:rsid w:val="00AC5EA2"/>
    <w:rsid w:val="00AC6142"/>
    <w:rsid w:val="00AC6C21"/>
    <w:rsid w:val="00AC6EA0"/>
    <w:rsid w:val="00AC7BB0"/>
    <w:rsid w:val="00AC7D92"/>
    <w:rsid w:val="00AC7E71"/>
    <w:rsid w:val="00AD028B"/>
    <w:rsid w:val="00AD0B2F"/>
    <w:rsid w:val="00AD0B50"/>
    <w:rsid w:val="00AD13D2"/>
    <w:rsid w:val="00AD14AA"/>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3E08"/>
    <w:rsid w:val="00AF55FF"/>
    <w:rsid w:val="00AF5993"/>
    <w:rsid w:val="00AF5F94"/>
    <w:rsid w:val="00AF6E19"/>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3C98"/>
    <w:rsid w:val="00B13E90"/>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2C99"/>
    <w:rsid w:val="00B42EDC"/>
    <w:rsid w:val="00B430E1"/>
    <w:rsid w:val="00B442EE"/>
    <w:rsid w:val="00B472EC"/>
    <w:rsid w:val="00B502DE"/>
    <w:rsid w:val="00B508F6"/>
    <w:rsid w:val="00B510DF"/>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574C"/>
    <w:rsid w:val="00B667D0"/>
    <w:rsid w:val="00B67604"/>
    <w:rsid w:val="00B679CA"/>
    <w:rsid w:val="00B67AB3"/>
    <w:rsid w:val="00B67B85"/>
    <w:rsid w:val="00B67C23"/>
    <w:rsid w:val="00B703AF"/>
    <w:rsid w:val="00B71438"/>
    <w:rsid w:val="00B723EB"/>
    <w:rsid w:val="00B72D15"/>
    <w:rsid w:val="00B7384B"/>
    <w:rsid w:val="00B7431E"/>
    <w:rsid w:val="00B768AE"/>
    <w:rsid w:val="00B7692E"/>
    <w:rsid w:val="00B76E2A"/>
    <w:rsid w:val="00B777B0"/>
    <w:rsid w:val="00B7780D"/>
    <w:rsid w:val="00B77FA9"/>
    <w:rsid w:val="00B807DF"/>
    <w:rsid w:val="00B80863"/>
    <w:rsid w:val="00B811A3"/>
    <w:rsid w:val="00B82128"/>
    <w:rsid w:val="00B83BF0"/>
    <w:rsid w:val="00B847C2"/>
    <w:rsid w:val="00B84FB4"/>
    <w:rsid w:val="00B85077"/>
    <w:rsid w:val="00B854BE"/>
    <w:rsid w:val="00B874F6"/>
    <w:rsid w:val="00B90077"/>
    <w:rsid w:val="00B904C4"/>
    <w:rsid w:val="00B90C0A"/>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1B3B"/>
    <w:rsid w:val="00BA203B"/>
    <w:rsid w:val="00BA279C"/>
    <w:rsid w:val="00BA43C5"/>
    <w:rsid w:val="00BA4F02"/>
    <w:rsid w:val="00BA5610"/>
    <w:rsid w:val="00BA66BB"/>
    <w:rsid w:val="00BA6788"/>
    <w:rsid w:val="00BB0ADC"/>
    <w:rsid w:val="00BB1BCB"/>
    <w:rsid w:val="00BB2114"/>
    <w:rsid w:val="00BB2917"/>
    <w:rsid w:val="00BB32E5"/>
    <w:rsid w:val="00BB395E"/>
    <w:rsid w:val="00BB44F0"/>
    <w:rsid w:val="00BC0237"/>
    <w:rsid w:val="00BC1591"/>
    <w:rsid w:val="00BC218B"/>
    <w:rsid w:val="00BC3B2B"/>
    <w:rsid w:val="00BC4C4C"/>
    <w:rsid w:val="00BC5070"/>
    <w:rsid w:val="00BC5369"/>
    <w:rsid w:val="00BC5547"/>
    <w:rsid w:val="00BC57BF"/>
    <w:rsid w:val="00BC603E"/>
    <w:rsid w:val="00BC6322"/>
    <w:rsid w:val="00BC64A1"/>
    <w:rsid w:val="00BC74CE"/>
    <w:rsid w:val="00BC77ED"/>
    <w:rsid w:val="00BC7A7B"/>
    <w:rsid w:val="00BC7E1E"/>
    <w:rsid w:val="00BD030A"/>
    <w:rsid w:val="00BD0501"/>
    <w:rsid w:val="00BD085B"/>
    <w:rsid w:val="00BD0B45"/>
    <w:rsid w:val="00BD0CF3"/>
    <w:rsid w:val="00BD0D02"/>
    <w:rsid w:val="00BD181B"/>
    <w:rsid w:val="00BD185E"/>
    <w:rsid w:val="00BD22DE"/>
    <w:rsid w:val="00BD278E"/>
    <w:rsid w:val="00BD29AC"/>
    <w:rsid w:val="00BD3EA4"/>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8BE"/>
    <w:rsid w:val="00BF7ABF"/>
    <w:rsid w:val="00C003CD"/>
    <w:rsid w:val="00C0099A"/>
    <w:rsid w:val="00C01933"/>
    <w:rsid w:val="00C01EF5"/>
    <w:rsid w:val="00C021EC"/>
    <w:rsid w:val="00C03E74"/>
    <w:rsid w:val="00C05EFA"/>
    <w:rsid w:val="00C06039"/>
    <w:rsid w:val="00C0636A"/>
    <w:rsid w:val="00C071AA"/>
    <w:rsid w:val="00C07A76"/>
    <w:rsid w:val="00C07BDC"/>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193"/>
    <w:rsid w:val="00C16DD4"/>
    <w:rsid w:val="00C17244"/>
    <w:rsid w:val="00C175AF"/>
    <w:rsid w:val="00C201D5"/>
    <w:rsid w:val="00C20429"/>
    <w:rsid w:val="00C2087D"/>
    <w:rsid w:val="00C21537"/>
    <w:rsid w:val="00C2155D"/>
    <w:rsid w:val="00C21EEF"/>
    <w:rsid w:val="00C23272"/>
    <w:rsid w:val="00C2331D"/>
    <w:rsid w:val="00C248F2"/>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95E"/>
    <w:rsid w:val="00C41259"/>
    <w:rsid w:val="00C413E3"/>
    <w:rsid w:val="00C41A58"/>
    <w:rsid w:val="00C41D01"/>
    <w:rsid w:val="00C43DC5"/>
    <w:rsid w:val="00C4418E"/>
    <w:rsid w:val="00C45BFF"/>
    <w:rsid w:val="00C45EAE"/>
    <w:rsid w:val="00C4619A"/>
    <w:rsid w:val="00C469AD"/>
    <w:rsid w:val="00C46EC0"/>
    <w:rsid w:val="00C50A0A"/>
    <w:rsid w:val="00C515C7"/>
    <w:rsid w:val="00C51D54"/>
    <w:rsid w:val="00C52F22"/>
    <w:rsid w:val="00C53B0E"/>
    <w:rsid w:val="00C541BB"/>
    <w:rsid w:val="00C54283"/>
    <w:rsid w:val="00C54A4C"/>
    <w:rsid w:val="00C54D5F"/>
    <w:rsid w:val="00C551B1"/>
    <w:rsid w:val="00C55C12"/>
    <w:rsid w:val="00C55C67"/>
    <w:rsid w:val="00C566FC"/>
    <w:rsid w:val="00C568AC"/>
    <w:rsid w:val="00C57776"/>
    <w:rsid w:val="00C6043F"/>
    <w:rsid w:val="00C61849"/>
    <w:rsid w:val="00C61B5E"/>
    <w:rsid w:val="00C6221A"/>
    <w:rsid w:val="00C62F16"/>
    <w:rsid w:val="00C638FE"/>
    <w:rsid w:val="00C640B6"/>
    <w:rsid w:val="00C643C5"/>
    <w:rsid w:val="00C65335"/>
    <w:rsid w:val="00C66204"/>
    <w:rsid w:val="00C6658E"/>
    <w:rsid w:val="00C6675F"/>
    <w:rsid w:val="00C67634"/>
    <w:rsid w:val="00C67FD7"/>
    <w:rsid w:val="00C70548"/>
    <w:rsid w:val="00C70F6A"/>
    <w:rsid w:val="00C72301"/>
    <w:rsid w:val="00C72CBA"/>
    <w:rsid w:val="00C72E3F"/>
    <w:rsid w:val="00C72E49"/>
    <w:rsid w:val="00C73026"/>
    <w:rsid w:val="00C73C87"/>
    <w:rsid w:val="00C7432D"/>
    <w:rsid w:val="00C74BBA"/>
    <w:rsid w:val="00C74DCF"/>
    <w:rsid w:val="00C76335"/>
    <w:rsid w:val="00C77509"/>
    <w:rsid w:val="00C80224"/>
    <w:rsid w:val="00C814CA"/>
    <w:rsid w:val="00C816E3"/>
    <w:rsid w:val="00C81906"/>
    <w:rsid w:val="00C81AD2"/>
    <w:rsid w:val="00C82229"/>
    <w:rsid w:val="00C82761"/>
    <w:rsid w:val="00C836BF"/>
    <w:rsid w:val="00C84F01"/>
    <w:rsid w:val="00C85647"/>
    <w:rsid w:val="00C85796"/>
    <w:rsid w:val="00C8598D"/>
    <w:rsid w:val="00C878FB"/>
    <w:rsid w:val="00C87CA1"/>
    <w:rsid w:val="00C926E8"/>
    <w:rsid w:val="00C92F06"/>
    <w:rsid w:val="00C936BA"/>
    <w:rsid w:val="00C949F3"/>
    <w:rsid w:val="00C949F5"/>
    <w:rsid w:val="00C94DC0"/>
    <w:rsid w:val="00C94E25"/>
    <w:rsid w:val="00C95287"/>
    <w:rsid w:val="00C95687"/>
    <w:rsid w:val="00C95781"/>
    <w:rsid w:val="00C96520"/>
    <w:rsid w:val="00C968A1"/>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3621"/>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04D1"/>
    <w:rsid w:val="00CE1D2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482"/>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5E9E"/>
    <w:rsid w:val="00D07150"/>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3E8"/>
    <w:rsid w:val="00D264DE"/>
    <w:rsid w:val="00D27606"/>
    <w:rsid w:val="00D315F7"/>
    <w:rsid w:val="00D31817"/>
    <w:rsid w:val="00D32279"/>
    <w:rsid w:val="00D3271F"/>
    <w:rsid w:val="00D32915"/>
    <w:rsid w:val="00D329DE"/>
    <w:rsid w:val="00D331E6"/>
    <w:rsid w:val="00D333D4"/>
    <w:rsid w:val="00D33A97"/>
    <w:rsid w:val="00D34BA3"/>
    <w:rsid w:val="00D34F65"/>
    <w:rsid w:val="00D350EB"/>
    <w:rsid w:val="00D35BF7"/>
    <w:rsid w:val="00D36873"/>
    <w:rsid w:val="00D37396"/>
    <w:rsid w:val="00D40226"/>
    <w:rsid w:val="00D40839"/>
    <w:rsid w:val="00D40B86"/>
    <w:rsid w:val="00D42233"/>
    <w:rsid w:val="00D4226E"/>
    <w:rsid w:val="00D429F7"/>
    <w:rsid w:val="00D44F46"/>
    <w:rsid w:val="00D45CE9"/>
    <w:rsid w:val="00D46551"/>
    <w:rsid w:val="00D46ADD"/>
    <w:rsid w:val="00D46DD2"/>
    <w:rsid w:val="00D46F56"/>
    <w:rsid w:val="00D50155"/>
    <w:rsid w:val="00D51046"/>
    <w:rsid w:val="00D512F4"/>
    <w:rsid w:val="00D51400"/>
    <w:rsid w:val="00D51534"/>
    <w:rsid w:val="00D516B1"/>
    <w:rsid w:val="00D51F50"/>
    <w:rsid w:val="00D52D65"/>
    <w:rsid w:val="00D52F4E"/>
    <w:rsid w:val="00D53C77"/>
    <w:rsid w:val="00D53CAE"/>
    <w:rsid w:val="00D545C1"/>
    <w:rsid w:val="00D54861"/>
    <w:rsid w:val="00D54A6D"/>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3A66"/>
    <w:rsid w:val="00DB4208"/>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C75E6"/>
    <w:rsid w:val="00DD0091"/>
    <w:rsid w:val="00DD022A"/>
    <w:rsid w:val="00DD03D0"/>
    <w:rsid w:val="00DD2060"/>
    <w:rsid w:val="00DD22F8"/>
    <w:rsid w:val="00DD2A49"/>
    <w:rsid w:val="00DD30EC"/>
    <w:rsid w:val="00DD3615"/>
    <w:rsid w:val="00DD48FD"/>
    <w:rsid w:val="00DD4E0A"/>
    <w:rsid w:val="00DD53DA"/>
    <w:rsid w:val="00DD5453"/>
    <w:rsid w:val="00DD5D7D"/>
    <w:rsid w:val="00DD5FF1"/>
    <w:rsid w:val="00DE0A08"/>
    <w:rsid w:val="00DE0F9B"/>
    <w:rsid w:val="00DE133D"/>
    <w:rsid w:val="00DE1473"/>
    <w:rsid w:val="00DE19D4"/>
    <w:rsid w:val="00DE21DB"/>
    <w:rsid w:val="00DE345F"/>
    <w:rsid w:val="00DE3A0B"/>
    <w:rsid w:val="00DE3A8C"/>
    <w:rsid w:val="00DE55BF"/>
    <w:rsid w:val="00DE5B58"/>
    <w:rsid w:val="00DE720B"/>
    <w:rsid w:val="00DE75C6"/>
    <w:rsid w:val="00DF01B3"/>
    <w:rsid w:val="00DF0500"/>
    <w:rsid w:val="00DF14AD"/>
    <w:rsid w:val="00DF2203"/>
    <w:rsid w:val="00DF259E"/>
    <w:rsid w:val="00DF2AD8"/>
    <w:rsid w:val="00DF3E35"/>
    <w:rsid w:val="00DF4C98"/>
    <w:rsid w:val="00DF6343"/>
    <w:rsid w:val="00DF6663"/>
    <w:rsid w:val="00DF6E82"/>
    <w:rsid w:val="00DF7ED3"/>
    <w:rsid w:val="00E0065E"/>
    <w:rsid w:val="00E009B4"/>
    <w:rsid w:val="00E00A08"/>
    <w:rsid w:val="00E00A1D"/>
    <w:rsid w:val="00E00E6D"/>
    <w:rsid w:val="00E01415"/>
    <w:rsid w:val="00E0459A"/>
    <w:rsid w:val="00E056FA"/>
    <w:rsid w:val="00E05968"/>
    <w:rsid w:val="00E05A85"/>
    <w:rsid w:val="00E07678"/>
    <w:rsid w:val="00E079D1"/>
    <w:rsid w:val="00E07D53"/>
    <w:rsid w:val="00E1086C"/>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3441"/>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73E"/>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401"/>
    <w:rsid w:val="00E4699A"/>
    <w:rsid w:val="00E46AED"/>
    <w:rsid w:val="00E46C91"/>
    <w:rsid w:val="00E47707"/>
    <w:rsid w:val="00E47E7D"/>
    <w:rsid w:val="00E50944"/>
    <w:rsid w:val="00E50E72"/>
    <w:rsid w:val="00E52F25"/>
    <w:rsid w:val="00E531A8"/>
    <w:rsid w:val="00E536DD"/>
    <w:rsid w:val="00E56B06"/>
    <w:rsid w:val="00E5794C"/>
    <w:rsid w:val="00E57C2C"/>
    <w:rsid w:val="00E57F6A"/>
    <w:rsid w:val="00E61072"/>
    <w:rsid w:val="00E6181A"/>
    <w:rsid w:val="00E61E45"/>
    <w:rsid w:val="00E61F4F"/>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18B"/>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BCA"/>
    <w:rsid w:val="00EA4E79"/>
    <w:rsid w:val="00EA51D5"/>
    <w:rsid w:val="00EA55EE"/>
    <w:rsid w:val="00EA5893"/>
    <w:rsid w:val="00EA5DA3"/>
    <w:rsid w:val="00EA6B4B"/>
    <w:rsid w:val="00EA78A9"/>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6C1A"/>
    <w:rsid w:val="00EC72EE"/>
    <w:rsid w:val="00EC7322"/>
    <w:rsid w:val="00ED0A2C"/>
    <w:rsid w:val="00ED14AE"/>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006"/>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676"/>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4806"/>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4ED"/>
    <w:rsid w:val="00F35AA0"/>
    <w:rsid w:val="00F3793E"/>
    <w:rsid w:val="00F401B2"/>
    <w:rsid w:val="00F423CA"/>
    <w:rsid w:val="00F432ED"/>
    <w:rsid w:val="00F43C56"/>
    <w:rsid w:val="00F43CAF"/>
    <w:rsid w:val="00F43CF2"/>
    <w:rsid w:val="00F4472A"/>
    <w:rsid w:val="00F45ABA"/>
    <w:rsid w:val="00F4610B"/>
    <w:rsid w:val="00F462ED"/>
    <w:rsid w:val="00F47050"/>
    <w:rsid w:val="00F47C6D"/>
    <w:rsid w:val="00F50760"/>
    <w:rsid w:val="00F508B9"/>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B23"/>
    <w:rsid w:val="00F671CE"/>
    <w:rsid w:val="00F67903"/>
    <w:rsid w:val="00F679F6"/>
    <w:rsid w:val="00F706E2"/>
    <w:rsid w:val="00F70CA4"/>
    <w:rsid w:val="00F71762"/>
    <w:rsid w:val="00F71AE4"/>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1F58"/>
    <w:rsid w:val="00F8236A"/>
    <w:rsid w:val="00F82FA1"/>
    <w:rsid w:val="00F82FF3"/>
    <w:rsid w:val="00F849A8"/>
    <w:rsid w:val="00F84E7E"/>
    <w:rsid w:val="00F85204"/>
    <w:rsid w:val="00F85CB8"/>
    <w:rsid w:val="00F860B4"/>
    <w:rsid w:val="00F86186"/>
    <w:rsid w:val="00F866FB"/>
    <w:rsid w:val="00F8674A"/>
    <w:rsid w:val="00F879F8"/>
    <w:rsid w:val="00F90015"/>
    <w:rsid w:val="00F91653"/>
    <w:rsid w:val="00F93213"/>
    <w:rsid w:val="00F9326C"/>
    <w:rsid w:val="00F94632"/>
    <w:rsid w:val="00F953FA"/>
    <w:rsid w:val="00F95C4C"/>
    <w:rsid w:val="00F96BD9"/>
    <w:rsid w:val="00FA04F6"/>
    <w:rsid w:val="00FA0B5C"/>
    <w:rsid w:val="00FA0DD2"/>
    <w:rsid w:val="00FA17D1"/>
    <w:rsid w:val="00FA1E41"/>
    <w:rsid w:val="00FA1F60"/>
    <w:rsid w:val="00FA274E"/>
    <w:rsid w:val="00FA2CFD"/>
    <w:rsid w:val="00FA2E31"/>
    <w:rsid w:val="00FA56FA"/>
    <w:rsid w:val="00FA5822"/>
    <w:rsid w:val="00FA5EE0"/>
    <w:rsid w:val="00FA6B54"/>
    <w:rsid w:val="00FA71E0"/>
    <w:rsid w:val="00FA7723"/>
    <w:rsid w:val="00FA782C"/>
    <w:rsid w:val="00FB0631"/>
    <w:rsid w:val="00FB0A77"/>
    <w:rsid w:val="00FB0C38"/>
    <w:rsid w:val="00FB14BD"/>
    <w:rsid w:val="00FB18C5"/>
    <w:rsid w:val="00FB1CDF"/>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0D0"/>
    <w:rsid w:val="00FC7201"/>
    <w:rsid w:val="00FC7909"/>
    <w:rsid w:val="00FC7F7D"/>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413B"/>
    <w:rsid w:val="00FF48BA"/>
    <w:rsid w:val="00FF4FA1"/>
    <w:rsid w:val="00FF6ECF"/>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38795BAB-6173-4D69-9E60-A28D24C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 w:type="character" w:customStyle="1" w:styleId="afff4">
    <w:name w:val="Текст примечания Знак"/>
    <w:link w:val="afff5"/>
    <w:uiPriority w:val="99"/>
    <w:rsid w:val="00FC7F7D"/>
    <w:rPr>
      <w:rFonts w:ascii="Calibri" w:eastAsia="Calibri" w:hAnsi="Calibri"/>
      <w:lang w:eastAsia="en-US"/>
    </w:rPr>
  </w:style>
  <w:style w:type="paragraph" w:styleId="afff5">
    <w:name w:val="annotation text"/>
    <w:basedOn w:val="a"/>
    <w:link w:val="afff4"/>
    <w:uiPriority w:val="99"/>
    <w:unhideWhenUsed/>
    <w:rsid w:val="00FC7F7D"/>
    <w:pPr>
      <w:snapToGrid/>
      <w:spacing w:before="0" w:after="200"/>
    </w:pPr>
    <w:rPr>
      <w:rFonts w:ascii="Calibri" w:eastAsia="Calibri" w:hAnsi="Calibri"/>
      <w:sz w:val="20"/>
      <w:lang w:eastAsia="en-US"/>
    </w:rPr>
  </w:style>
  <w:style w:type="character" w:customStyle="1" w:styleId="19">
    <w:name w:val="Текст примечания Знак1"/>
    <w:basedOn w:val="a0"/>
    <w:uiPriority w:val="99"/>
    <w:semiHidden/>
    <w:rsid w:val="00FC7F7D"/>
  </w:style>
  <w:style w:type="character" w:styleId="afff6">
    <w:name w:val="annotation reference"/>
    <w:basedOn w:val="a0"/>
    <w:uiPriority w:val="99"/>
    <w:semiHidden/>
    <w:unhideWhenUsed/>
    <w:rsid w:val="00FC7F7D"/>
    <w:rPr>
      <w:sz w:val="16"/>
      <w:szCs w:val="16"/>
    </w:rPr>
  </w:style>
  <w:style w:type="paragraph" w:styleId="afff7">
    <w:name w:val="List Paragraph"/>
    <w:basedOn w:val="a"/>
    <w:uiPriority w:val="34"/>
    <w:qFormat/>
    <w:rsid w:val="001E2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9209A7-E500-47FD-A5D6-51627E08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10621</Words>
  <Characters>60540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71019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Вострикова Татьяна Владимировна</cp:lastModifiedBy>
  <cp:revision>3</cp:revision>
  <cp:lastPrinted>2024-03-25T02:18:00Z</cp:lastPrinted>
  <dcterms:created xsi:type="dcterms:W3CDTF">2024-03-25T09:46:00Z</dcterms:created>
  <dcterms:modified xsi:type="dcterms:W3CDTF">2024-03-25T09:46:00Z</dcterms:modified>
</cp:coreProperties>
</file>