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EE" w:rsidRPr="0075776A" w:rsidRDefault="00F04EB1" w:rsidP="00F846BA">
      <w:pPr>
        <w:widowControl w:val="0"/>
        <w:ind w:firstLine="5529"/>
        <w:jc w:val="center"/>
        <w:rPr>
          <w:sz w:val="27"/>
          <w:szCs w:val="27"/>
        </w:rPr>
      </w:pPr>
      <w:r w:rsidRPr="0075776A">
        <w:rPr>
          <w:sz w:val="27"/>
          <w:szCs w:val="27"/>
        </w:rPr>
        <w:t>Проект</w:t>
      </w:r>
    </w:p>
    <w:p w:rsidR="003F1EEE" w:rsidRPr="0075776A" w:rsidRDefault="00F04EB1" w:rsidP="00F846BA">
      <w:pPr>
        <w:widowControl w:val="0"/>
        <w:ind w:firstLine="5529"/>
        <w:jc w:val="center"/>
        <w:rPr>
          <w:sz w:val="27"/>
          <w:szCs w:val="27"/>
        </w:rPr>
      </w:pPr>
      <w:r w:rsidRPr="0075776A">
        <w:rPr>
          <w:sz w:val="27"/>
          <w:szCs w:val="27"/>
        </w:rPr>
        <w:t>постановления Правительства</w:t>
      </w:r>
    </w:p>
    <w:p w:rsidR="003F1EEE" w:rsidRPr="0075776A" w:rsidRDefault="00F04EB1" w:rsidP="00F846BA">
      <w:pPr>
        <w:widowControl w:val="0"/>
        <w:ind w:firstLine="5529"/>
        <w:jc w:val="center"/>
        <w:rPr>
          <w:sz w:val="27"/>
          <w:szCs w:val="27"/>
        </w:rPr>
      </w:pPr>
      <w:r w:rsidRPr="0075776A">
        <w:rPr>
          <w:sz w:val="27"/>
          <w:szCs w:val="27"/>
        </w:rPr>
        <w:t>Новосибирской области</w:t>
      </w:r>
    </w:p>
    <w:p w:rsidR="003F1EEE" w:rsidRPr="0075776A" w:rsidRDefault="003F1EEE">
      <w:pPr>
        <w:rPr>
          <w:sz w:val="27"/>
          <w:szCs w:val="27"/>
        </w:rPr>
      </w:pPr>
    </w:p>
    <w:p w:rsidR="003F1EEE" w:rsidRPr="0075776A" w:rsidRDefault="003F1EEE">
      <w:pPr>
        <w:rPr>
          <w:sz w:val="27"/>
          <w:szCs w:val="27"/>
        </w:rPr>
      </w:pPr>
    </w:p>
    <w:p w:rsidR="003F1EEE" w:rsidRPr="0075776A" w:rsidRDefault="003F1EEE">
      <w:pPr>
        <w:rPr>
          <w:sz w:val="27"/>
          <w:szCs w:val="27"/>
        </w:rPr>
      </w:pPr>
    </w:p>
    <w:p w:rsidR="003F1EEE" w:rsidRPr="0075776A" w:rsidRDefault="003F1EEE">
      <w:pPr>
        <w:rPr>
          <w:sz w:val="27"/>
          <w:szCs w:val="27"/>
        </w:rPr>
      </w:pPr>
    </w:p>
    <w:p w:rsidR="003F1EEE" w:rsidRPr="0075776A" w:rsidRDefault="003F1EEE">
      <w:pPr>
        <w:rPr>
          <w:sz w:val="27"/>
          <w:szCs w:val="27"/>
        </w:rPr>
      </w:pPr>
    </w:p>
    <w:p w:rsidR="003F1EEE" w:rsidRPr="0075776A" w:rsidRDefault="00F04EB1">
      <w:pPr>
        <w:jc w:val="center"/>
        <w:rPr>
          <w:bCs/>
          <w:sz w:val="27"/>
          <w:szCs w:val="27"/>
        </w:rPr>
      </w:pPr>
      <w:r w:rsidRPr="0075776A">
        <w:rPr>
          <w:sz w:val="27"/>
          <w:szCs w:val="27"/>
        </w:rPr>
        <w:t xml:space="preserve">Об утверждении </w:t>
      </w:r>
      <w:r w:rsidR="00AF57CB" w:rsidRPr="0075776A">
        <w:rPr>
          <w:sz w:val="27"/>
          <w:szCs w:val="27"/>
        </w:rPr>
        <w:t xml:space="preserve">перечня </w:t>
      </w:r>
      <w:r w:rsidR="00F43924" w:rsidRPr="0075776A">
        <w:rPr>
          <w:sz w:val="27"/>
          <w:szCs w:val="27"/>
        </w:rPr>
        <w:t xml:space="preserve">мероприятий </w:t>
      </w:r>
      <w:r w:rsidR="00AF57CB" w:rsidRPr="0075776A">
        <w:rPr>
          <w:sz w:val="27"/>
          <w:szCs w:val="27"/>
        </w:rPr>
        <w:t xml:space="preserve">Новосибирской области по </w:t>
      </w:r>
      <w:r w:rsidR="00C84ED1" w:rsidRPr="0075776A">
        <w:rPr>
          <w:sz w:val="27"/>
          <w:szCs w:val="27"/>
        </w:rPr>
        <w:t>обеспечению детей с сахарным диабетом 1 типа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 по профилю «детская эндокринология», утвержденными Министерством здравоохранения Российской Федерации</w:t>
      </w:r>
    </w:p>
    <w:p w:rsidR="003F1EEE" w:rsidRPr="0075776A" w:rsidRDefault="003F1EEE">
      <w:pPr>
        <w:jc w:val="center"/>
        <w:rPr>
          <w:bCs/>
          <w:sz w:val="27"/>
          <w:szCs w:val="27"/>
        </w:rPr>
      </w:pPr>
    </w:p>
    <w:p w:rsidR="003F1EEE" w:rsidRPr="0075776A" w:rsidRDefault="003F1EEE">
      <w:pPr>
        <w:jc w:val="center"/>
        <w:rPr>
          <w:bCs/>
          <w:sz w:val="27"/>
          <w:szCs w:val="27"/>
        </w:rPr>
      </w:pPr>
    </w:p>
    <w:p w:rsidR="00AF57CB" w:rsidRPr="0075776A" w:rsidRDefault="00AF57CB" w:rsidP="00836CF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sub_1"/>
      <w:r w:rsidRPr="0075776A">
        <w:rPr>
          <w:sz w:val="27"/>
          <w:szCs w:val="27"/>
        </w:rPr>
        <w:t xml:space="preserve">В соответствии с </w:t>
      </w:r>
      <w:r w:rsidR="00836CF6" w:rsidRPr="0075776A">
        <w:rPr>
          <w:sz w:val="27"/>
          <w:szCs w:val="27"/>
        </w:rPr>
        <w:t xml:space="preserve">Правилами предоставления и распределения субсидий из федерального бюджета бюджетам субъектов </w:t>
      </w:r>
      <w:r w:rsidR="00C84ED1" w:rsidRPr="0075776A">
        <w:rPr>
          <w:sz w:val="27"/>
          <w:szCs w:val="27"/>
        </w:rPr>
        <w:t>Р</w:t>
      </w:r>
      <w:r w:rsidR="00836CF6" w:rsidRPr="0075776A">
        <w:rPr>
          <w:sz w:val="27"/>
          <w:szCs w:val="27"/>
        </w:rPr>
        <w:t xml:space="preserve">оссийской </w:t>
      </w:r>
      <w:r w:rsidR="00C84ED1" w:rsidRPr="0075776A">
        <w:rPr>
          <w:sz w:val="27"/>
          <w:szCs w:val="27"/>
        </w:rPr>
        <w:t>Ф</w:t>
      </w:r>
      <w:r w:rsidR="00836CF6" w:rsidRPr="0075776A">
        <w:rPr>
          <w:sz w:val="27"/>
          <w:szCs w:val="27"/>
        </w:rPr>
        <w:t>едерации в целях софинансирования расходных обязательств субъектов Российской Федерации, возникающих при реализации мероприятий по обеспечению детей с сахарным диабетом 1 типа, нуждающихся в системах непрерывного мониторинга глюкозы, в рамках реализации Федерального проекта «Борьба с сахарным диабетом»</w:t>
      </w:r>
      <w:r w:rsidRPr="0075776A">
        <w:rPr>
          <w:sz w:val="27"/>
          <w:szCs w:val="27"/>
        </w:rPr>
        <w:t xml:space="preserve">, утвержденными </w:t>
      </w:r>
      <w:r w:rsidR="008B7B73" w:rsidRPr="0075776A">
        <w:rPr>
          <w:sz w:val="27"/>
          <w:szCs w:val="27"/>
        </w:rPr>
        <w:t>п</w:t>
      </w:r>
      <w:r w:rsidRPr="0075776A">
        <w:rPr>
          <w:sz w:val="27"/>
          <w:szCs w:val="27"/>
        </w:rPr>
        <w:t xml:space="preserve">остановлением Правительства Российской Федерации от </w:t>
      </w:r>
      <w:r w:rsidR="00836CF6" w:rsidRPr="0075776A">
        <w:rPr>
          <w:sz w:val="27"/>
          <w:szCs w:val="27"/>
        </w:rPr>
        <w:t>22.11</w:t>
      </w:r>
      <w:r w:rsidRPr="0075776A">
        <w:rPr>
          <w:sz w:val="27"/>
          <w:szCs w:val="27"/>
        </w:rPr>
        <w:t>.2023 № </w:t>
      </w:r>
      <w:r w:rsidR="00836CF6" w:rsidRPr="0075776A">
        <w:rPr>
          <w:sz w:val="27"/>
          <w:szCs w:val="27"/>
        </w:rPr>
        <w:t>1958</w:t>
      </w:r>
      <w:r w:rsidRPr="0075776A">
        <w:rPr>
          <w:sz w:val="27"/>
          <w:szCs w:val="27"/>
        </w:rPr>
        <w:t xml:space="preserve"> </w:t>
      </w:r>
      <w:r w:rsidR="00F04EB1" w:rsidRPr="0075776A">
        <w:rPr>
          <w:sz w:val="27"/>
          <w:szCs w:val="27"/>
        </w:rPr>
        <w:t xml:space="preserve">Правительство Новосибирской области </w:t>
      </w:r>
      <w:r w:rsidR="00F04EB1" w:rsidRPr="0075776A">
        <w:rPr>
          <w:b/>
          <w:sz w:val="27"/>
          <w:szCs w:val="27"/>
        </w:rPr>
        <w:t>п о с т а н о в л я е т</w:t>
      </w:r>
      <w:r w:rsidR="00F04EB1" w:rsidRPr="0075776A">
        <w:rPr>
          <w:sz w:val="27"/>
          <w:szCs w:val="27"/>
        </w:rPr>
        <w:t>:</w:t>
      </w:r>
    </w:p>
    <w:bookmarkEnd w:id="0"/>
    <w:p w:rsidR="00AF57CB" w:rsidRPr="0075776A" w:rsidRDefault="00F04EB1" w:rsidP="007D49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776A">
        <w:rPr>
          <w:sz w:val="27"/>
          <w:szCs w:val="27"/>
        </w:rPr>
        <w:t>1. Утвердить прилагаемы</w:t>
      </w:r>
      <w:r w:rsidR="00F43924" w:rsidRPr="0075776A">
        <w:rPr>
          <w:sz w:val="27"/>
          <w:szCs w:val="27"/>
        </w:rPr>
        <w:t>й</w:t>
      </w:r>
      <w:r w:rsidRPr="0075776A">
        <w:rPr>
          <w:sz w:val="27"/>
          <w:szCs w:val="27"/>
        </w:rPr>
        <w:t xml:space="preserve"> </w:t>
      </w:r>
      <w:r w:rsidR="00773986" w:rsidRPr="0075776A">
        <w:rPr>
          <w:sz w:val="27"/>
          <w:szCs w:val="27"/>
        </w:rPr>
        <w:t xml:space="preserve">перечень мероприятий, при реализации которых возникают расходные обязательства </w:t>
      </w:r>
      <w:r w:rsidR="00C84ED1" w:rsidRPr="0075776A">
        <w:rPr>
          <w:sz w:val="27"/>
          <w:szCs w:val="27"/>
        </w:rPr>
        <w:t>по обеспечению детей с сахарным диабетом 1 типа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 по профилю «детская эндокринология», утвержденными Министерством здравоохранения Российской Федерации</w:t>
      </w:r>
      <w:r w:rsidR="00773986" w:rsidRPr="0075776A">
        <w:rPr>
          <w:sz w:val="27"/>
          <w:szCs w:val="27"/>
        </w:rPr>
        <w:t>.</w:t>
      </w:r>
    </w:p>
    <w:p w:rsidR="00AF57CB" w:rsidRPr="0075776A" w:rsidRDefault="00AF57CB" w:rsidP="007D49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776A">
        <w:rPr>
          <w:sz w:val="27"/>
          <w:szCs w:val="27"/>
        </w:rPr>
        <w:t xml:space="preserve">2. Определить министерство здравоохранения Новосибирской области (Хальзов К.В.) главным распорядителем средств областного бюджета Новосибирской области, источником финансового обеспечения которых являются </w:t>
      </w:r>
      <w:r w:rsidR="00E10CB0" w:rsidRPr="0075776A">
        <w:rPr>
          <w:sz w:val="27"/>
          <w:szCs w:val="27"/>
        </w:rPr>
        <w:t>субсидии</w:t>
      </w:r>
      <w:r w:rsidRPr="0075776A">
        <w:rPr>
          <w:sz w:val="27"/>
          <w:szCs w:val="27"/>
        </w:rPr>
        <w:t xml:space="preserve"> из федерального бюджета бюджету Новосибирской области в целях софинансирования в полном объеме расходных обязательств Новосибирской области, возникающих при реализации мероприятий </w:t>
      </w:r>
      <w:r w:rsidR="00C84ED1" w:rsidRPr="0075776A">
        <w:rPr>
          <w:sz w:val="27"/>
          <w:szCs w:val="27"/>
        </w:rPr>
        <w:t>по обеспечению детей с сахарным диабетом 1 типа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 по профилю "детская эндокринология", утвержденными Министерством здравоохранения Российской Федерации</w:t>
      </w:r>
      <w:r w:rsidRPr="0075776A">
        <w:rPr>
          <w:sz w:val="27"/>
          <w:szCs w:val="27"/>
        </w:rPr>
        <w:t>.</w:t>
      </w:r>
    </w:p>
    <w:p w:rsidR="003F1EEE" w:rsidRPr="0075776A" w:rsidRDefault="00AF57CB">
      <w:pPr>
        <w:ind w:firstLine="709"/>
        <w:jc w:val="both"/>
        <w:rPr>
          <w:sz w:val="27"/>
          <w:szCs w:val="27"/>
        </w:rPr>
      </w:pPr>
      <w:r w:rsidRPr="0075776A">
        <w:rPr>
          <w:sz w:val="27"/>
          <w:szCs w:val="27"/>
        </w:rPr>
        <w:t>3</w:t>
      </w:r>
      <w:r w:rsidR="00F04EB1" w:rsidRPr="0075776A">
        <w:rPr>
          <w:sz w:val="27"/>
          <w:szCs w:val="27"/>
        </w:rPr>
        <w:t>. Контроль за исполнением настоящего постановления возложить на заместителя Губернатора Новосибирской области Нелюбова</w:t>
      </w:r>
      <w:r w:rsidR="00FF46B9" w:rsidRPr="0075776A">
        <w:rPr>
          <w:sz w:val="27"/>
          <w:szCs w:val="27"/>
        </w:rPr>
        <w:t> </w:t>
      </w:r>
      <w:r w:rsidR="00F04EB1" w:rsidRPr="0075776A">
        <w:rPr>
          <w:sz w:val="27"/>
          <w:szCs w:val="27"/>
        </w:rPr>
        <w:t>С.А.</w:t>
      </w:r>
    </w:p>
    <w:p w:rsidR="003F1EEE" w:rsidRPr="0075776A" w:rsidRDefault="003F1EEE">
      <w:pPr>
        <w:ind w:firstLine="709"/>
        <w:jc w:val="both"/>
        <w:rPr>
          <w:sz w:val="27"/>
          <w:szCs w:val="27"/>
        </w:rPr>
      </w:pPr>
    </w:p>
    <w:p w:rsidR="003F1EEE" w:rsidRPr="0075776A" w:rsidRDefault="003F1EEE">
      <w:pPr>
        <w:ind w:firstLine="709"/>
        <w:jc w:val="both"/>
        <w:rPr>
          <w:sz w:val="27"/>
          <w:szCs w:val="27"/>
        </w:rPr>
      </w:pPr>
    </w:p>
    <w:p w:rsidR="003F1EEE" w:rsidRPr="0075776A" w:rsidRDefault="003F1EEE">
      <w:pPr>
        <w:ind w:firstLine="709"/>
        <w:jc w:val="both"/>
        <w:rPr>
          <w:sz w:val="27"/>
          <w:szCs w:val="27"/>
        </w:rPr>
      </w:pPr>
    </w:p>
    <w:p w:rsidR="003F1EEE" w:rsidRDefault="00F04EB1">
      <w:pPr>
        <w:jc w:val="both"/>
      </w:pPr>
      <w:r w:rsidRPr="0075776A">
        <w:rPr>
          <w:sz w:val="27"/>
          <w:szCs w:val="27"/>
        </w:rPr>
        <w:t>Губернатор Новосибирской области</w:t>
      </w:r>
      <w:r w:rsidRPr="0075776A">
        <w:rPr>
          <w:sz w:val="27"/>
          <w:szCs w:val="27"/>
        </w:rPr>
        <w:tab/>
      </w:r>
      <w:r w:rsidRPr="0075776A">
        <w:rPr>
          <w:sz w:val="27"/>
          <w:szCs w:val="27"/>
        </w:rPr>
        <w:tab/>
      </w:r>
      <w:r w:rsidRPr="0075776A">
        <w:rPr>
          <w:sz w:val="27"/>
          <w:szCs w:val="27"/>
        </w:rPr>
        <w:tab/>
      </w:r>
      <w:r w:rsidRPr="0075776A">
        <w:rPr>
          <w:sz w:val="27"/>
          <w:szCs w:val="27"/>
        </w:rPr>
        <w:tab/>
      </w:r>
      <w:r w:rsidRPr="0075776A">
        <w:rPr>
          <w:sz w:val="27"/>
          <w:szCs w:val="27"/>
        </w:rPr>
        <w:tab/>
      </w:r>
      <w:r w:rsidR="0075776A">
        <w:rPr>
          <w:sz w:val="27"/>
          <w:szCs w:val="27"/>
        </w:rPr>
        <w:t xml:space="preserve">            </w:t>
      </w:r>
      <w:r w:rsidRPr="0075776A">
        <w:rPr>
          <w:sz w:val="27"/>
          <w:szCs w:val="27"/>
        </w:rPr>
        <w:t xml:space="preserve"> А.А. Травников</w:t>
      </w:r>
    </w:p>
    <w:p w:rsidR="00AF57CB" w:rsidRDefault="00AF57CB">
      <w:pPr>
        <w:widowControl w:val="0"/>
        <w:jc w:val="both"/>
      </w:pPr>
    </w:p>
    <w:p w:rsidR="003F1EEE" w:rsidRDefault="00F04EB1">
      <w:pPr>
        <w:widowControl w:val="0"/>
        <w:jc w:val="both"/>
      </w:pPr>
      <w:r>
        <w:t>К.В.Хальзов</w:t>
      </w:r>
      <w:r w:rsidR="0075776A">
        <w:t xml:space="preserve"> </w:t>
      </w:r>
      <w:r>
        <w:t>(383)</w:t>
      </w:r>
      <w:r w:rsidR="00FF46B9">
        <w:t> </w:t>
      </w:r>
      <w:r>
        <w:t>238</w:t>
      </w:r>
      <w:r w:rsidR="00FF46B9">
        <w:t> </w:t>
      </w:r>
      <w:r>
        <w:t>63</w:t>
      </w:r>
      <w:r w:rsidR="00FF46B9">
        <w:t> </w:t>
      </w:r>
      <w:r>
        <w:t>68</w:t>
      </w:r>
    </w:p>
    <w:p w:rsidR="003F1EEE" w:rsidRDefault="00F04EB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Лист согласований</w:t>
      </w:r>
    </w:p>
    <w:p w:rsidR="003F1EEE" w:rsidRDefault="00F04EB1">
      <w:pPr>
        <w:jc w:val="center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highlight w:val="yellow"/>
          <w:lang w:eastAsia="en-US"/>
        </w:rPr>
        <w:t xml:space="preserve"> </w:t>
      </w:r>
    </w:p>
    <w:p w:rsidR="003F1EEE" w:rsidRDefault="00F04EB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81FD1" w:rsidRPr="00B81FD1">
        <w:rPr>
          <w:sz w:val="28"/>
          <w:szCs w:val="28"/>
        </w:rPr>
        <w:t>Об утверждении перечня мероприятий Новосибирской области по обеспечению детей с сахарным диабетом 1 типа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 по профилю «детская эндокринология», утвержденными Министерством здравоохранения Российской Федерации</w:t>
      </w:r>
      <w:r w:rsidR="008B7B73">
        <w:rPr>
          <w:sz w:val="28"/>
          <w:szCs w:val="28"/>
        </w:rPr>
        <w:t>»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Заместитель Губернатора</w:t>
      </w:r>
    </w:p>
    <w:p w:rsidR="003F1EEE" w:rsidRDefault="00F04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С.А.Нелюбов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Т.Н. Деркач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налоговой 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политики Новосибирской области                                                       В.Ю. Голубенко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К.В.Хальзов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  <w:bookmarkStart w:id="1" w:name="_GoBack"/>
      <w:bookmarkEnd w:id="1"/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F04EB1">
      <w:pPr>
        <w:pStyle w:val="a7"/>
        <w:jc w:val="left"/>
        <w:rPr>
          <w:sz w:val="20"/>
          <w:szCs w:val="20"/>
        </w:rPr>
      </w:pPr>
      <w:r>
        <w:rPr>
          <w:sz w:val="20"/>
          <w:szCs w:val="20"/>
        </w:rPr>
        <w:t>Э.А. Прохорова</w:t>
      </w:r>
    </w:p>
    <w:p w:rsidR="003F1EEE" w:rsidRDefault="00F04EB1">
      <w:r>
        <w:t xml:space="preserve"> (383) 238 62 43</w:t>
      </w:r>
    </w:p>
    <w:p w:rsidR="003F1EEE" w:rsidRDefault="003F1EEE">
      <w:pPr>
        <w:jc w:val="both"/>
        <w:outlineLvl w:val="0"/>
        <w:rPr>
          <w:sz w:val="28"/>
          <w:szCs w:val="28"/>
        </w:rPr>
      </w:pPr>
    </w:p>
    <w:p w:rsidR="003F1EEE" w:rsidRDefault="003F1EEE">
      <w:pPr>
        <w:jc w:val="right"/>
        <w:rPr>
          <w:szCs w:val="28"/>
        </w:rPr>
      </w:pPr>
    </w:p>
    <w:sectPr w:rsidR="003F1EEE">
      <w:footerReference w:type="even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21" w:rsidRDefault="00DE1421">
      <w:r>
        <w:separator/>
      </w:r>
    </w:p>
  </w:endnote>
  <w:endnote w:type="continuationSeparator" w:id="0">
    <w:p w:rsidR="00DE1421" w:rsidRDefault="00D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EE" w:rsidRDefault="00F04EB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:rsidR="003F1EEE" w:rsidRDefault="003F1EE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21" w:rsidRDefault="00DE1421">
      <w:r>
        <w:separator/>
      </w:r>
    </w:p>
  </w:footnote>
  <w:footnote w:type="continuationSeparator" w:id="0">
    <w:p w:rsidR="00DE1421" w:rsidRDefault="00D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9F9"/>
    <w:multiLevelType w:val="multilevel"/>
    <w:tmpl w:val="5E566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CCC1454"/>
    <w:multiLevelType w:val="hybridMultilevel"/>
    <w:tmpl w:val="2512A1AA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" w15:restartNumberingAfterBreak="0">
    <w:nsid w:val="0D970CAA"/>
    <w:multiLevelType w:val="multilevel"/>
    <w:tmpl w:val="10CA5272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15471E4"/>
    <w:multiLevelType w:val="hybridMultilevel"/>
    <w:tmpl w:val="EF285180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673A71"/>
    <w:multiLevelType w:val="hybridMultilevel"/>
    <w:tmpl w:val="A0C8AF9E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E7567"/>
    <w:multiLevelType w:val="hybridMultilevel"/>
    <w:tmpl w:val="922C22FE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AC3"/>
    <w:multiLevelType w:val="multilevel"/>
    <w:tmpl w:val="720CBC94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BF6090B"/>
    <w:multiLevelType w:val="hybridMultilevel"/>
    <w:tmpl w:val="253CF93A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C3C13BE"/>
    <w:multiLevelType w:val="hybridMultilevel"/>
    <w:tmpl w:val="3B6AA2E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816566"/>
    <w:multiLevelType w:val="hybridMultilevel"/>
    <w:tmpl w:val="9F5AE12E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28640E1"/>
    <w:multiLevelType w:val="hybridMultilevel"/>
    <w:tmpl w:val="5D446854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4457FC"/>
    <w:multiLevelType w:val="hybridMultilevel"/>
    <w:tmpl w:val="2FF8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477D"/>
    <w:multiLevelType w:val="hybridMultilevel"/>
    <w:tmpl w:val="8CA287F4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BF651E1"/>
    <w:multiLevelType w:val="hybridMultilevel"/>
    <w:tmpl w:val="EB84C9CA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9324D6"/>
    <w:multiLevelType w:val="hybridMultilevel"/>
    <w:tmpl w:val="B9E8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A237BF"/>
    <w:multiLevelType w:val="hybridMultilevel"/>
    <w:tmpl w:val="A79EF6DE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427"/>
    <w:multiLevelType w:val="hybridMultilevel"/>
    <w:tmpl w:val="79E6E7A8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CBC586E"/>
    <w:multiLevelType w:val="hybridMultilevel"/>
    <w:tmpl w:val="57A24D24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DC4198"/>
    <w:multiLevelType w:val="hybridMultilevel"/>
    <w:tmpl w:val="57BE697C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203DF2"/>
    <w:multiLevelType w:val="multilevel"/>
    <w:tmpl w:val="2C4CD76E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20" w15:restartNumberingAfterBreak="0">
    <w:nsid w:val="6EB26CDF"/>
    <w:multiLevelType w:val="hybridMultilevel"/>
    <w:tmpl w:val="F6629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8F4725"/>
    <w:multiLevelType w:val="multilevel"/>
    <w:tmpl w:val="3CD658F2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22" w15:restartNumberingAfterBreak="0">
    <w:nsid w:val="7C4A791F"/>
    <w:multiLevelType w:val="hybridMultilevel"/>
    <w:tmpl w:val="EEBC3722"/>
    <w:lvl w:ilvl="0" w:tplc="8E969DF2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8613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 w:tplc="0FF2FCD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 w:tplc="1C4876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7D3E2F7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 w:tplc="B29EDA4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 w:tplc="19064C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ACDCE67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 w:tplc="88B61040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0"/>
  </w:num>
  <w:num w:numId="5">
    <w:abstractNumId w:val="11"/>
  </w:num>
  <w:num w:numId="6">
    <w:abstractNumId w:val="20"/>
  </w:num>
  <w:num w:numId="7">
    <w:abstractNumId w:val="15"/>
  </w:num>
  <w:num w:numId="8">
    <w:abstractNumId w:val="22"/>
  </w:num>
  <w:num w:numId="9">
    <w:abstractNumId w:val="3"/>
  </w:num>
  <w:num w:numId="10">
    <w:abstractNumId w:val="6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1"/>
  </w:num>
  <w:num w:numId="17">
    <w:abstractNumId w:val="8"/>
  </w:num>
  <w:num w:numId="18">
    <w:abstractNumId w:val="21"/>
  </w:num>
  <w:num w:numId="19">
    <w:abstractNumId w:val="9"/>
  </w:num>
  <w:num w:numId="20">
    <w:abstractNumId w:val="4"/>
  </w:num>
  <w:num w:numId="21">
    <w:abstractNumId w:val="2"/>
  </w:num>
  <w:num w:numId="22">
    <w:abstractNumId w:val="17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EE"/>
    <w:rsid w:val="0006009E"/>
    <w:rsid w:val="003F1EEE"/>
    <w:rsid w:val="00584113"/>
    <w:rsid w:val="0064224F"/>
    <w:rsid w:val="006B7640"/>
    <w:rsid w:val="0075776A"/>
    <w:rsid w:val="00773986"/>
    <w:rsid w:val="007D49B3"/>
    <w:rsid w:val="008104DD"/>
    <w:rsid w:val="00836CF6"/>
    <w:rsid w:val="008B7B73"/>
    <w:rsid w:val="00A60177"/>
    <w:rsid w:val="00AF57CB"/>
    <w:rsid w:val="00B53DCE"/>
    <w:rsid w:val="00B81FD1"/>
    <w:rsid w:val="00C84ED1"/>
    <w:rsid w:val="00CB2488"/>
    <w:rsid w:val="00DB2A92"/>
    <w:rsid w:val="00DE1421"/>
    <w:rsid w:val="00E10CB0"/>
    <w:rsid w:val="00E31379"/>
    <w:rsid w:val="00F04EB1"/>
    <w:rsid w:val="00F43924"/>
    <w:rsid w:val="00F846BA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1368"/>
  <w15:docId w15:val="{944D4F24-F1B9-4272-AF3A-EB61DFB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pPr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Pr>
      <w:rFonts w:cs="Times New Roman"/>
      <w:sz w:val="16"/>
    </w:rPr>
  </w:style>
  <w:style w:type="paragraph" w:styleId="af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</w:style>
  <w:style w:type="character" w:customStyle="1" w:styleId="apple-converted-space">
    <w:name w:val="apple-converted-space"/>
  </w:style>
  <w:style w:type="paragraph" w:styleId="aff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Pr>
      <w:rFonts w:cs="Times New Roman"/>
      <w:b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95">
    <w:name w:val="xl9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5">
    <w:name w:val="xl12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uiPriority w:val="9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uiPriority w:val="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msonormalcxsplast">
    <w:name w:val="msonormal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Pr>
      <w:rFonts w:ascii="Arial" w:hAnsi="Arial"/>
      <w:sz w:val="24"/>
      <w:szCs w:val="24"/>
    </w:rPr>
  </w:style>
  <w:style w:type="paragraph" w:customStyle="1" w:styleId="StGen0">
    <w:name w:val="StGen0"/>
    <w:basedOn w:val="a"/>
    <w:next w:val="aff3"/>
    <w:uiPriority w:val="99"/>
    <w:unhideWhenUsed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CBC06B-C952-4024-9D19-C3CA0949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Прохорова Эллина Александровна</cp:lastModifiedBy>
  <cp:revision>5</cp:revision>
  <cp:lastPrinted>2023-11-29T02:55:00Z</cp:lastPrinted>
  <dcterms:created xsi:type="dcterms:W3CDTF">2023-11-29T03:09:00Z</dcterms:created>
  <dcterms:modified xsi:type="dcterms:W3CDTF">2023-11-30T01:23:00Z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