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 w:rsidP="0090574D">
      <w:pPr>
        <w:ind w:firstLine="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 wp14:anchorId="0A031B1E" wp14:editId="343409B1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63" w:rsidRDefault="00506963" w:rsidP="0090574D">
      <w:pPr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506963" w:rsidRDefault="00506963">
      <w:pPr>
        <w:widowControl/>
        <w:ind w:firstLine="0"/>
        <w:jc w:val="center"/>
        <w:rPr>
          <w:b/>
          <w:bCs/>
        </w:rPr>
      </w:pPr>
      <w:bookmarkStart w:id="0" w:name="_GoBack"/>
      <w:bookmarkEnd w:id="0"/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C95BA3" w:rsidRPr="005B2BB8" w:rsidRDefault="00C95BA3" w:rsidP="00C95BA3">
      <w:pPr>
        <w:widowControl/>
        <w:ind w:left="709" w:firstLine="0"/>
        <w:jc w:val="left"/>
      </w:pPr>
    </w:p>
    <w:p w:rsidR="00D76FBE" w:rsidRPr="00071EAE" w:rsidRDefault="00D76FBE" w:rsidP="00D76FBE">
      <w:pPr>
        <w:jc w:val="center"/>
      </w:pPr>
      <w:r w:rsidRPr="00071EAE"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</w:p>
    <w:p w:rsidR="00D76FBE" w:rsidRPr="00EE04A3" w:rsidRDefault="00D76FBE" w:rsidP="00D76FBE">
      <w:pPr>
        <w:jc w:val="center"/>
        <w:rPr>
          <w:b/>
        </w:rPr>
      </w:pPr>
      <w:r>
        <w:t>от 25.04.</w:t>
      </w:r>
      <w:r w:rsidRPr="00071EAE">
        <w:t>2016 №</w:t>
      </w:r>
      <w:r>
        <w:t xml:space="preserve"> </w:t>
      </w:r>
      <w:r w:rsidRPr="00071EAE">
        <w:t>97</w:t>
      </w:r>
    </w:p>
    <w:p w:rsidR="00D76FBE" w:rsidRDefault="00D76FBE" w:rsidP="00D76FBE">
      <w:pPr>
        <w:jc w:val="center"/>
      </w:pPr>
    </w:p>
    <w:p w:rsidR="00D76FBE" w:rsidRDefault="00D76FBE" w:rsidP="00D76FBE">
      <w:pPr>
        <w:pStyle w:val="3"/>
        <w:ind w:firstLine="709"/>
      </w:pPr>
      <w:proofErr w:type="gramStart"/>
      <w:r>
        <w:t>В</w:t>
      </w:r>
      <w:r w:rsidRPr="001F1A9A">
        <w:t xml:space="preserve"> </w:t>
      </w:r>
      <w:r>
        <w:t>соответствии с постановлением Правительства Новосибирской области от 30.12.2015  № 488-п «</w:t>
      </w:r>
      <w:r w:rsidRPr="00BF693A">
        <w:t>О</w:t>
      </w:r>
      <w:r>
        <w:t xml:space="preserve"> правилах определения требований к закупаемым 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</w:t>
      </w:r>
      <w:r w:rsidRPr="00C00D65">
        <w:t>государственными бюджетными учреждениями Новосибирской области и государственными унитарными предприятиями Новосибирской области,</w:t>
      </w:r>
      <w:r>
        <w:t xml:space="preserve"> органом управления </w:t>
      </w:r>
      <w:r w:rsidRPr="008B13B7">
        <w:t>Т</w:t>
      </w:r>
      <w:r>
        <w:t>ерриториального фонда обязательного медицинского страхования Новосибирской области</w:t>
      </w:r>
      <w:r w:rsidRPr="00BF693A">
        <w:t xml:space="preserve"> </w:t>
      </w:r>
      <w:r>
        <w:t>отдельным видам</w:t>
      </w:r>
      <w:proofErr w:type="gramEnd"/>
      <w:r>
        <w:t xml:space="preserve"> товаров</w:t>
      </w:r>
      <w:r w:rsidRPr="00BF693A">
        <w:t xml:space="preserve">, </w:t>
      </w:r>
      <w:r>
        <w:t>работ</w:t>
      </w:r>
      <w:r w:rsidRPr="00BF693A">
        <w:t xml:space="preserve">, </w:t>
      </w:r>
      <w:r>
        <w:t>услуг</w:t>
      </w:r>
      <w:r w:rsidRPr="00BF693A">
        <w:t xml:space="preserve"> (</w:t>
      </w:r>
      <w:r>
        <w:t>в том числе предельных цен товаров, работ, услуг</w:t>
      </w:r>
      <w:r w:rsidRPr="00BF693A">
        <w:t>)</w:t>
      </w:r>
      <w:r>
        <w:t xml:space="preserve">» </w:t>
      </w:r>
      <w:proofErr w:type="gramStart"/>
      <w:r>
        <w:rPr>
          <w:b/>
        </w:rPr>
        <w:t>п</w:t>
      </w:r>
      <w:proofErr w:type="gramEnd"/>
      <w:r>
        <w:t xml:space="preserve"> </w:t>
      </w:r>
      <w:r w:rsidRPr="004A750C">
        <w:rPr>
          <w:b/>
        </w:rPr>
        <w:t>р и к а з ы в а ю:</w:t>
      </w:r>
      <w:r>
        <w:t xml:space="preserve"> </w:t>
      </w:r>
    </w:p>
    <w:p w:rsidR="00D76FBE" w:rsidRDefault="00D76FBE" w:rsidP="00D76FBE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71EAE">
        <w:rPr>
          <w:rFonts w:ascii="Times New Roman" w:hAnsi="Times New Roman"/>
          <w:sz w:val="28"/>
          <w:szCs w:val="28"/>
        </w:rPr>
        <w:t>Внести в приказ министерства промышленности, торговли и развития предпринимательства Новосибирской области от 25.04.2016 № 97 «Об утверждении ведомственного перечня отдельных видов товаров, работ, услуг, закупаемых министерством промышленности, торговли и развития предпринимательства Новосибирской области, их потребите</w:t>
      </w:r>
      <w:r>
        <w:rPr>
          <w:rFonts w:ascii="Times New Roman" w:hAnsi="Times New Roman"/>
          <w:sz w:val="28"/>
          <w:szCs w:val="28"/>
        </w:rPr>
        <w:t>льск</w:t>
      </w:r>
      <w:r w:rsidRPr="00912D8E">
        <w:rPr>
          <w:rFonts w:ascii="Times New Roman" w:hAnsi="Times New Roman"/>
          <w:sz w:val="28"/>
          <w:szCs w:val="28"/>
        </w:rPr>
        <w:t>их</w:t>
      </w:r>
      <w:r w:rsidRPr="00071EAE">
        <w:rPr>
          <w:rFonts w:ascii="Times New Roman" w:hAnsi="Times New Roman"/>
          <w:sz w:val="28"/>
          <w:szCs w:val="28"/>
        </w:rPr>
        <w:t xml:space="preserve"> свойст</w:t>
      </w:r>
      <w:r w:rsidRPr="00912D8E">
        <w:rPr>
          <w:rFonts w:ascii="Times New Roman" w:hAnsi="Times New Roman"/>
          <w:sz w:val="28"/>
          <w:szCs w:val="28"/>
        </w:rPr>
        <w:t>в</w:t>
      </w:r>
      <w:r w:rsidRPr="00071EAE">
        <w:rPr>
          <w:rFonts w:ascii="Times New Roman" w:hAnsi="Times New Roman"/>
          <w:sz w:val="28"/>
          <w:szCs w:val="28"/>
        </w:rPr>
        <w:t xml:space="preserve"> (в том числе </w:t>
      </w:r>
      <w:r w:rsidRPr="00912D8E">
        <w:rPr>
          <w:rFonts w:ascii="Times New Roman" w:hAnsi="Times New Roman"/>
          <w:sz w:val="28"/>
          <w:szCs w:val="28"/>
        </w:rPr>
        <w:t>качества) и иных характеристик (в том числе предельных цен</w:t>
      </w:r>
      <w:r w:rsidRPr="00071EAE">
        <w:rPr>
          <w:rFonts w:ascii="Times New Roman" w:hAnsi="Times New Roman"/>
          <w:sz w:val="28"/>
          <w:szCs w:val="28"/>
        </w:rPr>
        <w:t xml:space="preserve"> товаров, работ, услуг)»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76FBE" w:rsidRPr="00071EAE" w:rsidRDefault="00D76FBE" w:rsidP="00D76FBE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71EAE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ый</w:t>
      </w:r>
      <w:r w:rsidRPr="00071EAE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</w:t>
      </w:r>
      <w:r w:rsidRPr="00071E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071EAE">
        <w:rPr>
          <w:rFonts w:ascii="Times New Roman" w:hAnsi="Times New Roman"/>
          <w:sz w:val="28"/>
          <w:szCs w:val="28"/>
        </w:rPr>
        <w:t xml:space="preserve"> отдельных видов товаров, работ, услуг, закупаемых министерством промышленности, торговли и развития предпринимательства Новосибирской области, их потребительские свойства (в том числе качество) и иные характеристики (в том числе предельные цены товаров, работ, услуг)</w:t>
      </w:r>
      <w:r w:rsidR="006A53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приказу.</w:t>
      </w:r>
    </w:p>
    <w:p w:rsidR="00D76FBE" w:rsidRPr="00071EAE" w:rsidRDefault="00D76FBE" w:rsidP="00D76FB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71EAE">
        <w:rPr>
          <w:rFonts w:ascii="Times New Roman" w:hAnsi="Times New Roman"/>
          <w:sz w:val="28"/>
          <w:szCs w:val="28"/>
        </w:rPr>
        <w:t>Отделу учета и отчетности управления экономики и финансов министерства промышленности, торговли и развития предпринимательства Новосибирской области (</w:t>
      </w:r>
      <w:r w:rsidR="00D079F0">
        <w:rPr>
          <w:rFonts w:ascii="Times New Roman" w:hAnsi="Times New Roman"/>
          <w:sz w:val="28"/>
          <w:szCs w:val="28"/>
        </w:rPr>
        <w:t>Чуйкова Л.</w:t>
      </w:r>
      <w:r w:rsidR="00C40A2A">
        <w:rPr>
          <w:rFonts w:ascii="Times New Roman" w:hAnsi="Times New Roman"/>
          <w:sz w:val="28"/>
          <w:szCs w:val="28"/>
        </w:rPr>
        <w:t>Ю</w:t>
      </w:r>
      <w:r w:rsidR="00D079F0">
        <w:rPr>
          <w:rFonts w:ascii="Times New Roman" w:hAnsi="Times New Roman"/>
          <w:sz w:val="28"/>
          <w:szCs w:val="28"/>
        </w:rPr>
        <w:t>.</w:t>
      </w:r>
      <w:r w:rsidRPr="00071EAE">
        <w:rPr>
          <w:rFonts w:ascii="Times New Roman" w:hAnsi="Times New Roman"/>
          <w:sz w:val="28"/>
          <w:szCs w:val="28"/>
        </w:rPr>
        <w:t>) обеспечить размещение настоящего приказа в единой информационной системе в сфере закупок и государственной информационной системе в сфере закупок Новосибирской области.</w:t>
      </w:r>
    </w:p>
    <w:p w:rsidR="00D76FBE" w:rsidRPr="00BF693A" w:rsidRDefault="00D76FBE" w:rsidP="00D76FB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BF69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693A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sectPr w:rsidR="00D76FBE" w:rsidRPr="00BF693A" w:rsidSect="00B1240B">
      <w:headerReference w:type="default" r:id="rId10"/>
      <w:footerReference w:type="default" r:id="rId11"/>
      <w:headerReference w:type="first" r:id="rId12"/>
      <w:type w:val="continuous"/>
      <w:pgSz w:w="11907" w:h="16840"/>
      <w:pgMar w:top="851" w:right="567" w:bottom="851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75" w:rsidRDefault="004B4575">
      <w:r>
        <w:separator/>
      </w:r>
    </w:p>
  </w:endnote>
  <w:endnote w:type="continuationSeparator" w:id="0">
    <w:p w:rsidR="004B4575" w:rsidRDefault="004B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BE" w:rsidRPr="00D76FBE" w:rsidRDefault="00D76FBE" w:rsidP="00D76FBE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75" w:rsidRDefault="004B4575">
      <w:r>
        <w:separator/>
      </w:r>
    </w:p>
  </w:footnote>
  <w:footnote w:type="continuationSeparator" w:id="0">
    <w:p w:rsidR="004B4575" w:rsidRDefault="004B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103977"/>
      <w:docPartObj>
        <w:docPartGallery w:val="Page Numbers (Top of Page)"/>
        <w:docPartUnique/>
      </w:docPartObj>
    </w:sdtPr>
    <w:sdtEndPr/>
    <w:sdtContent>
      <w:p w:rsidR="00D76FBE" w:rsidRDefault="00D76F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63">
          <w:rPr>
            <w:noProof/>
          </w:rPr>
          <w:t>2</w:t>
        </w:r>
        <w:r>
          <w:fldChar w:fldCharType="end"/>
        </w:r>
      </w:p>
    </w:sdtContent>
  </w:sdt>
  <w:p w:rsidR="00D76FBE" w:rsidRDefault="00D76F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4D" w:rsidRDefault="0090574D" w:rsidP="0090574D">
    <w:pPr>
      <w:pStyle w:val="a6"/>
      <w:tabs>
        <w:tab w:val="clear" w:pos="4536"/>
        <w:tab w:val="clear" w:pos="9072"/>
        <w:tab w:val="left" w:pos="8250"/>
      </w:tabs>
    </w:pPr>
    <w:r>
      <w:tab/>
      <w:t xml:space="preserve">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528E"/>
    <w:rsid w:val="0001751E"/>
    <w:rsid w:val="00186201"/>
    <w:rsid w:val="00196AE3"/>
    <w:rsid w:val="00221E59"/>
    <w:rsid w:val="002870AA"/>
    <w:rsid w:val="002C1DF0"/>
    <w:rsid w:val="004663C2"/>
    <w:rsid w:val="00492A58"/>
    <w:rsid w:val="004B4575"/>
    <w:rsid w:val="00506963"/>
    <w:rsid w:val="00587900"/>
    <w:rsid w:val="005B12AC"/>
    <w:rsid w:val="005C5D54"/>
    <w:rsid w:val="00613D9C"/>
    <w:rsid w:val="006162D2"/>
    <w:rsid w:val="00662806"/>
    <w:rsid w:val="00697561"/>
    <w:rsid w:val="006A0E9F"/>
    <w:rsid w:val="006A5348"/>
    <w:rsid w:val="006B3A1E"/>
    <w:rsid w:val="0072166B"/>
    <w:rsid w:val="007F5A13"/>
    <w:rsid w:val="008777BA"/>
    <w:rsid w:val="008B13B7"/>
    <w:rsid w:val="008F2C3F"/>
    <w:rsid w:val="0090574D"/>
    <w:rsid w:val="0092690A"/>
    <w:rsid w:val="009A5752"/>
    <w:rsid w:val="009C3ADF"/>
    <w:rsid w:val="00A91E1D"/>
    <w:rsid w:val="00B1240B"/>
    <w:rsid w:val="00B45BC1"/>
    <w:rsid w:val="00B94BFE"/>
    <w:rsid w:val="00BC139C"/>
    <w:rsid w:val="00C00520"/>
    <w:rsid w:val="00C0499D"/>
    <w:rsid w:val="00C40A2A"/>
    <w:rsid w:val="00C45537"/>
    <w:rsid w:val="00C82FCA"/>
    <w:rsid w:val="00C94AAB"/>
    <w:rsid w:val="00C95BA3"/>
    <w:rsid w:val="00CD0399"/>
    <w:rsid w:val="00D079F0"/>
    <w:rsid w:val="00D64A73"/>
    <w:rsid w:val="00D76FBE"/>
    <w:rsid w:val="00D8712A"/>
    <w:rsid w:val="00D96CD3"/>
    <w:rsid w:val="00DC2C01"/>
    <w:rsid w:val="00E164F7"/>
    <w:rsid w:val="00E31729"/>
    <w:rsid w:val="00E336CA"/>
    <w:rsid w:val="00EB5631"/>
    <w:rsid w:val="00F10F84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76FBE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rsid w:val="00D76FBE"/>
    <w:pPr>
      <w:widowControl/>
      <w:autoSpaceDE/>
      <w:autoSpaceDN/>
      <w:ind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6FBE"/>
    <w:rPr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77B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76FBE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rsid w:val="00D76FBE"/>
    <w:pPr>
      <w:widowControl/>
      <w:autoSpaceDE/>
      <w:autoSpaceDN/>
      <w:ind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6FBE"/>
    <w:rPr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77B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B1A88C-1F5C-4B68-97B8-21A09DC6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Майорова Наталья Анатольевна</cp:lastModifiedBy>
  <cp:revision>13</cp:revision>
  <cp:lastPrinted>2021-03-26T08:26:00Z</cp:lastPrinted>
  <dcterms:created xsi:type="dcterms:W3CDTF">2021-03-18T02:37:00Z</dcterms:created>
  <dcterms:modified xsi:type="dcterms:W3CDTF">2021-03-30T06:19:00Z</dcterms:modified>
</cp:coreProperties>
</file>