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047" w:rsidRPr="00217CB2" w:rsidRDefault="00102047" w:rsidP="00102047">
      <w:pPr>
        <w:autoSpaceDE w:val="0"/>
        <w:autoSpaceDN w:val="0"/>
        <w:jc w:val="center"/>
        <w:rPr>
          <w:sz w:val="28"/>
          <w:szCs w:val="28"/>
        </w:rPr>
      </w:pPr>
      <w:r w:rsidRPr="00217CB2">
        <w:rPr>
          <w:noProof/>
          <w:sz w:val="28"/>
          <w:szCs w:val="28"/>
        </w:rPr>
        <w:drawing>
          <wp:inline distT="0" distB="0" distL="0" distR="0" wp14:anchorId="17F3DAC6" wp14:editId="011CA1E5">
            <wp:extent cx="549910" cy="650875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910" cy="65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2047" w:rsidRPr="00217CB2" w:rsidRDefault="00102047" w:rsidP="00102047">
      <w:pPr>
        <w:rPr>
          <w:bCs/>
          <w:i/>
          <w:sz w:val="28"/>
          <w:szCs w:val="28"/>
        </w:rPr>
      </w:pPr>
      <w:r w:rsidRPr="00217CB2">
        <w:rPr>
          <w:b/>
          <w:bCs/>
          <w:i/>
          <w:sz w:val="28"/>
          <w:szCs w:val="28"/>
        </w:rPr>
        <w:t xml:space="preserve">                                          </w:t>
      </w:r>
      <w:r w:rsidR="00F36927">
        <w:rPr>
          <w:b/>
          <w:bCs/>
          <w:i/>
          <w:sz w:val="28"/>
          <w:szCs w:val="28"/>
        </w:rPr>
        <w:t xml:space="preserve">                               </w:t>
      </w:r>
    </w:p>
    <w:p w:rsidR="00102047" w:rsidRPr="00217CB2" w:rsidRDefault="00102047" w:rsidP="00102047">
      <w:pPr>
        <w:autoSpaceDE w:val="0"/>
        <w:autoSpaceDN w:val="0"/>
        <w:jc w:val="center"/>
        <w:rPr>
          <w:b/>
          <w:bCs/>
          <w:sz w:val="28"/>
          <w:szCs w:val="28"/>
        </w:rPr>
      </w:pPr>
      <w:r w:rsidRPr="00217CB2">
        <w:rPr>
          <w:b/>
          <w:bCs/>
          <w:sz w:val="28"/>
          <w:szCs w:val="28"/>
        </w:rPr>
        <w:t xml:space="preserve">МИНИСТЕРСТВО </w:t>
      </w:r>
    </w:p>
    <w:p w:rsidR="00102047" w:rsidRDefault="00102047" w:rsidP="00102047">
      <w:pPr>
        <w:autoSpaceDE w:val="0"/>
        <w:autoSpaceDN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СТРОИТЕЛЬСТВА </w:t>
      </w:r>
    </w:p>
    <w:p w:rsidR="00102047" w:rsidRPr="00217CB2" w:rsidRDefault="00102047" w:rsidP="00102047">
      <w:pPr>
        <w:autoSpaceDE w:val="0"/>
        <w:autoSpaceDN w:val="0"/>
        <w:jc w:val="center"/>
        <w:rPr>
          <w:b/>
          <w:bCs/>
          <w:sz w:val="28"/>
          <w:szCs w:val="28"/>
        </w:rPr>
      </w:pPr>
      <w:r w:rsidRPr="00217CB2">
        <w:rPr>
          <w:b/>
          <w:bCs/>
          <w:sz w:val="28"/>
          <w:szCs w:val="28"/>
        </w:rPr>
        <w:t>НОВОСИБИРСКОЙ ОБЛАСТИ</w:t>
      </w:r>
    </w:p>
    <w:p w:rsidR="00102047" w:rsidRPr="00217CB2" w:rsidRDefault="00102047" w:rsidP="00102047">
      <w:pPr>
        <w:jc w:val="right"/>
        <w:rPr>
          <w:bCs/>
          <w:i/>
          <w:sz w:val="28"/>
          <w:szCs w:val="28"/>
        </w:rPr>
      </w:pPr>
      <w:r w:rsidRPr="00217CB2">
        <w:rPr>
          <w:b/>
          <w:bCs/>
          <w:i/>
          <w:sz w:val="28"/>
          <w:szCs w:val="28"/>
        </w:rPr>
        <w:t xml:space="preserve">                                                                                            </w:t>
      </w:r>
    </w:p>
    <w:p w:rsidR="00102047" w:rsidRPr="00217CB2" w:rsidRDefault="00102047" w:rsidP="00102047">
      <w:pPr>
        <w:jc w:val="center"/>
        <w:rPr>
          <w:b/>
          <w:bCs/>
          <w:sz w:val="28"/>
          <w:szCs w:val="28"/>
        </w:rPr>
      </w:pPr>
      <w:r w:rsidRPr="00217CB2">
        <w:rPr>
          <w:b/>
          <w:bCs/>
          <w:sz w:val="28"/>
          <w:szCs w:val="28"/>
        </w:rPr>
        <w:t>ПРИКАЗ</w:t>
      </w:r>
    </w:p>
    <w:p w:rsidR="00102047" w:rsidRPr="00217CB2" w:rsidRDefault="00102047" w:rsidP="00102047">
      <w:pPr>
        <w:jc w:val="right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11"/>
        <w:gridCol w:w="3312"/>
        <w:gridCol w:w="3385"/>
      </w:tblGrid>
      <w:tr w:rsidR="00102047" w:rsidRPr="00217CB2" w:rsidTr="00E13EAB">
        <w:tc>
          <w:tcPr>
            <w:tcW w:w="3311" w:type="dxa"/>
            <w:shd w:val="clear" w:color="auto" w:fill="auto"/>
          </w:tcPr>
          <w:p w:rsidR="00102047" w:rsidRPr="00217CB2" w:rsidRDefault="00506A71" w:rsidP="00E13EAB">
            <w:pPr>
              <w:autoSpaceDE w:val="0"/>
              <w:autoSpaceDN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__________</w:t>
            </w:r>
          </w:p>
        </w:tc>
        <w:tc>
          <w:tcPr>
            <w:tcW w:w="3312" w:type="dxa"/>
            <w:shd w:val="clear" w:color="auto" w:fill="auto"/>
          </w:tcPr>
          <w:p w:rsidR="00102047" w:rsidRPr="00217CB2" w:rsidRDefault="00102047" w:rsidP="00E13EAB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385" w:type="dxa"/>
            <w:shd w:val="clear" w:color="auto" w:fill="auto"/>
          </w:tcPr>
          <w:p w:rsidR="00102047" w:rsidRPr="00217CB2" w:rsidRDefault="00506A71" w:rsidP="00506A71">
            <w:pPr>
              <w:autoSpaceDE w:val="0"/>
              <w:autoSpaceDN w:val="0"/>
              <w:jc w:val="righ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№____   </w:t>
            </w:r>
          </w:p>
        </w:tc>
      </w:tr>
      <w:tr w:rsidR="00102047" w:rsidRPr="00217CB2" w:rsidTr="00E13EAB">
        <w:tc>
          <w:tcPr>
            <w:tcW w:w="3311" w:type="dxa"/>
            <w:shd w:val="clear" w:color="auto" w:fill="auto"/>
          </w:tcPr>
          <w:p w:rsidR="00102047" w:rsidRPr="00217CB2" w:rsidRDefault="00102047" w:rsidP="00E13EAB">
            <w:pPr>
              <w:autoSpaceDE w:val="0"/>
              <w:autoSpaceDN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312" w:type="dxa"/>
            <w:shd w:val="clear" w:color="auto" w:fill="auto"/>
          </w:tcPr>
          <w:p w:rsidR="00102047" w:rsidRDefault="00102047" w:rsidP="00E13EAB">
            <w:pPr>
              <w:autoSpaceDE w:val="0"/>
              <w:autoSpaceDN w:val="0"/>
              <w:jc w:val="center"/>
              <w:rPr>
                <w:rFonts w:eastAsia="Calibri"/>
              </w:rPr>
            </w:pPr>
            <w:r w:rsidRPr="00217CB2">
              <w:rPr>
                <w:rFonts w:eastAsia="Calibri"/>
              </w:rPr>
              <w:t>г. Новосибирск</w:t>
            </w:r>
          </w:p>
          <w:p w:rsidR="00F36927" w:rsidRPr="00217CB2" w:rsidRDefault="00F36927" w:rsidP="00E13EAB">
            <w:pPr>
              <w:autoSpaceDE w:val="0"/>
              <w:autoSpaceDN w:val="0"/>
              <w:jc w:val="center"/>
              <w:rPr>
                <w:rFonts w:eastAsia="Calibri"/>
              </w:rPr>
            </w:pPr>
          </w:p>
        </w:tc>
        <w:tc>
          <w:tcPr>
            <w:tcW w:w="3385" w:type="dxa"/>
            <w:shd w:val="clear" w:color="auto" w:fill="auto"/>
          </w:tcPr>
          <w:p w:rsidR="00102047" w:rsidRPr="00217CB2" w:rsidRDefault="00102047" w:rsidP="00E13EAB">
            <w:pPr>
              <w:autoSpaceDE w:val="0"/>
              <w:autoSpaceDN w:val="0"/>
              <w:rPr>
                <w:rFonts w:eastAsia="Calibri"/>
                <w:sz w:val="28"/>
                <w:szCs w:val="28"/>
              </w:rPr>
            </w:pPr>
          </w:p>
        </w:tc>
      </w:tr>
    </w:tbl>
    <w:p w:rsidR="00102047" w:rsidRPr="00217CB2" w:rsidRDefault="00F36927" w:rsidP="001020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</w:t>
      </w:r>
      <w:proofErr w:type="gramStart"/>
      <w:r>
        <w:rPr>
          <w:b/>
          <w:sz w:val="28"/>
          <w:szCs w:val="28"/>
        </w:rPr>
        <w:t>методики оценки эффективности налогов</w:t>
      </w:r>
      <w:r w:rsidR="00C152BC">
        <w:rPr>
          <w:b/>
          <w:sz w:val="28"/>
          <w:szCs w:val="28"/>
        </w:rPr>
        <w:t>ых</w:t>
      </w:r>
      <w:r>
        <w:rPr>
          <w:b/>
          <w:sz w:val="28"/>
          <w:szCs w:val="28"/>
        </w:rPr>
        <w:t xml:space="preserve"> расход</w:t>
      </w:r>
      <w:r w:rsidR="00C152BC">
        <w:rPr>
          <w:b/>
          <w:sz w:val="28"/>
          <w:szCs w:val="28"/>
        </w:rPr>
        <w:t>ов</w:t>
      </w:r>
      <w:r>
        <w:rPr>
          <w:b/>
          <w:sz w:val="28"/>
          <w:szCs w:val="28"/>
        </w:rPr>
        <w:t xml:space="preserve"> </w:t>
      </w:r>
      <w:r w:rsidR="00801E63">
        <w:rPr>
          <w:b/>
          <w:sz w:val="28"/>
          <w:szCs w:val="28"/>
        </w:rPr>
        <w:t>Новосибирской области</w:t>
      </w:r>
      <w:proofErr w:type="gramEnd"/>
      <w:r w:rsidR="00801E63">
        <w:rPr>
          <w:b/>
          <w:sz w:val="28"/>
          <w:szCs w:val="28"/>
        </w:rPr>
        <w:t xml:space="preserve"> </w:t>
      </w:r>
      <w:r w:rsidR="008A33B5">
        <w:rPr>
          <w:b/>
          <w:sz w:val="28"/>
          <w:szCs w:val="28"/>
        </w:rPr>
        <w:t xml:space="preserve">организациям, </w:t>
      </w:r>
      <w:r w:rsidR="00592CEB" w:rsidRPr="00592CEB">
        <w:rPr>
          <w:b/>
          <w:sz w:val="28"/>
          <w:szCs w:val="28"/>
        </w:rPr>
        <w:t>являющи</w:t>
      </w:r>
      <w:r w:rsidR="00A83C41">
        <w:rPr>
          <w:b/>
          <w:sz w:val="28"/>
          <w:szCs w:val="28"/>
        </w:rPr>
        <w:t>м</w:t>
      </w:r>
      <w:r w:rsidR="00592CEB" w:rsidRPr="00592CEB">
        <w:rPr>
          <w:b/>
          <w:sz w:val="28"/>
          <w:szCs w:val="28"/>
        </w:rPr>
        <w:t>ся собственниками жилых помещений</w:t>
      </w:r>
    </w:p>
    <w:p w:rsidR="00F36927" w:rsidRDefault="00F36927" w:rsidP="00102047">
      <w:pPr>
        <w:tabs>
          <w:tab w:val="left" w:pos="1080"/>
        </w:tabs>
        <w:ind w:firstLine="708"/>
        <w:jc w:val="both"/>
        <w:rPr>
          <w:sz w:val="28"/>
          <w:szCs w:val="28"/>
        </w:rPr>
      </w:pPr>
    </w:p>
    <w:p w:rsidR="00F36927" w:rsidRDefault="00F36927" w:rsidP="00102047">
      <w:pPr>
        <w:tabs>
          <w:tab w:val="left" w:pos="1080"/>
        </w:tabs>
        <w:ind w:firstLine="708"/>
        <w:jc w:val="both"/>
        <w:rPr>
          <w:sz w:val="28"/>
          <w:szCs w:val="28"/>
        </w:rPr>
      </w:pPr>
    </w:p>
    <w:p w:rsidR="00102047" w:rsidRPr="00217CB2" w:rsidRDefault="00102047" w:rsidP="00102047">
      <w:pPr>
        <w:tabs>
          <w:tab w:val="left" w:pos="1080"/>
        </w:tabs>
        <w:ind w:firstLine="708"/>
        <w:jc w:val="both"/>
        <w:rPr>
          <w:sz w:val="28"/>
          <w:szCs w:val="28"/>
        </w:rPr>
      </w:pPr>
      <w:r w:rsidRPr="00F36927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70856F7" wp14:editId="05FD0120">
                <wp:simplePos x="0" y="0"/>
                <wp:positionH relativeFrom="column">
                  <wp:posOffset>-742950</wp:posOffset>
                </wp:positionH>
                <wp:positionV relativeFrom="paragraph">
                  <wp:posOffset>-737235</wp:posOffset>
                </wp:positionV>
                <wp:extent cx="594360" cy="2355850"/>
                <wp:effectExtent l="0" t="0" r="635" b="0"/>
                <wp:wrapNone/>
                <wp:docPr id="105" name="Поле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" cy="2355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2047" w:rsidRPr="00EC7809" w:rsidRDefault="00102047" w:rsidP="00102047">
                            <w:pPr>
                              <w:rPr>
                                <w:i/>
                                <w:color w:val="999999"/>
                              </w:rPr>
                            </w:pP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05" o:spid="_x0000_s1026" type="#_x0000_t202" style="position:absolute;left:0;text-align:left;margin-left:-58.5pt;margin-top:-58.05pt;width:46.8pt;height:185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" filled="f" stroked="f">
                <v:textbox style="layout-flow:vertical;mso-layout-flow-alt:bottom-to-top">
                  <w:txbxContent>
                    <w:p w:rsidR="00102047" w:rsidRPr="00EC7809" w:rsidRDefault="00102047" w:rsidP="00102047">
                      <w:pPr>
                        <w:rPr>
                          <w:i/>
                          <w:color w:val="999999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36927" w:rsidRPr="00F36927">
        <w:rPr>
          <w:noProof/>
          <w:sz w:val="28"/>
        </w:rPr>
        <w:t xml:space="preserve">В </w:t>
      </w:r>
      <w:r w:rsidR="0027223D" w:rsidRPr="00F36927">
        <w:rPr>
          <w:noProof/>
          <w:sz w:val="28"/>
        </w:rPr>
        <w:t>соответствии</w:t>
      </w:r>
      <w:r w:rsidR="0027223D" w:rsidRPr="00F36927">
        <w:rPr>
          <w:sz w:val="32"/>
          <w:szCs w:val="28"/>
        </w:rPr>
        <w:t xml:space="preserve"> </w:t>
      </w:r>
      <w:r w:rsidR="0027223D" w:rsidRPr="006F79AB">
        <w:rPr>
          <w:sz w:val="28"/>
          <w:szCs w:val="28"/>
        </w:rPr>
        <w:t>с</w:t>
      </w:r>
      <w:r w:rsidR="00F36927" w:rsidRPr="00F36927">
        <w:rPr>
          <w:sz w:val="28"/>
          <w:szCs w:val="28"/>
        </w:rPr>
        <w:t xml:space="preserve"> </w:t>
      </w:r>
      <w:r w:rsidR="00887F5F" w:rsidRPr="00887F5F">
        <w:rPr>
          <w:sz w:val="28"/>
          <w:szCs w:val="28"/>
        </w:rPr>
        <w:t xml:space="preserve">подпунктом 1 пункта 2 </w:t>
      </w:r>
      <w:r w:rsidR="00F36927" w:rsidRPr="00F36927">
        <w:rPr>
          <w:sz w:val="28"/>
          <w:szCs w:val="28"/>
        </w:rPr>
        <w:t>постановлени</w:t>
      </w:r>
      <w:r w:rsidR="00887F5F">
        <w:rPr>
          <w:sz w:val="28"/>
          <w:szCs w:val="28"/>
        </w:rPr>
        <w:t>я</w:t>
      </w:r>
      <w:r w:rsidR="00F36927">
        <w:rPr>
          <w:b/>
          <w:sz w:val="28"/>
          <w:szCs w:val="28"/>
        </w:rPr>
        <w:t xml:space="preserve"> </w:t>
      </w:r>
      <w:r w:rsidR="00F36927" w:rsidRPr="00F36927">
        <w:rPr>
          <w:sz w:val="28"/>
          <w:szCs w:val="28"/>
        </w:rPr>
        <w:t>Правительства</w:t>
      </w:r>
      <w:r w:rsidR="00F36927">
        <w:rPr>
          <w:b/>
          <w:sz w:val="28"/>
          <w:szCs w:val="28"/>
        </w:rPr>
        <w:t xml:space="preserve"> </w:t>
      </w:r>
      <w:r w:rsidR="00F36927" w:rsidRPr="00F36927">
        <w:rPr>
          <w:sz w:val="28"/>
          <w:szCs w:val="28"/>
        </w:rPr>
        <w:t>Новосибирской области</w:t>
      </w:r>
      <w:r w:rsidR="00F36927">
        <w:rPr>
          <w:b/>
          <w:sz w:val="28"/>
          <w:szCs w:val="28"/>
        </w:rPr>
        <w:t xml:space="preserve"> </w:t>
      </w:r>
      <w:r w:rsidR="00F36927" w:rsidRPr="00801E63">
        <w:rPr>
          <w:sz w:val="28"/>
          <w:szCs w:val="28"/>
        </w:rPr>
        <w:t>от 28.10.2019 № 41</w:t>
      </w:r>
      <w:r w:rsidR="00801E63" w:rsidRPr="00801E63">
        <w:rPr>
          <w:sz w:val="28"/>
          <w:szCs w:val="28"/>
        </w:rPr>
        <w:t>8</w:t>
      </w:r>
      <w:r w:rsidR="005E42DA">
        <w:rPr>
          <w:sz w:val="28"/>
          <w:szCs w:val="28"/>
        </w:rPr>
        <w:t>-п</w:t>
      </w:r>
      <w:r w:rsidR="00801E63" w:rsidRPr="00801E63">
        <w:rPr>
          <w:sz w:val="28"/>
          <w:szCs w:val="28"/>
        </w:rPr>
        <w:t xml:space="preserve"> «Об установлении</w:t>
      </w:r>
      <w:r w:rsidR="00801E63">
        <w:rPr>
          <w:sz w:val="28"/>
          <w:szCs w:val="28"/>
        </w:rPr>
        <w:t xml:space="preserve"> Порядка формирования перечня налоговых расходов Новосибирской области и оценки налоговых расходов Новосибирской </w:t>
      </w:r>
      <w:r w:rsidR="0027223D">
        <w:rPr>
          <w:sz w:val="28"/>
          <w:szCs w:val="28"/>
        </w:rPr>
        <w:t>области»</w:t>
      </w:r>
      <w:r w:rsidR="0027223D">
        <w:rPr>
          <w:b/>
          <w:sz w:val="28"/>
          <w:szCs w:val="28"/>
        </w:rPr>
        <w:t xml:space="preserve"> </w:t>
      </w:r>
      <w:proofErr w:type="gramStart"/>
      <w:r w:rsidR="0027223D">
        <w:rPr>
          <w:b/>
          <w:sz w:val="28"/>
          <w:szCs w:val="28"/>
        </w:rPr>
        <w:t>п</w:t>
      </w:r>
      <w:proofErr w:type="gramEnd"/>
      <w:r w:rsidRPr="00217CB2">
        <w:rPr>
          <w:b/>
          <w:sz w:val="28"/>
          <w:szCs w:val="28"/>
        </w:rPr>
        <w:t> р и к а з ы в а ю:</w:t>
      </w:r>
    </w:p>
    <w:p w:rsidR="00C33E61" w:rsidRDefault="00102047" w:rsidP="00C33E6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17CB2">
        <w:rPr>
          <w:sz w:val="28"/>
          <w:szCs w:val="28"/>
        </w:rPr>
        <w:t>1. </w:t>
      </w:r>
      <w:r w:rsidR="00801E63">
        <w:rPr>
          <w:sz w:val="28"/>
          <w:szCs w:val="28"/>
        </w:rPr>
        <w:t>Утвердить прилагаемую методику оценки эффективности налогов</w:t>
      </w:r>
      <w:r w:rsidR="0027223D">
        <w:rPr>
          <w:sz w:val="28"/>
          <w:szCs w:val="28"/>
        </w:rPr>
        <w:t>ых</w:t>
      </w:r>
      <w:r w:rsidR="00801E63">
        <w:rPr>
          <w:sz w:val="28"/>
          <w:szCs w:val="28"/>
        </w:rPr>
        <w:t xml:space="preserve"> ра</w:t>
      </w:r>
      <w:r w:rsidR="00C33E61">
        <w:rPr>
          <w:sz w:val="28"/>
          <w:szCs w:val="28"/>
        </w:rPr>
        <w:t>сход</w:t>
      </w:r>
      <w:r w:rsidR="0027223D">
        <w:rPr>
          <w:sz w:val="28"/>
          <w:szCs w:val="28"/>
        </w:rPr>
        <w:t>ов</w:t>
      </w:r>
      <w:r w:rsidR="00C33E61">
        <w:rPr>
          <w:sz w:val="28"/>
          <w:szCs w:val="28"/>
        </w:rPr>
        <w:t xml:space="preserve"> Новосибирской области </w:t>
      </w:r>
      <w:r w:rsidR="0027223D">
        <w:rPr>
          <w:sz w:val="28"/>
          <w:szCs w:val="28"/>
        </w:rPr>
        <w:t>организациям,</w:t>
      </w:r>
      <w:r w:rsidR="0027223D">
        <w:rPr>
          <w:rFonts w:eastAsiaTheme="minorHAnsi"/>
          <w:sz w:val="28"/>
          <w:szCs w:val="28"/>
          <w:lang w:eastAsia="en-US"/>
        </w:rPr>
        <w:t xml:space="preserve"> являющи</w:t>
      </w:r>
      <w:r w:rsidR="00A83C41">
        <w:rPr>
          <w:rFonts w:eastAsiaTheme="minorHAnsi"/>
          <w:sz w:val="28"/>
          <w:szCs w:val="28"/>
          <w:lang w:eastAsia="en-US"/>
        </w:rPr>
        <w:t>м</w:t>
      </w:r>
      <w:r w:rsidR="0027223D">
        <w:rPr>
          <w:rFonts w:eastAsiaTheme="minorHAnsi"/>
          <w:sz w:val="28"/>
          <w:szCs w:val="28"/>
          <w:lang w:eastAsia="en-US"/>
        </w:rPr>
        <w:t>ся</w:t>
      </w:r>
      <w:r w:rsidR="005E42DA">
        <w:rPr>
          <w:rFonts w:eastAsiaTheme="minorHAnsi"/>
          <w:sz w:val="28"/>
          <w:szCs w:val="28"/>
          <w:lang w:eastAsia="en-US"/>
        </w:rPr>
        <w:t xml:space="preserve"> собственниками жилых помещений</w:t>
      </w:r>
      <w:r w:rsidR="002B0700">
        <w:rPr>
          <w:rFonts w:eastAsiaTheme="minorHAnsi"/>
          <w:sz w:val="28"/>
          <w:szCs w:val="28"/>
          <w:lang w:eastAsia="en-US"/>
        </w:rPr>
        <w:t>, соответствующим для применения налоговой льготы, установленной пунктом 9 статьи 8.11. Закона Новосибирской области от 16.10.2003 № 142-ОЗ «О налогах и особенностях налогообложения отдельных категорий налогоплательщиков в Новосибирской области» (далее – Методика).</w:t>
      </w:r>
    </w:p>
    <w:p w:rsidR="00C33E61" w:rsidRDefault="00C33E61" w:rsidP="00C33E6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2. </w:t>
      </w:r>
      <w:proofErr w:type="gramStart"/>
      <w:r>
        <w:rPr>
          <w:rFonts w:eastAsiaTheme="minorHAnsi"/>
          <w:sz w:val="28"/>
          <w:szCs w:val="28"/>
          <w:lang w:eastAsia="en-US"/>
        </w:rPr>
        <w:t xml:space="preserve">Сводно-аналитическому отделу министерства строительства Новосибирской области </w:t>
      </w:r>
      <w:r w:rsidR="005E42DA">
        <w:rPr>
          <w:rFonts w:eastAsiaTheme="minorHAnsi"/>
          <w:sz w:val="28"/>
          <w:szCs w:val="28"/>
          <w:lang w:eastAsia="en-US"/>
        </w:rPr>
        <w:t>(Агафонова Н.А</w:t>
      </w:r>
      <w:r w:rsidR="005E42DA" w:rsidRPr="00953E04">
        <w:rPr>
          <w:rFonts w:eastAsiaTheme="minorHAnsi"/>
          <w:sz w:val="28"/>
          <w:szCs w:val="28"/>
          <w:lang w:eastAsia="en-US"/>
        </w:rPr>
        <w:t xml:space="preserve">.) </w:t>
      </w:r>
      <w:r w:rsidRPr="00953E04">
        <w:rPr>
          <w:rFonts w:eastAsiaTheme="minorHAnsi"/>
          <w:sz w:val="28"/>
          <w:szCs w:val="28"/>
          <w:lang w:eastAsia="en-US"/>
        </w:rPr>
        <w:t>осуществлять мероприятия,</w:t>
      </w:r>
      <w:r>
        <w:rPr>
          <w:rFonts w:eastAsiaTheme="minorHAnsi"/>
          <w:sz w:val="28"/>
          <w:szCs w:val="28"/>
          <w:lang w:eastAsia="en-US"/>
        </w:rPr>
        <w:t xml:space="preserve"> направленные на оценку эффективности налогов</w:t>
      </w:r>
      <w:r w:rsidR="0027223D">
        <w:rPr>
          <w:rFonts w:eastAsiaTheme="minorHAnsi"/>
          <w:sz w:val="28"/>
          <w:szCs w:val="28"/>
          <w:lang w:eastAsia="en-US"/>
        </w:rPr>
        <w:t>ых</w:t>
      </w:r>
      <w:r>
        <w:rPr>
          <w:rFonts w:eastAsiaTheme="minorHAnsi"/>
          <w:sz w:val="28"/>
          <w:szCs w:val="28"/>
          <w:lang w:eastAsia="en-US"/>
        </w:rPr>
        <w:t xml:space="preserve"> расход</w:t>
      </w:r>
      <w:r w:rsidR="0027223D">
        <w:rPr>
          <w:rFonts w:eastAsiaTheme="minorHAnsi"/>
          <w:sz w:val="28"/>
          <w:szCs w:val="28"/>
          <w:lang w:eastAsia="en-US"/>
        </w:rPr>
        <w:t>ов</w:t>
      </w:r>
      <w:r>
        <w:rPr>
          <w:rFonts w:eastAsiaTheme="minorHAnsi"/>
          <w:sz w:val="28"/>
          <w:szCs w:val="28"/>
          <w:lang w:eastAsia="en-US"/>
        </w:rPr>
        <w:t xml:space="preserve"> Новосибирской области </w:t>
      </w:r>
      <w:r w:rsidR="0027223D">
        <w:rPr>
          <w:sz w:val="28"/>
          <w:szCs w:val="28"/>
        </w:rPr>
        <w:t>организациям,</w:t>
      </w:r>
      <w:r w:rsidR="0027223D">
        <w:rPr>
          <w:rFonts w:eastAsiaTheme="minorHAnsi"/>
          <w:sz w:val="28"/>
          <w:szCs w:val="28"/>
          <w:lang w:eastAsia="en-US"/>
        </w:rPr>
        <w:t xml:space="preserve"> являющимся</w:t>
      </w:r>
      <w:r w:rsidR="00C20A62">
        <w:rPr>
          <w:rFonts w:eastAsiaTheme="minorHAnsi"/>
          <w:sz w:val="28"/>
          <w:szCs w:val="28"/>
          <w:lang w:eastAsia="en-US"/>
        </w:rPr>
        <w:t xml:space="preserve"> собственниками жилых помещений,</w:t>
      </w:r>
      <w:r w:rsidR="002B0700">
        <w:rPr>
          <w:rFonts w:eastAsiaTheme="minorHAnsi"/>
          <w:sz w:val="28"/>
          <w:szCs w:val="28"/>
          <w:lang w:eastAsia="en-US"/>
        </w:rPr>
        <w:t xml:space="preserve"> соответствующим для применения налоговой льготы, установленной пунктом 9 статьи 8.11 Закона Новосибирской области от 16</w:t>
      </w:r>
      <w:r w:rsidR="00F90270">
        <w:rPr>
          <w:rFonts w:eastAsiaTheme="minorHAnsi"/>
          <w:sz w:val="28"/>
          <w:szCs w:val="28"/>
          <w:lang w:eastAsia="en-US"/>
        </w:rPr>
        <w:t>.10.2003 № 142-ОЗ «О налогах и особенностях налогообложения отдельных категорий налогоплательщиков Новосибирской области», и предоставление результатов в министерство финансов и налоговой политики Новосибирской</w:t>
      </w:r>
      <w:proofErr w:type="gramEnd"/>
      <w:r w:rsidR="00F90270">
        <w:rPr>
          <w:rFonts w:eastAsiaTheme="minorHAnsi"/>
          <w:sz w:val="28"/>
          <w:szCs w:val="28"/>
          <w:lang w:eastAsia="en-US"/>
        </w:rPr>
        <w:t xml:space="preserve"> области в соответствии с пунктом </w:t>
      </w:r>
      <w:r w:rsidR="009E4549">
        <w:rPr>
          <w:rFonts w:eastAsiaTheme="minorHAnsi"/>
          <w:sz w:val="28"/>
          <w:szCs w:val="28"/>
          <w:lang w:eastAsia="en-US"/>
        </w:rPr>
        <w:t>5</w:t>
      </w:r>
      <w:r w:rsidR="00F90270">
        <w:rPr>
          <w:rFonts w:eastAsiaTheme="minorHAnsi"/>
          <w:sz w:val="28"/>
          <w:szCs w:val="28"/>
          <w:lang w:eastAsia="en-US"/>
        </w:rPr>
        <w:t xml:space="preserve"> Методики.</w:t>
      </w:r>
    </w:p>
    <w:p w:rsidR="00C33E61" w:rsidRDefault="00C33E61" w:rsidP="00C33E6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3. </w:t>
      </w:r>
      <w:proofErr w:type="gramStart"/>
      <w:r>
        <w:rPr>
          <w:rFonts w:eastAsiaTheme="minorHAnsi"/>
          <w:sz w:val="28"/>
          <w:szCs w:val="28"/>
          <w:lang w:eastAsia="en-US"/>
        </w:rPr>
        <w:t>Контроль за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исполнением настоящего приказа оставляю за собой.</w:t>
      </w:r>
    </w:p>
    <w:p w:rsidR="00F36927" w:rsidRDefault="00F36927" w:rsidP="00102047">
      <w:pPr>
        <w:jc w:val="right"/>
        <w:rPr>
          <w:sz w:val="28"/>
          <w:szCs w:val="28"/>
        </w:rPr>
      </w:pPr>
    </w:p>
    <w:p w:rsidR="00F90270" w:rsidRPr="00217CB2" w:rsidRDefault="00F90270" w:rsidP="00102047">
      <w:pPr>
        <w:jc w:val="right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888"/>
        <w:gridCol w:w="2735"/>
        <w:gridCol w:w="3382"/>
      </w:tblGrid>
      <w:tr w:rsidR="00102047" w:rsidRPr="00217CB2" w:rsidTr="00E13EAB">
        <w:tc>
          <w:tcPr>
            <w:tcW w:w="3888" w:type="dxa"/>
            <w:shd w:val="clear" w:color="auto" w:fill="auto"/>
          </w:tcPr>
          <w:p w:rsidR="00102047" w:rsidRPr="00217CB2" w:rsidRDefault="002F64BC" w:rsidP="00E13EAB">
            <w:pPr>
              <w:autoSpaceDE w:val="0"/>
              <w:autoSpaceDN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М</w:t>
            </w:r>
            <w:r w:rsidR="00102047" w:rsidRPr="00217CB2">
              <w:rPr>
                <w:rFonts w:eastAsia="Calibri"/>
                <w:sz w:val="28"/>
                <w:szCs w:val="28"/>
              </w:rPr>
              <w:t>инистр</w:t>
            </w:r>
          </w:p>
        </w:tc>
        <w:tc>
          <w:tcPr>
            <w:tcW w:w="2735" w:type="dxa"/>
            <w:shd w:val="clear" w:color="auto" w:fill="auto"/>
          </w:tcPr>
          <w:p w:rsidR="00102047" w:rsidRPr="00217CB2" w:rsidRDefault="00102047" w:rsidP="00E13EAB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382" w:type="dxa"/>
            <w:shd w:val="clear" w:color="auto" w:fill="auto"/>
          </w:tcPr>
          <w:p w:rsidR="00102047" w:rsidRPr="00217CB2" w:rsidRDefault="00102047" w:rsidP="00E13EAB">
            <w:pPr>
              <w:autoSpaceDE w:val="0"/>
              <w:autoSpaceDN w:val="0"/>
              <w:jc w:val="righ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И.И</w:t>
            </w:r>
            <w:r w:rsidRPr="00217CB2">
              <w:rPr>
                <w:rFonts w:eastAsia="Calibri"/>
                <w:sz w:val="28"/>
                <w:szCs w:val="28"/>
              </w:rPr>
              <w:t>. Шмидт</w:t>
            </w:r>
          </w:p>
        </w:tc>
      </w:tr>
      <w:tr w:rsidR="00770ECF" w:rsidRPr="00217CB2" w:rsidTr="00E13EAB">
        <w:tc>
          <w:tcPr>
            <w:tcW w:w="3888" w:type="dxa"/>
            <w:shd w:val="clear" w:color="auto" w:fill="auto"/>
          </w:tcPr>
          <w:p w:rsidR="00770ECF" w:rsidRDefault="00770ECF" w:rsidP="00E13EAB">
            <w:pPr>
              <w:autoSpaceDE w:val="0"/>
              <w:autoSpaceDN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735" w:type="dxa"/>
            <w:shd w:val="clear" w:color="auto" w:fill="auto"/>
          </w:tcPr>
          <w:p w:rsidR="00770ECF" w:rsidRPr="00217CB2" w:rsidRDefault="00770ECF" w:rsidP="00E13EAB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382" w:type="dxa"/>
            <w:shd w:val="clear" w:color="auto" w:fill="auto"/>
          </w:tcPr>
          <w:p w:rsidR="00770ECF" w:rsidRDefault="00770ECF" w:rsidP="00E13EAB">
            <w:pPr>
              <w:autoSpaceDE w:val="0"/>
              <w:autoSpaceDN w:val="0"/>
              <w:jc w:val="right"/>
              <w:rPr>
                <w:rFonts w:eastAsia="Calibri"/>
                <w:sz w:val="28"/>
                <w:szCs w:val="28"/>
              </w:rPr>
            </w:pPr>
          </w:p>
          <w:p w:rsidR="005E42DA" w:rsidRDefault="005E42DA" w:rsidP="00E13EAB">
            <w:pPr>
              <w:autoSpaceDE w:val="0"/>
              <w:autoSpaceDN w:val="0"/>
              <w:jc w:val="right"/>
              <w:rPr>
                <w:rFonts w:eastAsia="Calibri"/>
                <w:sz w:val="28"/>
                <w:szCs w:val="28"/>
              </w:rPr>
            </w:pPr>
          </w:p>
        </w:tc>
      </w:tr>
    </w:tbl>
    <w:p w:rsidR="004803E0" w:rsidRDefault="004803E0" w:rsidP="00366E78">
      <w:pPr>
        <w:ind w:left="6237"/>
        <w:jc w:val="center"/>
        <w:rPr>
          <w:sz w:val="28"/>
          <w:szCs w:val="20"/>
        </w:rPr>
      </w:pPr>
    </w:p>
    <w:p w:rsidR="004803E0" w:rsidRDefault="004803E0" w:rsidP="00366E78">
      <w:pPr>
        <w:ind w:left="6237"/>
        <w:jc w:val="center"/>
        <w:rPr>
          <w:sz w:val="28"/>
          <w:szCs w:val="20"/>
        </w:rPr>
      </w:pPr>
    </w:p>
    <w:p w:rsidR="004803E0" w:rsidRDefault="004803E0" w:rsidP="00366E78">
      <w:pPr>
        <w:ind w:left="6237"/>
        <w:jc w:val="center"/>
        <w:rPr>
          <w:sz w:val="28"/>
          <w:szCs w:val="20"/>
        </w:rPr>
      </w:pPr>
    </w:p>
    <w:p w:rsidR="00770ECF" w:rsidRDefault="00366E78" w:rsidP="00366E78">
      <w:pPr>
        <w:ind w:left="6237"/>
        <w:jc w:val="center"/>
        <w:rPr>
          <w:sz w:val="28"/>
          <w:szCs w:val="20"/>
        </w:rPr>
      </w:pPr>
      <w:r>
        <w:rPr>
          <w:sz w:val="28"/>
          <w:szCs w:val="20"/>
        </w:rPr>
        <w:t>УТВЕРЖДЕНА</w:t>
      </w:r>
    </w:p>
    <w:p w:rsidR="00366E78" w:rsidRDefault="00366E78" w:rsidP="00366E78">
      <w:pPr>
        <w:ind w:left="6237"/>
        <w:jc w:val="center"/>
        <w:rPr>
          <w:sz w:val="28"/>
          <w:szCs w:val="20"/>
        </w:rPr>
      </w:pPr>
      <w:r>
        <w:rPr>
          <w:sz w:val="28"/>
          <w:szCs w:val="20"/>
        </w:rPr>
        <w:t>приказом министерства</w:t>
      </w:r>
    </w:p>
    <w:p w:rsidR="00366E78" w:rsidRDefault="00366E78" w:rsidP="00366E78">
      <w:pPr>
        <w:ind w:left="6237"/>
        <w:jc w:val="center"/>
        <w:rPr>
          <w:sz w:val="28"/>
          <w:szCs w:val="20"/>
        </w:rPr>
      </w:pPr>
      <w:r>
        <w:rPr>
          <w:sz w:val="28"/>
          <w:szCs w:val="20"/>
        </w:rPr>
        <w:t>строительства</w:t>
      </w:r>
    </w:p>
    <w:p w:rsidR="00366E78" w:rsidRDefault="00366E78" w:rsidP="00366E78">
      <w:pPr>
        <w:ind w:left="6237"/>
        <w:jc w:val="center"/>
        <w:rPr>
          <w:sz w:val="28"/>
          <w:szCs w:val="20"/>
        </w:rPr>
      </w:pPr>
      <w:r>
        <w:rPr>
          <w:sz w:val="28"/>
          <w:szCs w:val="20"/>
        </w:rPr>
        <w:t>Новосибирской области</w:t>
      </w:r>
    </w:p>
    <w:p w:rsidR="00366E78" w:rsidRDefault="00366E78" w:rsidP="00366E78">
      <w:pPr>
        <w:ind w:left="6237"/>
        <w:jc w:val="center"/>
        <w:rPr>
          <w:sz w:val="28"/>
          <w:szCs w:val="20"/>
        </w:rPr>
      </w:pPr>
      <w:r>
        <w:rPr>
          <w:sz w:val="28"/>
          <w:szCs w:val="20"/>
        </w:rPr>
        <w:t>от_________№____</w:t>
      </w:r>
    </w:p>
    <w:p w:rsidR="00366E78" w:rsidRDefault="00366E78" w:rsidP="00366E78">
      <w:pPr>
        <w:ind w:left="6237"/>
        <w:jc w:val="center"/>
        <w:rPr>
          <w:sz w:val="28"/>
          <w:szCs w:val="20"/>
        </w:rPr>
      </w:pPr>
    </w:p>
    <w:p w:rsidR="00366E78" w:rsidRDefault="00366E78" w:rsidP="00366E78">
      <w:pPr>
        <w:ind w:left="6237"/>
        <w:jc w:val="center"/>
        <w:rPr>
          <w:sz w:val="28"/>
          <w:szCs w:val="20"/>
        </w:rPr>
      </w:pPr>
    </w:p>
    <w:p w:rsidR="00366E78" w:rsidRPr="008A33B5" w:rsidRDefault="00366E78" w:rsidP="00366E78">
      <w:pPr>
        <w:jc w:val="center"/>
        <w:rPr>
          <w:b/>
          <w:sz w:val="28"/>
          <w:szCs w:val="20"/>
        </w:rPr>
      </w:pPr>
      <w:r w:rsidRPr="008A33B5">
        <w:rPr>
          <w:b/>
          <w:sz w:val="28"/>
          <w:szCs w:val="20"/>
        </w:rPr>
        <w:t>М</w:t>
      </w:r>
      <w:r w:rsidR="008A33B5">
        <w:rPr>
          <w:b/>
          <w:sz w:val="28"/>
          <w:szCs w:val="20"/>
        </w:rPr>
        <w:t>етодика</w:t>
      </w:r>
    </w:p>
    <w:p w:rsidR="008A33B5" w:rsidRDefault="00366E78" w:rsidP="00366E78">
      <w:pPr>
        <w:jc w:val="center"/>
        <w:rPr>
          <w:b/>
          <w:sz w:val="28"/>
          <w:szCs w:val="28"/>
        </w:rPr>
      </w:pPr>
      <w:r w:rsidRPr="008A33B5">
        <w:rPr>
          <w:b/>
          <w:sz w:val="28"/>
          <w:szCs w:val="20"/>
        </w:rPr>
        <w:t>оценки эффективности налогов</w:t>
      </w:r>
      <w:r w:rsidR="005E42DA">
        <w:rPr>
          <w:b/>
          <w:sz w:val="28"/>
          <w:szCs w:val="20"/>
        </w:rPr>
        <w:t>ых</w:t>
      </w:r>
      <w:r w:rsidRPr="008A33B5">
        <w:rPr>
          <w:b/>
          <w:sz w:val="28"/>
          <w:szCs w:val="20"/>
        </w:rPr>
        <w:t xml:space="preserve"> расход</w:t>
      </w:r>
      <w:r w:rsidR="005E42DA">
        <w:rPr>
          <w:b/>
          <w:sz w:val="28"/>
          <w:szCs w:val="20"/>
        </w:rPr>
        <w:t>ов</w:t>
      </w:r>
      <w:r w:rsidRPr="008A33B5">
        <w:rPr>
          <w:b/>
          <w:sz w:val="28"/>
          <w:szCs w:val="20"/>
        </w:rPr>
        <w:t xml:space="preserve"> Новосибирской области </w:t>
      </w:r>
      <w:r w:rsidRPr="008A33B5">
        <w:rPr>
          <w:b/>
          <w:sz w:val="28"/>
          <w:szCs w:val="28"/>
        </w:rPr>
        <w:t>организациям,</w:t>
      </w:r>
      <w:r w:rsidRPr="008A33B5">
        <w:rPr>
          <w:rFonts w:eastAsiaTheme="minorHAnsi"/>
          <w:b/>
          <w:sz w:val="28"/>
          <w:szCs w:val="28"/>
          <w:lang w:eastAsia="en-US"/>
        </w:rPr>
        <w:t xml:space="preserve">  </w:t>
      </w:r>
      <w:r w:rsidR="00A83C41">
        <w:rPr>
          <w:b/>
          <w:sz w:val="28"/>
          <w:szCs w:val="28"/>
        </w:rPr>
        <w:t>являющим</w:t>
      </w:r>
      <w:r w:rsidR="005E42DA" w:rsidRPr="00592CEB">
        <w:rPr>
          <w:b/>
          <w:sz w:val="28"/>
          <w:szCs w:val="28"/>
        </w:rPr>
        <w:t>ся собственниками жилых помещений</w:t>
      </w:r>
    </w:p>
    <w:p w:rsidR="005E42DA" w:rsidRDefault="005E42DA" w:rsidP="00366E78">
      <w:pPr>
        <w:jc w:val="center"/>
        <w:rPr>
          <w:rFonts w:eastAsiaTheme="minorHAnsi"/>
          <w:b/>
          <w:sz w:val="28"/>
          <w:szCs w:val="28"/>
          <w:lang w:eastAsia="en-US"/>
        </w:rPr>
      </w:pPr>
    </w:p>
    <w:p w:rsidR="008A33B5" w:rsidRPr="00B00496" w:rsidRDefault="00B00496" w:rsidP="00B00496">
      <w:pPr>
        <w:ind w:left="360"/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val="en-US" w:eastAsia="en-US"/>
        </w:rPr>
        <w:t>I</w:t>
      </w:r>
      <w:r w:rsidRPr="00B00496">
        <w:rPr>
          <w:rFonts w:eastAsiaTheme="minorHAnsi"/>
          <w:b/>
          <w:sz w:val="28"/>
          <w:szCs w:val="28"/>
          <w:lang w:eastAsia="en-US"/>
        </w:rPr>
        <w:t>.</w:t>
      </w:r>
      <w:r>
        <w:rPr>
          <w:rFonts w:eastAsiaTheme="minorHAnsi"/>
          <w:b/>
          <w:sz w:val="28"/>
          <w:szCs w:val="28"/>
          <w:lang w:val="en-US" w:eastAsia="en-US"/>
        </w:rPr>
        <w:t> </w:t>
      </w:r>
      <w:r w:rsidR="00634D1C" w:rsidRPr="00B00496">
        <w:rPr>
          <w:rFonts w:eastAsiaTheme="minorHAnsi"/>
          <w:b/>
          <w:sz w:val="28"/>
          <w:szCs w:val="28"/>
          <w:lang w:eastAsia="en-US"/>
        </w:rPr>
        <w:t>Общие положения</w:t>
      </w:r>
    </w:p>
    <w:p w:rsidR="00634D1C" w:rsidRDefault="00634D1C" w:rsidP="00634D1C">
      <w:pPr>
        <w:rPr>
          <w:rFonts w:eastAsiaTheme="minorHAnsi"/>
          <w:b/>
          <w:sz w:val="28"/>
          <w:szCs w:val="28"/>
          <w:lang w:eastAsia="en-US"/>
        </w:rPr>
      </w:pPr>
    </w:p>
    <w:p w:rsidR="00F95D7B" w:rsidRDefault="00F95D7B" w:rsidP="000F45A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1. </w:t>
      </w:r>
      <w:proofErr w:type="gramStart"/>
      <w:r w:rsidR="00F90270">
        <w:rPr>
          <w:rFonts w:eastAsiaTheme="minorHAnsi"/>
          <w:sz w:val="28"/>
          <w:szCs w:val="28"/>
          <w:lang w:eastAsia="en-US"/>
        </w:rPr>
        <w:t xml:space="preserve">Настоящая Методика определяет комплекс мероприятий, позволяющих сделать вывод о целесообразности и результативности предоставления </w:t>
      </w:r>
      <w:r w:rsidR="009E4549">
        <w:rPr>
          <w:rFonts w:eastAsiaTheme="minorHAnsi"/>
          <w:sz w:val="28"/>
          <w:szCs w:val="28"/>
          <w:lang w:eastAsia="en-US"/>
        </w:rPr>
        <w:t xml:space="preserve">налоговых льгот </w:t>
      </w:r>
      <w:r w:rsidR="00F90270">
        <w:rPr>
          <w:rFonts w:eastAsiaTheme="minorHAnsi"/>
          <w:sz w:val="28"/>
          <w:szCs w:val="28"/>
          <w:lang w:eastAsia="en-US"/>
        </w:rPr>
        <w:t>организациям, являющимся собственниками жилых помещений, соответствующим для применения налоговой льготы, установленной</w:t>
      </w:r>
      <w:r w:rsidR="00B776FF">
        <w:rPr>
          <w:rFonts w:eastAsiaTheme="minorHAnsi"/>
          <w:sz w:val="28"/>
          <w:szCs w:val="28"/>
          <w:lang w:eastAsia="en-US"/>
        </w:rPr>
        <w:t xml:space="preserve"> пунктом 9 статьи 8.11 Закона Новосибирской области от 16.10.2003 № 142-ОЗ «О налогах и особенностях налогообложения отдельных категорий налогоплательщиков в Новосибирской области»</w:t>
      </w:r>
      <w:r w:rsidR="00887F5F">
        <w:rPr>
          <w:rFonts w:eastAsiaTheme="minorHAnsi"/>
          <w:sz w:val="28"/>
          <w:szCs w:val="28"/>
          <w:lang w:eastAsia="en-US"/>
        </w:rPr>
        <w:t xml:space="preserve"> (далее – </w:t>
      </w:r>
      <w:r w:rsidR="009E4549">
        <w:rPr>
          <w:rFonts w:eastAsiaTheme="minorHAnsi"/>
          <w:sz w:val="28"/>
          <w:szCs w:val="28"/>
          <w:lang w:eastAsia="en-US"/>
        </w:rPr>
        <w:t xml:space="preserve">организации, являющиеся собственниками жилых помещений, </w:t>
      </w:r>
      <w:r w:rsidR="00887F5F">
        <w:rPr>
          <w:rFonts w:eastAsiaTheme="minorHAnsi"/>
          <w:sz w:val="28"/>
          <w:szCs w:val="28"/>
          <w:lang w:eastAsia="en-US"/>
        </w:rPr>
        <w:t>Закон № 142-ОЗ</w:t>
      </w:r>
      <w:r w:rsidR="009E4549">
        <w:rPr>
          <w:rFonts w:eastAsiaTheme="minorHAnsi"/>
          <w:sz w:val="28"/>
          <w:szCs w:val="28"/>
          <w:lang w:eastAsia="en-US"/>
        </w:rPr>
        <w:t xml:space="preserve"> соответственно</w:t>
      </w:r>
      <w:r w:rsidR="00887F5F">
        <w:rPr>
          <w:rFonts w:eastAsiaTheme="minorHAnsi"/>
          <w:sz w:val="28"/>
          <w:szCs w:val="28"/>
          <w:lang w:eastAsia="en-US"/>
        </w:rPr>
        <w:t>)</w:t>
      </w:r>
      <w:r w:rsidR="00B776FF">
        <w:rPr>
          <w:rFonts w:eastAsiaTheme="minorHAnsi"/>
          <w:sz w:val="28"/>
          <w:szCs w:val="28"/>
          <w:lang w:eastAsia="en-US"/>
        </w:rPr>
        <w:t>.</w:t>
      </w:r>
      <w:proofErr w:type="gramEnd"/>
    </w:p>
    <w:p w:rsidR="00B776FF" w:rsidRDefault="00B776FF" w:rsidP="000F45A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 Используемые в </w:t>
      </w:r>
      <w:r w:rsidR="00F90270">
        <w:rPr>
          <w:rFonts w:eastAsiaTheme="minorHAnsi"/>
          <w:sz w:val="28"/>
          <w:szCs w:val="28"/>
          <w:lang w:eastAsia="en-US"/>
        </w:rPr>
        <w:t xml:space="preserve">настоящей </w:t>
      </w:r>
      <w:r>
        <w:rPr>
          <w:rFonts w:eastAsiaTheme="minorHAnsi"/>
          <w:sz w:val="28"/>
          <w:szCs w:val="28"/>
          <w:lang w:eastAsia="en-US"/>
        </w:rPr>
        <w:t>Методике понятия и термины употребляются в значениях, определенных Порядком</w:t>
      </w:r>
      <w:r w:rsidR="00592CEB">
        <w:rPr>
          <w:rFonts w:eastAsiaTheme="minorHAnsi"/>
          <w:sz w:val="28"/>
          <w:szCs w:val="28"/>
          <w:lang w:eastAsia="en-US"/>
        </w:rPr>
        <w:t xml:space="preserve"> формирования перечня налоговых расходов Новосибирской области и оценки налоговых расходов Новосибирской области, установленным постановлением Правительства Новосибирской области от 28.10.2019 № 418-п</w:t>
      </w:r>
      <w:r>
        <w:rPr>
          <w:rFonts w:eastAsiaTheme="minorHAnsi"/>
          <w:sz w:val="28"/>
          <w:szCs w:val="28"/>
          <w:lang w:eastAsia="en-US"/>
        </w:rPr>
        <w:t> </w:t>
      </w:r>
      <w:r w:rsidR="001606B3">
        <w:rPr>
          <w:rFonts w:eastAsiaTheme="minorHAnsi"/>
          <w:sz w:val="28"/>
          <w:szCs w:val="28"/>
          <w:lang w:eastAsia="en-US"/>
        </w:rPr>
        <w:t>«Об установлении Порядка формирования перечня налоговых расходов Новосибирской области» (далее – Порядок).</w:t>
      </w:r>
    </w:p>
    <w:p w:rsidR="006805E6" w:rsidRDefault="006805E6" w:rsidP="000F45A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 Налоговые льготы являются стимулирующими налоговыми расходами</w:t>
      </w:r>
      <w:r w:rsidR="00411204">
        <w:rPr>
          <w:rFonts w:eastAsiaTheme="minorHAnsi"/>
          <w:sz w:val="28"/>
          <w:szCs w:val="28"/>
          <w:lang w:eastAsia="en-US"/>
        </w:rPr>
        <w:t xml:space="preserve"> Новосибирской области для организаций, являющихся собственниками жилых помещений</w:t>
      </w:r>
      <w:r w:rsidR="00887F5F">
        <w:rPr>
          <w:rFonts w:eastAsiaTheme="minorHAnsi"/>
          <w:sz w:val="28"/>
          <w:szCs w:val="28"/>
          <w:lang w:eastAsia="en-US"/>
        </w:rPr>
        <w:t xml:space="preserve"> </w:t>
      </w:r>
      <w:r w:rsidR="00887F5F" w:rsidRPr="00592CEB">
        <w:rPr>
          <w:rFonts w:eastAsiaTheme="minorHAnsi"/>
          <w:sz w:val="28"/>
          <w:szCs w:val="28"/>
          <w:lang w:eastAsia="en-US"/>
        </w:rPr>
        <w:t>- в отношении жилых помещений совокупной общей площадью не менее 2300 квадратных метров, расположенных в одном многоквартирном доме, предоставленных на протяжении всего отчетного (налогового) периода по договорам найма жилых помещений</w:t>
      </w:r>
      <w:r w:rsidR="00411204">
        <w:rPr>
          <w:rFonts w:eastAsiaTheme="minorHAnsi"/>
          <w:sz w:val="28"/>
          <w:szCs w:val="28"/>
          <w:lang w:eastAsia="en-US"/>
        </w:rPr>
        <w:t>.</w:t>
      </w:r>
    </w:p>
    <w:p w:rsidR="00411204" w:rsidRDefault="00411204" w:rsidP="000F45A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 Налоговые льготы предоставляются в целях реализации по</w:t>
      </w:r>
      <w:r w:rsidR="009A50BD">
        <w:rPr>
          <w:rFonts w:eastAsiaTheme="minorHAnsi"/>
          <w:sz w:val="28"/>
          <w:szCs w:val="28"/>
          <w:lang w:eastAsia="en-US"/>
        </w:rPr>
        <w:t>д</w:t>
      </w:r>
      <w:r>
        <w:rPr>
          <w:rFonts w:eastAsiaTheme="minorHAnsi"/>
          <w:sz w:val="28"/>
          <w:szCs w:val="28"/>
          <w:lang w:eastAsia="en-US"/>
        </w:rPr>
        <w:t>программы «Развитие рынка наемного жилья» государственной программы «Стимулирование развития жилищного строительства в Новосибирской области»</w:t>
      </w:r>
      <w:r w:rsidR="000B6C2E">
        <w:rPr>
          <w:rFonts w:eastAsiaTheme="minorHAnsi"/>
          <w:sz w:val="28"/>
          <w:szCs w:val="28"/>
          <w:lang w:eastAsia="en-US"/>
        </w:rPr>
        <w:t xml:space="preserve">, утвержденной </w:t>
      </w:r>
      <w:r w:rsidR="00D84179">
        <w:rPr>
          <w:rFonts w:eastAsiaTheme="minorHAnsi"/>
          <w:sz w:val="28"/>
          <w:szCs w:val="28"/>
          <w:lang w:eastAsia="en-US"/>
        </w:rPr>
        <w:t>постановлением Правительства Новосибирской области от 20.02.2015 № 68-п (далее – государственная программа Новосибирской области).</w:t>
      </w:r>
    </w:p>
    <w:p w:rsidR="00B5739D" w:rsidRDefault="00B5739D" w:rsidP="000F45A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D84179" w:rsidRPr="00B00496" w:rsidRDefault="00B00496" w:rsidP="00B00496">
      <w:pPr>
        <w:ind w:left="360"/>
        <w:jc w:val="center"/>
        <w:rPr>
          <w:rFonts w:eastAsiaTheme="minorHAnsi"/>
          <w:b/>
          <w:sz w:val="28"/>
          <w:szCs w:val="28"/>
          <w:lang w:eastAsia="en-US"/>
        </w:rPr>
      </w:pPr>
      <w:r w:rsidRPr="00B00496">
        <w:rPr>
          <w:rFonts w:eastAsiaTheme="minorHAnsi"/>
          <w:b/>
          <w:sz w:val="28"/>
          <w:szCs w:val="28"/>
          <w:lang w:val="en-US" w:eastAsia="en-US"/>
        </w:rPr>
        <w:t>II</w:t>
      </w:r>
      <w:r w:rsidRPr="00B00496">
        <w:rPr>
          <w:rFonts w:eastAsiaTheme="minorHAnsi"/>
          <w:b/>
          <w:sz w:val="28"/>
          <w:szCs w:val="28"/>
          <w:lang w:eastAsia="en-US"/>
        </w:rPr>
        <w:t>.</w:t>
      </w:r>
      <w:r w:rsidRPr="00B00496">
        <w:rPr>
          <w:rFonts w:eastAsiaTheme="minorHAnsi"/>
          <w:b/>
          <w:sz w:val="28"/>
          <w:szCs w:val="28"/>
          <w:lang w:val="en-US" w:eastAsia="en-US"/>
        </w:rPr>
        <w:t> </w:t>
      </w:r>
      <w:r w:rsidR="00D84179" w:rsidRPr="00B00496">
        <w:rPr>
          <w:rFonts w:eastAsiaTheme="minorHAnsi"/>
          <w:b/>
          <w:sz w:val="28"/>
          <w:szCs w:val="28"/>
          <w:lang w:eastAsia="en-US"/>
        </w:rPr>
        <w:t>Оценка эффективности налоговых расходов Новосибирской области для организаций, являющихся собственниками жилых помещений</w:t>
      </w:r>
    </w:p>
    <w:p w:rsidR="00D84179" w:rsidRDefault="00D84179" w:rsidP="00B00496">
      <w:pPr>
        <w:ind w:left="360"/>
        <w:rPr>
          <w:rFonts w:eastAsiaTheme="minorHAnsi"/>
          <w:sz w:val="28"/>
          <w:szCs w:val="28"/>
          <w:lang w:eastAsia="en-US"/>
        </w:rPr>
      </w:pPr>
    </w:p>
    <w:p w:rsidR="00B00496" w:rsidRDefault="00B00496" w:rsidP="00B00496">
      <w:pPr>
        <w:pStyle w:val="a5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 Оценка эффективности налоговых расходов Новосибирской области для организаций, являющихся собственниками жилых помещений (далее – налоговые расходы) осуществляется министерством строительства Новосибирской области (далее – Минстрой НСО).</w:t>
      </w:r>
    </w:p>
    <w:p w:rsidR="004803E0" w:rsidRDefault="004803E0" w:rsidP="004803E0">
      <w:pPr>
        <w:pStyle w:val="a5"/>
        <w:ind w:left="0" w:firstLine="709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-2-</w:t>
      </w:r>
    </w:p>
    <w:p w:rsidR="004803E0" w:rsidRDefault="004803E0" w:rsidP="00B00496">
      <w:pPr>
        <w:pStyle w:val="a5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</w:p>
    <w:p w:rsidR="00B00496" w:rsidRDefault="00B00496" w:rsidP="00B00496">
      <w:pPr>
        <w:pStyle w:val="a5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 Оценка эффективности налоговых расходов включает:</w:t>
      </w:r>
    </w:p>
    <w:p w:rsidR="00B00496" w:rsidRDefault="00B00496" w:rsidP="00B00496">
      <w:pPr>
        <w:pStyle w:val="a5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 оценку целесообразности налоговых расходов;</w:t>
      </w:r>
    </w:p>
    <w:p w:rsidR="00B00496" w:rsidRDefault="00B00496" w:rsidP="00B00496">
      <w:pPr>
        <w:pStyle w:val="a5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 оценку результативности налоговых расходов.</w:t>
      </w:r>
    </w:p>
    <w:p w:rsidR="00B00496" w:rsidRDefault="00B00496" w:rsidP="00B00496">
      <w:pPr>
        <w:pStyle w:val="a5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 Критериями оценки целесообразности налоговых расходов является:</w:t>
      </w:r>
    </w:p>
    <w:p w:rsidR="00B00496" w:rsidRDefault="00B00496" w:rsidP="00B00496">
      <w:pPr>
        <w:pStyle w:val="a5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</w:t>
      </w:r>
      <w:r w:rsidR="009A50BD">
        <w:rPr>
          <w:rFonts w:eastAsiaTheme="minorHAnsi"/>
          <w:sz w:val="28"/>
          <w:szCs w:val="28"/>
          <w:lang w:eastAsia="en-US"/>
        </w:rPr>
        <w:t> </w:t>
      </w:r>
      <w:r>
        <w:rPr>
          <w:rFonts w:eastAsiaTheme="minorHAnsi"/>
          <w:sz w:val="28"/>
          <w:szCs w:val="28"/>
          <w:lang w:eastAsia="en-US"/>
        </w:rPr>
        <w:t>соответствие налоговых расходов цел</w:t>
      </w:r>
      <w:r w:rsidR="009A50BD">
        <w:rPr>
          <w:rFonts w:eastAsiaTheme="minorHAnsi"/>
          <w:sz w:val="28"/>
          <w:szCs w:val="28"/>
          <w:lang w:eastAsia="en-US"/>
        </w:rPr>
        <w:t>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9A50BD">
        <w:rPr>
          <w:rFonts w:eastAsiaTheme="minorHAnsi"/>
          <w:sz w:val="28"/>
          <w:szCs w:val="28"/>
          <w:lang w:eastAsia="en-US"/>
        </w:rPr>
        <w:t xml:space="preserve">подпрограммы «Развитие рынка наемного жилья» государственной программы </w:t>
      </w:r>
      <w:r>
        <w:rPr>
          <w:rFonts w:eastAsiaTheme="minorHAnsi"/>
          <w:sz w:val="28"/>
          <w:szCs w:val="28"/>
          <w:lang w:eastAsia="en-US"/>
        </w:rPr>
        <w:t>Новосибирской области и структурным элементам государственной программы Новосибирской области;</w:t>
      </w:r>
    </w:p>
    <w:p w:rsidR="00B00496" w:rsidRDefault="00B00496" w:rsidP="00B00496">
      <w:pPr>
        <w:pStyle w:val="a5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2) востребованность плательщиками предоставленных льгот, </w:t>
      </w:r>
      <w:proofErr w:type="gramStart"/>
      <w:r>
        <w:rPr>
          <w:rFonts w:eastAsiaTheme="minorHAnsi"/>
          <w:sz w:val="28"/>
          <w:szCs w:val="28"/>
          <w:lang w:eastAsia="en-US"/>
        </w:rPr>
        <w:t>которая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характеризуется соотношением численности плательщиков, воспользовавшихся правом на льготы, и общей численности плательщиков за пятилетний период.</w:t>
      </w:r>
    </w:p>
    <w:p w:rsidR="00823DD2" w:rsidRDefault="00823DD2" w:rsidP="00B00496">
      <w:pPr>
        <w:pStyle w:val="a5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случае если налоговые льготы действуют менее пяти лет, то оценка их востребованности осуществляется за фактический и прогнозный периоды действия налоговых льгот, сумма которых составляет пять лет.</w:t>
      </w:r>
    </w:p>
    <w:p w:rsidR="00823DD2" w:rsidRDefault="00C20A62" w:rsidP="00B00496">
      <w:pPr>
        <w:pStyle w:val="a5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Общая численность плательщиков налогов и численность плательщиков налогов, воспользовавшихся правом на налоговые льготы</w:t>
      </w:r>
      <w:r w:rsidR="00823DD2">
        <w:rPr>
          <w:rFonts w:eastAsiaTheme="minorHAnsi"/>
          <w:sz w:val="28"/>
          <w:szCs w:val="28"/>
          <w:lang w:eastAsia="en-US"/>
        </w:rPr>
        <w:t xml:space="preserve"> в прогнозный период</w:t>
      </w:r>
      <w:r>
        <w:rPr>
          <w:rFonts w:eastAsiaTheme="minorHAnsi"/>
          <w:sz w:val="28"/>
          <w:szCs w:val="28"/>
          <w:lang w:eastAsia="en-US"/>
        </w:rPr>
        <w:t>,</w:t>
      </w:r>
      <w:r w:rsidR="00823DD2">
        <w:rPr>
          <w:rFonts w:eastAsiaTheme="minorHAnsi"/>
          <w:sz w:val="28"/>
          <w:szCs w:val="28"/>
          <w:lang w:eastAsia="en-US"/>
        </w:rPr>
        <w:t xml:space="preserve"> оценивается (прогнозируется) Минстроем НСО.</w:t>
      </w:r>
    </w:p>
    <w:p w:rsidR="00C20A62" w:rsidRDefault="00823DD2" w:rsidP="00B00496">
      <w:pPr>
        <w:pStyle w:val="a5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Под общей численностью плательщиков налогов понимается </w:t>
      </w:r>
      <w:r w:rsidR="00C20A62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численность плательщиков налогов, потенциально имеющих право на получение налоговых льгот.</w:t>
      </w:r>
    </w:p>
    <w:p w:rsidR="00823DD2" w:rsidRDefault="00823DD2" w:rsidP="00B00496">
      <w:pPr>
        <w:pStyle w:val="a5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соответствии с пунктом 9 статьи 8.11 Закона Новосибирской области от 16.10.2003 № 142-ОЗ от уплаты налогов на имущество организаций освобождаются </w:t>
      </w:r>
      <w:r w:rsidR="00A0164E">
        <w:rPr>
          <w:sz w:val="28"/>
          <w:szCs w:val="28"/>
        </w:rPr>
        <w:t>организации,</w:t>
      </w:r>
      <w:r w:rsidR="00A0164E">
        <w:rPr>
          <w:rFonts w:eastAsiaTheme="minorHAnsi"/>
          <w:sz w:val="28"/>
          <w:szCs w:val="28"/>
          <w:lang w:eastAsia="en-US"/>
        </w:rPr>
        <w:t xml:space="preserve"> являющихся</w:t>
      </w:r>
      <w:r w:rsidRPr="00592CEB">
        <w:rPr>
          <w:rFonts w:eastAsiaTheme="minorHAnsi"/>
          <w:sz w:val="28"/>
          <w:szCs w:val="28"/>
          <w:lang w:eastAsia="en-US"/>
        </w:rPr>
        <w:t xml:space="preserve"> собственник</w:t>
      </w:r>
      <w:r w:rsidR="00887F5F">
        <w:rPr>
          <w:rFonts w:eastAsiaTheme="minorHAnsi"/>
          <w:sz w:val="28"/>
          <w:szCs w:val="28"/>
          <w:lang w:eastAsia="en-US"/>
        </w:rPr>
        <w:t>ами жилых помещений</w:t>
      </w:r>
      <w:r w:rsidR="001E7DCF">
        <w:rPr>
          <w:rFonts w:eastAsiaTheme="minorHAnsi"/>
          <w:sz w:val="28"/>
          <w:szCs w:val="28"/>
          <w:lang w:eastAsia="en-US"/>
        </w:rPr>
        <w:t>.</w:t>
      </w:r>
    </w:p>
    <w:p w:rsidR="009463B7" w:rsidRDefault="001E7DCF" w:rsidP="00B00496">
      <w:pPr>
        <w:pStyle w:val="a5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 результатам проведения оценки целесообразности налогов</w:t>
      </w:r>
      <w:r w:rsidR="00887F5F">
        <w:rPr>
          <w:rFonts w:eastAsiaTheme="minorHAnsi"/>
          <w:sz w:val="28"/>
          <w:szCs w:val="28"/>
          <w:lang w:eastAsia="en-US"/>
        </w:rPr>
        <w:t xml:space="preserve">ых </w:t>
      </w:r>
      <w:r>
        <w:rPr>
          <w:rFonts w:eastAsiaTheme="minorHAnsi"/>
          <w:sz w:val="28"/>
          <w:szCs w:val="28"/>
          <w:lang w:eastAsia="en-US"/>
        </w:rPr>
        <w:t>расход</w:t>
      </w:r>
      <w:r w:rsidR="00887F5F">
        <w:rPr>
          <w:rFonts w:eastAsiaTheme="minorHAnsi"/>
          <w:sz w:val="28"/>
          <w:szCs w:val="28"/>
          <w:lang w:eastAsia="en-US"/>
        </w:rPr>
        <w:t>ов</w:t>
      </w:r>
      <w:r>
        <w:rPr>
          <w:rFonts w:eastAsiaTheme="minorHAnsi"/>
          <w:sz w:val="28"/>
          <w:szCs w:val="28"/>
          <w:lang w:eastAsia="en-US"/>
        </w:rPr>
        <w:t xml:space="preserve"> Минстрой НСО </w:t>
      </w:r>
      <w:r w:rsidR="00F90270">
        <w:rPr>
          <w:rFonts w:eastAsiaTheme="minorHAnsi"/>
          <w:sz w:val="28"/>
          <w:szCs w:val="28"/>
          <w:lang w:eastAsia="en-US"/>
        </w:rPr>
        <w:t>формулирует</w:t>
      </w:r>
      <w:r>
        <w:rPr>
          <w:rFonts w:eastAsiaTheme="minorHAnsi"/>
          <w:sz w:val="28"/>
          <w:szCs w:val="28"/>
          <w:lang w:eastAsia="en-US"/>
        </w:rPr>
        <w:t xml:space="preserve"> вывод</w:t>
      </w:r>
      <w:r w:rsidR="00E02327">
        <w:rPr>
          <w:rFonts w:eastAsiaTheme="minorHAnsi"/>
          <w:sz w:val="28"/>
          <w:szCs w:val="28"/>
          <w:lang w:eastAsia="en-US"/>
        </w:rPr>
        <w:t xml:space="preserve"> о соответствии</w:t>
      </w:r>
      <w:r w:rsidR="00A56784">
        <w:rPr>
          <w:rFonts w:eastAsiaTheme="minorHAnsi"/>
          <w:sz w:val="28"/>
          <w:szCs w:val="28"/>
          <w:lang w:eastAsia="en-US"/>
        </w:rPr>
        <w:t xml:space="preserve"> или несоответствии</w:t>
      </w:r>
      <w:r w:rsidR="00E02327">
        <w:rPr>
          <w:rFonts w:eastAsiaTheme="minorHAnsi"/>
          <w:sz w:val="28"/>
          <w:szCs w:val="28"/>
          <w:lang w:eastAsia="en-US"/>
        </w:rPr>
        <w:t xml:space="preserve"> критериям целесообразности. </w:t>
      </w:r>
    </w:p>
    <w:p w:rsidR="001E7DCF" w:rsidRDefault="00E02327" w:rsidP="00B00496">
      <w:pPr>
        <w:pStyle w:val="a5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случае несоответствия налоговых расходов хотя бы одному из вышеизложенных критериев, </w:t>
      </w:r>
      <w:r w:rsidR="009A50BD">
        <w:rPr>
          <w:rFonts w:eastAsiaTheme="minorHAnsi"/>
          <w:sz w:val="28"/>
          <w:szCs w:val="28"/>
          <w:lang w:eastAsia="en-US"/>
        </w:rPr>
        <w:t>Минстрой НСО</w:t>
      </w:r>
      <w:r>
        <w:rPr>
          <w:rFonts w:eastAsiaTheme="minorHAnsi"/>
          <w:sz w:val="28"/>
          <w:szCs w:val="28"/>
          <w:lang w:eastAsia="en-US"/>
        </w:rPr>
        <w:t xml:space="preserve"> представляет в министерство финансов и налоговой политики Новосибирской области предложения о сохранении (уточнении, отмене) л</w:t>
      </w:r>
      <w:r w:rsidR="004675CD">
        <w:rPr>
          <w:rFonts w:eastAsiaTheme="minorHAnsi"/>
          <w:sz w:val="28"/>
          <w:szCs w:val="28"/>
          <w:lang w:eastAsia="en-US"/>
        </w:rPr>
        <w:t>ьготы, обуславливающей налоговый расход</w:t>
      </w:r>
    </w:p>
    <w:p w:rsidR="00E02327" w:rsidRDefault="00A434AE" w:rsidP="00B00496">
      <w:pPr>
        <w:pStyle w:val="a5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</w:t>
      </w:r>
      <w:r w:rsidR="00E02327">
        <w:rPr>
          <w:rFonts w:eastAsiaTheme="minorHAnsi"/>
          <w:sz w:val="28"/>
          <w:szCs w:val="28"/>
          <w:lang w:eastAsia="en-US"/>
        </w:rPr>
        <w:t> Оценка результативности налоговых расходов включает оценку бюджетной э</w:t>
      </w:r>
      <w:r w:rsidR="00697B25">
        <w:rPr>
          <w:rFonts w:eastAsiaTheme="minorHAnsi"/>
          <w:sz w:val="28"/>
          <w:szCs w:val="28"/>
          <w:lang w:eastAsia="en-US"/>
        </w:rPr>
        <w:t>ффективности налоговых расходов.</w:t>
      </w:r>
    </w:p>
    <w:p w:rsidR="00DB0B5C" w:rsidRDefault="00DA56C4" w:rsidP="00250F4B">
      <w:pPr>
        <w:pStyle w:val="a5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целях оценки бюджетной эффективности стимулирующих налоговых расходов, обусловленных льготами по налогу </w:t>
      </w:r>
      <w:r w:rsidR="00A434AE">
        <w:rPr>
          <w:rFonts w:eastAsiaTheme="minorHAnsi"/>
          <w:sz w:val="28"/>
          <w:szCs w:val="28"/>
          <w:lang w:eastAsia="en-US"/>
        </w:rPr>
        <w:t>на имущество,</w:t>
      </w:r>
      <w:r>
        <w:rPr>
          <w:rFonts w:eastAsiaTheme="minorHAnsi"/>
          <w:sz w:val="28"/>
          <w:szCs w:val="28"/>
          <w:lang w:eastAsia="en-US"/>
        </w:rPr>
        <w:t xml:space="preserve"> рассчитывается оценка совокупного бюджетного эффекта (самоокупаемости) указанных налоговых расходов в соответствии с пунктами 22,23 Порядка.</w:t>
      </w:r>
    </w:p>
    <w:p w:rsidR="00E81FB7" w:rsidRDefault="00E81FB7" w:rsidP="00250F4B">
      <w:pPr>
        <w:pStyle w:val="a5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Оценка совокупного бюджетного эффекта (самоокупаемости) стимулирующих налоговых расходов Новосибирской области определяется отдельно по каждому налоговому расходу Новосибирской области. В случае если для о</w:t>
      </w:r>
      <w:r w:rsidR="00094223">
        <w:rPr>
          <w:rFonts w:eastAsiaTheme="minorHAnsi"/>
          <w:sz w:val="28"/>
          <w:szCs w:val="28"/>
          <w:lang w:eastAsia="en-US"/>
        </w:rPr>
        <w:t>тдельных категорий плательщиков</w:t>
      </w:r>
      <w:r>
        <w:rPr>
          <w:rFonts w:eastAsiaTheme="minorHAnsi"/>
          <w:sz w:val="28"/>
          <w:szCs w:val="28"/>
          <w:lang w:eastAsia="en-US"/>
        </w:rPr>
        <w:t>, имеющих право на льготы, предоставлены льготы по нескольким видам налогов, оценка совокупного бюджетного эффекта (самоокупаемости) налоговых расходов Новосибирской области определяется в целом по указанной категории плательщиков.</w:t>
      </w:r>
    </w:p>
    <w:p w:rsidR="0043076B" w:rsidRDefault="0043076B" w:rsidP="0043076B">
      <w:pPr>
        <w:pStyle w:val="a5"/>
        <w:ind w:left="0"/>
        <w:jc w:val="center"/>
        <w:rPr>
          <w:rFonts w:eastAsiaTheme="minorHAnsi"/>
          <w:sz w:val="28"/>
          <w:szCs w:val="28"/>
          <w:lang w:eastAsia="en-US"/>
        </w:rPr>
      </w:pPr>
    </w:p>
    <w:p w:rsidR="009E4549" w:rsidRDefault="009E4549" w:rsidP="00250F4B">
      <w:pPr>
        <w:pStyle w:val="a5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</w:p>
    <w:p w:rsidR="009E4549" w:rsidRDefault="009E4549" w:rsidP="009E4549">
      <w:pPr>
        <w:pStyle w:val="a5"/>
        <w:ind w:left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-3-</w:t>
      </w:r>
    </w:p>
    <w:p w:rsidR="009E4549" w:rsidRDefault="009E4549" w:rsidP="009E4549">
      <w:pPr>
        <w:pStyle w:val="a5"/>
        <w:ind w:left="0" w:firstLine="709"/>
        <w:jc w:val="center"/>
        <w:rPr>
          <w:rFonts w:eastAsiaTheme="minorHAnsi"/>
          <w:sz w:val="28"/>
          <w:szCs w:val="28"/>
          <w:lang w:eastAsia="en-US"/>
        </w:rPr>
      </w:pPr>
    </w:p>
    <w:p w:rsidR="00DA56C4" w:rsidRDefault="009E4549" w:rsidP="00250F4B">
      <w:pPr>
        <w:pStyle w:val="a5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</w:t>
      </w:r>
      <w:r w:rsidR="00DA56C4" w:rsidRPr="00DD0A1E">
        <w:rPr>
          <w:rFonts w:eastAsiaTheme="minorHAnsi"/>
          <w:sz w:val="28"/>
          <w:szCs w:val="28"/>
          <w:lang w:eastAsia="en-US"/>
        </w:rPr>
        <w:t>. По итогам оценки эффективности налогов</w:t>
      </w:r>
      <w:r w:rsidR="00B54D17" w:rsidRPr="00DD0A1E">
        <w:rPr>
          <w:rFonts w:eastAsiaTheme="minorHAnsi"/>
          <w:sz w:val="28"/>
          <w:szCs w:val="28"/>
          <w:lang w:eastAsia="en-US"/>
        </w:rPr>
        <w:t>ых</w:t>
      </w:r>
      <w:r w:rsidR="00DA56C4" w:rsidRPr="00DD0A1E">
        <w:rPr>
          <w:rFonts w:eastAsiaTheme="minorHAnsi"/>
          <w:sz w:val="28"/>
          <w:szCs w:val="28"/>
          <w:lang w:eastAsia="en-US"/>
        </w:rPr>
        <w:t xml:space="preserve"> расход</w:t>
      </w:r>
      <w:r w:rsidR="00B54D17" w:rsidRPr="00DD0A1E">
        <w:rPr>
          <w:rFonts w:eastAsiaTheme="minorHAnsi"/>
          <w:sz w:val="28"/>
          <w:szCs w:val="28"/>
          <w:lang w:eastAsia="en-US"/>
        </w:rPr>
        <w:t>ов</w:t>
      </w:r>
      <w:r w:rsidR="00DA56C4" w:rsidRPr="00DD0A1E">
        <w:rPr>
          <w:rFonts w:eastAsiaTheme="minorHAnsi"/>
          <w:sz w:val="28"/>
          <w:szCs w:val="28"/>
          <w:lang w:eastAsia="en-US"/>
        </w:rPr>
        <w:t xml:space="preserve"> Минстрой НСО формулирует выводы о </w:t>
      </w:r>
      <w:r w:rsidR="00953E04" w:rsidRPr="00DD0A1E">
        <w:rPr>
          <w:rFonts w:eastAsiaTheme="minorHAnsi"/>
          <w:sz w:val="28"/>
          <w:szCs w:val="28"/>
          <w:lang w:eastAsia="en-US"/>
        </w:rPr>
        <w:t>целесообразности и результативности налоговых расходов Новосибирской области, предоставленных налоговых льгот</w:t>
      </w:r>
      <w:r w:rsidR="009A50BD" w:rsidRPr="00DD0A1E">
        <w:rPr>
          <w:rFonts w:eastAsiaTheme="minorHAnsi"/>
          <w:sz w:val="28"/>
          <w:szCs w:val="28"/>
          <w:lang w:eastAsia="en-US"/>
        </w:rPr>
        <w:t>.</w:t>
      </w:r>
    </w:p>
    <w:p w:rsidR="009A50BD" w:rsidRDefault="009A50BD" w:rsidP="00250F4B">
      <w:pPr>
        <w:pStyle w:val="a5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Перечень показателей для проведения оценки налоговых расходов, результаты оценки эффективности налоговых расходов, </w:t>
      </w:r>
      <w:r w:rsidR="001E61CF">
        <w:rPr>
          <w:rFonts w:eastAsiaTheme="minorHAnsi"/>
          <w:sz w:val="28"/>
          <w:szCs w:val="28"/>
          <w:lang w:eastAsia="en-US"/>
        </w:rPr>
        <w:t xml:space="preserve">направляются Минстроем НСО в министерство финансов и налоговой политики Новосибирской области ежегодно до 20 мая текущего года. </w:t>
      </w:r>
    </w:p>
    <w:p w:rsidR="001E61CF" w:rsidRDefault="001E61CF" w:rsidP="00250F4B">
      <w:pPr>
        <w:pStyle w:val="a5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 итогам отчетного финансового года на основании информации, указанной в подпункте 2 пункта 13 Порядка, Минстрой НСО направляет уточненную информацию в министерство финансов и налоговой политики Новосибирской области согласно приложению № 2 к Порядку ежегодно в срок до 5 августа текущего года.</w:t>
      </w:r>
    </w:p>
    <w:p w:rsidR="00FA5F4A" w:rsidRPr="00B00496" w:rsidRDefault="00FA5F4A" w:rsidP="00250F4B">
      <w:pPr>
        <w:pStyle w:val="a5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</w:p>
    <w:p w:rsidR="008A33B5" w:rsidRDefault="00FA5F4A" w:rsidP="00366E78">
      <w:pPr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______________________</w:t>
      </w:r>
    </w:p>
    <w:p w:rsidR="008A33B5" w:rsidRPr="008A33B5" w:rsidRDefault="008A33B5" w:rsidP="00366E78">
      <w:pPr>
        <w:jc w:val="center"/>
        <w:rPr>
          <w:rFonts w:eastAsiaTheme="minorHAnsi"/>
          <w:b/>
          <w:sz w:val="28"/>
          <w:szCs w:val="28"/>
          <w:lang w:eastAsia="en-US"/>
        </w:rPr>
      </w:pPr>
    </w:p>
    <w:p w:rsidR="008A33B5" w:rsidRPr="00366E78" w:rsidRDefault="008A33B5" w:rsidP="00366E78">
      <w:pPr>
        <w:jc w:val="center"/>
        <w:rPr>
          <w:sz w:val="28"/>
          <w:szCs w:val="20"/>
        </w:rPr>
      </w:pPr>
    </w:p>
    <w:p w:rsidR="00F36927" w:rsidRDefault="00F36927" w:rsidP="00E24A82">
      <w:pPr>
        <w:autoSpaceDE w:val="0"/>
        <w:autoSpaceDN w:val="0"/>
        <w:jc w:val="center"/>
        <w:rPr>
          <w:color w:val="FF0000"/>
          <w:sz w:val="28"/>
          <w:szCs w:val="28"/>
        </w:rPr>
      </w:pPr>
    </w:p>
    <w:p w:rsidR="00F36927" w:rsidRDefault="00F36927" w:rsidP="00E24A82">
      <w:pPr>
        <w:autoSpaceDE w:val="0"/>
        <w:autoSpaceDN w:val="0"/>
        <w:jc w:val="center"/>
        <w:rPr>
          <w:color w:val="FF0000"/>
          <w:sz w:val="28"/>
          <w:szCs w:val="28"/>
        </w:rPr>
      </w:pPr>
    </w:p>
    <w:p w:rsidR="00E33065" w:rsidRDefault="00E33065" w:rsidP="00E24A82">
      <w:pPr>
        <w:autoSpaceDE w:val="0"/>
        <w:autoSpaceDN w:val="0"/>
        <w:jc w:val="center"/>
        <w:rPr>
          <w:color w:val="FF0000"/>
          <w:sz w:val="28"/>
          <w:szCs w:val="28"/>
        </w:rPr>
      </w:pPr>
    </w:p>
    <w:p w:rsidR="00E33065" w:rsidRDefault="00E33065" w:rsidP="00E24A82">
      <w:pPr>
        <w:autoSpaceDE w:val="0"/>
        <w:autoSpaceDN w:val="0"/>
        <w:jc w:val="center"/>
        <w:rPr>
          <w:color w:val="FF0000"/>
          <w:sz w:val="28"/>
          <w:szCs w:val="28"/>
        </w:rPr>
      </w:pPr>
    </w:p>
    <w:p w:rsidR="00E33065" w:rsidRDefault="00E33065" w:rsidP="00E24A82">
      <w:pPr>
        <w:autoSpaceDE w:val="0"/>
        <w:autoSpaceDN w:val="0"/>
        <w:jc w:val="center"/>
        <w:rPr>
          <w:color w:val="FF0000"/>
          <w:sz w:val="28"/>
          <w:szCs w:val="28"/>
        </w:rPr>
      </w:pPr>
    </w:p>
    <w:p w:rsidR="00E33065" w:rsidRDefault="00E33065" w:rsidP="00E24A82">
      <w:pPr>
        <w:autoSpaceDE w:val="0"/>
        <w:autoSpaceDN w:val="0"/>
        <w:jc w:val="center"/>
        <w:rPr>
          <w:color w:val="FF0000"/>
          <w:sz w:val="28"/>
          <w:szCs w:val="28"/>
        </w:rPr>
      </w:pPr>
    </w:p>
    <w:p w:rsidR="00E33065" w:rsidRDefault="00E33065" w:rsidP="00E24A82">
      <w:pPr>
        <w:autoSpaceDE w:val="0"/>
        <w:autoSpaceDN w:val="0"/>
        <w:jc w:val="center"/>
        <w:rPr>
          <w:color w:val="FF0000"/>
          <w:sz w:val="28"/>
          <w:szCs w:val="28"/>
        </w:rPr>
      </w:pPr>
    </w:p>
    <w:p w:rsidR="0023276E" w:rsidRDefault="0023276E" w:rsidP="00E24A82">
      <w:pPr>
        <w:autoSpaceDE w:val="0"/>
        <w:autoSpaceDN w:val="0"/>
        <w:jc w:val="center"/>
        <w:rPr>
          <w:sz w:val="28"/>
          <w:szCs w:val="28"/>
        </w:rPr>
      </w:pPr>
    </w:p>
    <w:p w:rsidR="0023276E" w:rsidRDefault="0023276E" w:rsidP="00E24A82">
      <w:pPr>
        <w:autoSpaceDE w:val="0"/>
        <w:autoSpaceDN w:val="0"/>
        <w:jc w:val="center"/>
        <w:rPr>
          <w:sz w:val="28"/>
          <w:szCs w:val="28"/>
        </w:rPr>
      </w:pPr>
    </w:p>
    <w:p w:rsidR="0023276E" w:rsidRDefault="0023276E" w:rsidP="00E24A82">
      <w:pPr>
        <w:autoSpaceDE w:val="0"/>
        <w:autoSpaceDN w:val="0"/>
        <w:jc w:val="center"/>
        <w:rPr>
          <w:sz w:val="28"/>
          <w:szCs w:val="28"/>
        </w:rPr>
      </w:pPr>
    </w:p>
    <w:p w:rsidR="0023276E" w:rsidRDefault="0023276E" w:rsidP="00E24A82">
      <w:pPr>
        <w:autoSpaceDE w:val="0"/>
        <w:autoSpaceDN w:val="0"/>
        <w:jc w:val="center"/>
        <w:rPr>
          <w:sz w:val="28"/>
          <w:szCs w:val="28"/>
        </w:rPr>
      </w:pPr>
    </w:p>
    <w:p w:rsidR="0023276E" w:rsidRDefault="0023276E" w:rsidP="00E24A82">
      <w:pPr>
        <w:autoSpaceDE w:val="0"/>
        <w:autoSpaceDN w:val="0"/>
        <w:jc w:val="center"/>
        <w:rPr>
          <w:sz w:val="28"/>
          <w:szCs w:val="28"/>
        </w:rPr>
      </w:pPr>
    </w:p>
    <w:p w:rsidR="0023276E" w:rsidRDefault="0023276E" w:rsidP="00E24A82">
      <w:pPr>
        <w:autoSpaceDE w:val="0"/>
        <w:autoSpaceDN w:val="0"/>
        <w:jc w:val="center"/>
        <w:rPr>
          <w:sz w:val="28"/>
          <w:szCs w:val="28"/>
        </w:rPr>
      </w:pPr>
    </w:p>
    <w:p w:rsidR="00953E04" w:rsidRDefault="00953E04" w:rsidP="00FA0FF7">
      <w:pPr>
        <w:autoSpaceDE w:val="0"/>
        <w:autoSpaceDN w:val="0"/>
        <w:jc w:val="right"/>
        <w:rPr>
          <w:sz w:val="28"/>
          <w:szCs w:val="28"/>
          <w:highlight w:val="yellow"/>
        </w:rPr>
      </w:pPr>
    </w:p>
    <w:p w:rsidR="00953E04" w:rsidRDefault="00953E04" w:rsidP="00FA0FF7">
      <w:pPr>
        <w:autoSpaceDE w:val="0"/>
        <w:autoSpaceDN w:val="0"/>
        <w:jc w:val="right"/>
        <w:rPr>
          <w:sz w:val="28"/>
          <w:szCs w:val="28"/>
          <w:highlight w:val="yellow"/>
        </w:rPr>
      </w:pPr>
    </w:p>
    <w:p w:rsidR="00DD0A1E" w:rsidRDefault="00DD0A1E" w:rsidP="00953E04">
      <w:pPr>
        <w:jc w:val="center"/>
        <w:rPr>
          <w:sz w:val="28"/>
          <w:szCs w:val="28"/>
          <w:highlight w:val="yellow"/>
        </w:rPr>
      </w:pPr>
    </w:p>
    <w:p w:rsidR="00DD0A1E" w:rsidRDefault="00DD0A1E" w:rsidP="00953E04">
      <w:pPr>
        <w:jc w:val="center"/>
        <w:rPr>
          <w:sz w:val="28"/>
          <w:szCs w:val="28"/>
          <w:highlight w:val="yellow"/>
        </w:rPr>
      </w:pPr>
    </w:p>
    <w:p w:rsidR="00DD0A1E" w:rsidRDefault="00DD0A1E" w:rsidP="00953E04">
      <w:pPr>
        <w:jc w:val="center"/>
        <w:rPr>
          <w:sz w:val="28"/>
          <w:szCs w:val="28"/>
          <w:highlight w:val="yellow"/>
        </w:rPr>
      </w:pPr>
    </w:p>
    <w:p w:rsidR="00DD0A1E" w:rsidRDefault="00DD0A1E" w:rsidP="00953E04">
      <w:pPr>
        <w:jc w:val="center"/>
        <w:rPr>
          <w:sz w:val="28"/>
          <w:szCs w:val="28"/>
          <w:highlight w:val="yellow"/>
        </w:rPr>
      </w:pPr>
    </w:p>
    <w:p w:rsidR="00DD0A1E" w:rsidRDefault="00DD0A1E" w:rsidP="00953E04">
      <w:pPr>
        <w:jc w:val="center"/>
        <w:rPr>
          <w:sz w:val="28"/>
          <w:szCs w:val="28"/>
          <w:highlight w:val="yellow"/>
        </w:rPr>
      </w:pPr>
    </w:p>
    <w:p w:rsidR="00DD0A1E" w:rsidRDefault="00DD0A1E" w:rsidP="00953E04">
      <w:pPr>
        <w:jc w:val="center"/>
        <w:rPr>
          <w:sz w:val="28"/>
          <w:szCs w:val="28"/>
          <w:highlight w:val="yellow"/>
        </w:rPr>
      </w:pPr>
    </w:p>
    <w:p w:rsidR="00DD0A1E" w:rsidRDefault="00DD0A1E" w:rsidP="00953E04">
      <w:pPr>
        <w:jc w:val="center"/>
        <w:rPr>
          <w:sz w:val="28"/>
          <w:szCs w:val="28"/>
          <w:highlight w:val="yellow"/>
        </w:rPr>
      </w:pPr>
    </w:p>
    <w:p w:rsidR="00DD0A1E" w:rsidRDefault="00DD0A1E" w:rsidP="00953E04">
      <w:pPr>
        <w:jc w:val="center"/>
        <w:rPr>
          <w:sz w:val="28"/>
          <w:szCs w:val="28"/>
          <w:highlight w:val="yellow"/>
        </w:rPr>
      </w:pPr>
    </w:p>
    <w:p w:rsidR="00DD0A1E" w:rsidRDefault="00DD0A1E" w:rsidP="00953E04">
      <w:pPr>
        <w:jc w:val="center"/>
        <w:rPr>
          <w:sz w:val="28"/>
          <w:szCs w:val="28"/>
          <w:highlight w:val="yellow"/>
        </w:rPr>
      </w:pPr>
    </w:p>
    <w:p w:rsidR="00DD0A1E" w:rsidRDefault="00DD0A1E" w:rsidP="00953E04">
      <w:pPr>
        <w:jc w:val="center"/>
        <w:rPr>
          <w:sz w:val="28"/>
          <w:szCs w:val="28"/>
          <w:highlight w:val="yellow"/>
        </w:rPr>
      </w:pPr>
    </w:p>
    <w:p w:rsidR="004803E0" w:rsidRPr="00AB471F" w:rsidRDefault="004803E0" w:rsidP="00FA0FF7">
      <w:pPr>
        <w:ind w:left="927"/>
        <w:jc w:val="both"/>
        <w:rPr>
          <w:sz w:val="28"/>
          <w:szCs w:val="28"/>
        </w:rPr>
      </w:pPr>
    </w:p>
    <w:p w:rsidR="00DD0A1E" w:rsidRDefault="00DD0A1E" w:rsidP="00DD0A1E">
      <w:pPr>
        <w:widowControl w:val="0"/>
        <w:adjustRightInd w:val="0"/>
        <w:ind w:left="927"/>
        <w:jc w:val="both"/>
        <w:outlineLvl w:val="1"/>
        <w:rPr>
          <w:bCs/>
          <w:sz w:val="28"/>
          <w:szCs w:val="28"/>
        </w:rPr>
      </w:pPr>
    </w:p>
    <w:p w:rsidR="00DD0A1E" w:rsidRDefault="00DD0A1E" w:rsidP="00DD0A1E">
      <w:pPr>
        <w:widowControl w:val="0"/>
        <w:adjustRightInd w:val="0"/>
        <w:ind w:left="927"/>
        <w:jc w:val="both"/>
        <w:outlineLvl w:val="1"/>
        <w:rPr>
          <w:bCs/>
          <w:sz w:val="28"/>
          <w:szCs w:val="28"/>
        </w:rPr>
      </w:pPr>
    </w:p>
    <w:sectPr w:rsidR="00DD0A1E" w:rsidSect="00B51140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426" w:right="850" w:bottom="1134" w:left="1134" w:header="0" w:footer="397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5B6C" w:rsidRDefault="00355B6C" w:rsidP="00C20A62">
      <w:r>
        <w:separator/>
      </w:r>
    </w:p>
  </w:endnote>
  <w:endnote w:type="continuationSeparator" w:id="0">
    <w:p w:rsidR="00355B6C" w:rsidRDefault="00355B6C" w:rsidP="00C20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A62" w:rsidRDefault="00C20A62">
    <w:pPr>
      <w:pStyle w:val="a8"/>
    </w:pPr>
  </w:p>
  <w:p w:rsidR="00C20A62" w:rsidRDefault="00C20A62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A62" w:rsidRPr="00217CB2" w:rsidRDefault="00C20A62" w:rsidP="00C20A62">
    <w:pPr>
      <w:jc w:val="both"/>
      <w:rPr>
        <w:sz w:val="20"/>
        <w:szCs w:val="20"/>
      </w:rPr>
    </w:pPr>
    <w:r>
      <w:rPr>
        <w:sz w:val="20"/>
        <w:szCs w:val="20"/>
      </w:rPr>
      <w:t>К</w:t>
    </w:r>
    <w:r w:rsidRPr="00217CB2">
      <w:rPr>
        <w:sz w:val="20"/>
        <w:szCs w:val="20"/>
      </w:rPr>
      <w:t>.</w:t>
    </w:r>
    <w:r>
      <w:rPr>
        <w:sz w:val="20"/>
        <w:szCs w:val="20"/>
      </w:rPr>
      <w:t xml:space="preserve">А </w:t>
    </w:r>
    <w:proofErr w:type="spellStart"/>
    <w:r>
      <w:rPr>
        <w:sz w:val="20"/>
        <w:szCs w:val="20"/>
      </w:rPr>
      <w:t>Ходосова</w:t>
    </w:r>
    <w:proofErr w:type="spellEnd"/>
  </w:p>
  <w:p w:rsidR="00C20A62" w:rsidRDefault="00C20A62" w:rsidP="00C20A62">
    <w:pPr>
      <w:jc w:val="both"/>
      <w:rPr>
        <w:sz w:val="20"/>
        <w:szCs w:val="20"/>
      </w:rPr>
    </w:pPr>
    <w:r>
      <w:rPr>
        <w:sz w:val="20"/>
        <w:szCs w:val="20"/>
      </w:rPr>
      <w:t>319 64 39</w:t>
    </w:r>
  </w:p>
  <w:p w:rsidR="00C20A62" w:rsidRPr="00C20A62" w:rsidRDefault="00C20A62" w:rsidP="00C20A6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5B6C" w:rsidRDefault="00355B6C" w:rsidP="00C20A62">
      <w:r>
        <w:separator/>
      </w:r>
    </w:p>
  </w:footnote>
  <w:footnote w:type="continuationSeparator" w:id="0">
    <w:p w:rsidR="00355B6C" w:rsidRDefault="00355B6C" w:rsidP="00C20A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76E" w:rsidRDefault="0023276E" w:rsidP="0023276E">
    <w:pPr>
      <w:autoSpaceDE w:val="0"/>
      <w:autoSpaceDN w:val="0"/>
      <w:jc w:val="both"/>
    </w:pPr>
  </w:p>
  <w:p w:rsidR="0023276E" w:rsidRDefault="0023276E" w:rsidP="0023276E">
    <w:pPr>
      <w:autoSpaceDE w:val="0"/>
      <w:autoSpaceDN w:val="0"/>
      <w:ind w:left="567"/>
      <w:jc w:val="both"/>
    </w:pPr>
  </w:p>
  <w:p w:rsidR="00DE126C" w:rsidRDefault="00DE126C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04E3" w:rsidRDefault="000E04E3">
    <w:pPr>
      <w:pStyle w:val="a6"/>
      <w:jc w:val="center"/>
    </w:pPr>
  </w:p>
  <w:p w:rsidR="000E04E3" w:rsidRDefault="000E04E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B4722"/>
    <w:multiLevelType w:val="hybridMultilevel"/>
    <w:tmpl w:val="4F9C9D6C"/>
    <w:lvl w:ilvl="0" w:tplc="B944FA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B657E21"/>
    <w:multiLevelType w:val="hybridMultilevel"/>
    <w:tmpl w:val="DC8CA420"/>
    <w:lvl w:ilvl="0" w:tplc="F93CF894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2">
    <w:nsid w:val="2CBB2C17"/>
    <w:multiLevelType w:val="hybridMultilevel"/>
    <w:tmpl w:val="0F8CB4AA"/>
    <w:lvl w:ilvl="0" w:tplc="F93CF8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30F688E"/>
    <w:multiLevelType w:val="hybridMultilevel"/>
    <w:tmpl w:val="DC8CA420"/>
    <w:lvl w:ilvl="0" w:tplc="F93CF89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">
    <w:nsid w:val="49853AE3"/>
    <w:multiLevelType w:val="hybridMultilevel"/>
    <w:tmpl w:val="EE4CA0F4"/>
    <w:lvl w:ilvl="0" w:tplc="7FC416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65F13D3"/>
    <w:multiLevelType w:val="multilevel"/>
    <w:tmpl w:val="EC2E5C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6">
    <w:nsid w:val="7B34529E"/>
    <w:multiLevelType w:val="hybridMultilevel"/>
    <w:tmpl w:val="C07036B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047"/>
    <w:rsid w:val="0000483F"/>
    <w:rsid w:val="00063E69"/>
    <w:rsid w:val="00074AF6"/>
    <w:rsid w:val="00094223"/>
    <w:rsid w:val="000B6C2E"/>
    <w:rsid w:val="000D226E"/>
    <w:rsid w:val="000E04E3"/>
    <w:rsid w:val="000F2027"/>
    <w:rsid w:val="000F45A3"/>
    <w:rsid w:val="00102047"/>
    <w:rsid w:val="00144C3D"/>
    <w:rsid w:val="00154E3A"/>
    <w:rsid w:val="001606B3"/>
    <w:rsid w:val="00175544"/>
    <w:rsid w:val="001A4290"/>
    <w:rsid w:val="001D490D"/>
    <w:rsid w:val="001E61CF"/>
    <w:rsid w:val="001E7DCF"/>
    <w:rsid w:val="001F1653"/>
    <w:rsid w:val="001F718E"/>
    <w:rsid w:val="0023276E"/>
    <w:rsid w:val="00250F4B"/>
    <w:rsid w:val="0027223D"/>
    <w:rsid w:val="00274B42"/>
    <w:rsid w:val="002B0700"/>
    <w:rsid w:val="002F64BC"/>
    <w:rsid w:val="00355B6C"/>
    <w:rsid w:val="00366E78"/>
    <w:rsid w:val="00411204"/>
    <w:rsid w:val="0043076B"/>
    <w:rsid w:val="004639FA"/>
    <w:rsid w:val="004675CD"/>
    <w:rsid w:val="004803E0"/>
    <w:rsid w:val="00491D3E"/>
    <w:rsid w:val="00506A71"/>
    <w:rsid w:val="00546DC9"/>
    <w:rsid w:val="00592CEB"/>
    <w:rsid w:val="005D126C"/>
    <w:rsid w:val="005E42DA"/>
    <w:rsid w:val="00634D1C"/>
    <w:rsid w:val="006805E6"/>
    <w:rsid w:val="00697B25"/>
    <w:rsid w:val="006F10BB"/>
    <w:rsid w:val="006F79AB"/>
    <w:rsid w:val="00747F3A"/>
    <w:rsid w:val="00770ECF"/>
    <w:rsid w:val="00801E63"/>
    <w:rsid w:val="00823DD2"/>
    <w:rsid w:val="00835DE7"/>
    <w:rsid w:val="00887F5F"/>
    <w:rsid w:val="008A33B5"/>
    <w:rsid w:val="008D6B62"/>
    <w:rsid w:val="008F5B11"/>
    <w:rsid w:val="009463B7"/>
    <w:rsid w:val="00953E04"/>
    <w:rsid w:val="009A50BD"/>
    <w:rsid w:val="009E4549"/>
    <w:rsid w:val="00A0164E"/>
    <w:rsid w:val="00A10E16"/>
    <w:rsid w:val="00A31503"/>
    <w:rsid w:val="00A434AE"/>
    <w:rsid w:val="00A56784"/>
    <w:rsid w:val="00A83C41"/>
    <w:rsid w:val="00A860A3"/>
    <w:rsid w:val="00AA2993"/>
    <w:rsid w:val="00AB1544"/>
    <w:rsid w:val="00AB471F"/>
    <w:rsid w:val="00B00496"/>
    <w:rsid w:val="00B51140"/>
    <w:rsid w:val="00B54D17"/>
    <w:rsid w:val="00B5739D"/>
    <w:rsid w:val="00B776FF"/>
    <w:rsid w:val="00BB0256"/>
    <w:rsid w:val="00BB394B"/>
    <w:rsid w:val="00C152BC"/>
    <w:rsid w:val="00C20A62"/>
    <w:rsid w:val="00C33E61"/>
    <w:rsid w:val="00C64EB6"/>
    <w:rsid w:val="00CA4B85"/>
    <w:rsid w:val="00CB2A30"/>
    <w:rsid w:val="00CD66B9"/>
    <w:rsid w:val="00CE1B8B"/>
    <w:rsid w:val="00D115B0"/>
    <w:rsid w:val="00D84179"/>
    <w:rsid w:val="00DA56C4"/>
    <w:rsid w:val="00DB0B5C"/>
    <w:rsid w:val="00DB4C98"/>
    <w:rsid w:val="00DD0A1E"/>
    <w:rsid w:val="00DE126C"/>
    <w:rsid w:val="00E02327"/>
    <w:rsid w:val="00E24A82"/>
    <w:rsid w:val="00E33065"/>
    <w:rsid w:val="00E81FB7"/>
    <w:rsid w:val="00EA7BCA"/>
    <w:rsid w:val="00F16E16"/>
    <w:rsid w:val="00F3547B"/>
    <w:rsid w:val="00F36927"/>
    <w:rsid w:val="00F53C5B"/>
    <w:rsid w:val="00F62FF3"/>
    <w:rsid w:val="00F90270"/>
    <w:rsid w:val="00F95D7B"/>
    <w:rsid w:val="00FA0FF7"/>
    <w:rsid w:val="00FA5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0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204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204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33E6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20A6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20A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C20A6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20A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62F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0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204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204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33E6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20A6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20A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C20A6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20A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62F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A679926-0294-4A36-972C-5E1FB18CD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1127</Words>
  <Characters>6429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7541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Радионова Екатерина Андреевна</dc:creator>
  <cp:lastModifiedBy>Ибрагимов Голибджон Гуфронович ADM</cp:lastModifiedBy>
  <cp:revision>4</cp:revision>
  <cp:lastPrinted>2020-03-03T08:51:00Z</cp:lastPrinted>
  <dcterms:created xsi:type="dcterms:W3CDTF">2020-03-03T06:50:00Z</dcterms:created>
  <dcterms:modified xsi:type="dcterms:W3CDTF">2020-03-04T08:10:00Z</dcterms:modified>
</cp:coreProperties>
</file>