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83" w:rsidRDefault="00B57E0A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2A3C83" w:rsidRDefault="00B57E0A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Губернатора</w:t>
      </w:r>
    </w:p>
    <w:p w:rsidR="002A3C83" w:rsidRDefault="00B57E0A">
      <w:pPr>
        <w:pStyle w:val="ConsPlusNormal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2A3C83" w:rsidRDefault="002A3C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3C83" w:rsidRDefault="002A3C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2A3C83" w:rsidRDefault="002A3C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3C83" w:rsidRDefault="00B57E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(максимальные) </w:t>
      </w:r>
      <w:hyperlink w:anchor="P30" w:tooltip="#P30" w:history="1">
        <w:r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2024-2028 годы</w:t>
      </w:r>
    </w:p>
    <w:p w:rsidR="002A3C83" w:rsidRDefault="002A3C83">
      <w:pPr>
        <w:pStyle w:val="ConsPlusTitle"/>
        <w:jc w:val="center"/>
        <w:rPr>
          <w:rFonts w:ascii="Times New Roman" w:hAnsi="Times New Roman" w:cs="Times New Roman"/>
        </w:rPr>
      </w:pPr>
    </w:p>
    <w:p w:rsidR="002A3C83" w:rsidRDefault="002A3C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82"/>
        <w:gridCol w:w="2126"/>
        <w:gridCol w:w="4253"/>
      </w:tblGrid>
      <w:tr w:rsidR="002A3C83" w:rsidTr="004F5608">
        <w:tc>
          <w:tcPr>
            <w:tcW w:w="629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2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Новосибирской области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Предельные индексы (в процентах)</w:t>
            </w:r>
          </w:p>
        </w:tc>
      </w:tr>
      <w:tr w:rsidR="00A92617" w:rsidTr="004F5608">
        <w:tc>
          <w:tcPr>
            <w:tcW w:w="629" w:type="dxa"/>
          </w:tcPr>
          <w:p w:rsidR="00A92617" w:rsidRDefault="00A92617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1" w:type="dxa"/>
            <w:gridSpan w:val="3"/>
          </w:tcPr>
          <w:p w:rsidR="00A92617" w:rsidRDefault="004F5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261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49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455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Лозовской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Палецкий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7E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Савкинский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4F5608" w:rsidTr="004F5608">
        <w:tc>
          <w:tcPr>
            <w:tcW w:w="629" w:type="dxa"/>
          </w:tcPr>
          <w:p w:rsidR="004F5608" w:rsidRDefault="004F5608" w:rsidP="00D47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1" w:type="dxa"/>
            <w:gridSpan w:val="3"/>
          </w:tcPr>
          <w:p w:rsidR="004F5608" w:rsidRDefault="004F5608" w:rsidP="00A926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Барабинский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Барабинск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Зюзинский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 w:rsidP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Межозерный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Новоспасский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Новочановский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Новоярковский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Таскаевский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Устьянцевский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170"/>
        </w:trPr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261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26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A926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4F5608" w:rsidTr="004F5608">
        <w:trPr>
          <w:trHeight w:val="246"/>
        </w:trPr>
        <w:tc>
          <w:tcPr>
            <w:tcW w:w="629" w:type="dxa"/>
          </w:tcPr>
          <w:p w:rsidR="004F5608" w:rsidRDefault="004F5608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1" w:type="dxa"/>
            <w:gridSpan w:val="3"/>
          </w:tcPr>
          <w:p w:rsidR="004F5608" w:rsidRDefault="004F5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Болотнинский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Болотное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A926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Баратаевский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5608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Зудовский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56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F5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560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560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Кунчурукский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Новобибеевский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5608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Ояшинский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Pr="003F7D2D" w:rsidRDefault="004F5608" w:rsidP="003F7D2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3F7D2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Светлополянский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4F5608" w:rsidTr="004F5608">
        <w:trPr>
          <w:trHeight w:val="254"/>
        </w:trPr>
        <w:tc>
          <w:tcPr>
            <w:tcW w:w="629" w:type="dxa"/>
          </w:tcPr>
          <w:p w:rsidR="004F5608" w:rsidRDefault="004F5608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1" w:type="dxa"/>
            <w:gridSpan w:val="3"/>
          </w:tcPr>
          <w:p w:rsidR="004F5608" w:rsidRDefault="004F5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Венгеровский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Венгеровский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Вознесенский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113"/>
        </w:trPr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rPr>
          <w:trHeight w:val="77"/>
        </w:trPr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Ключевской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77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360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rPr>
          <w:trHeight w:val="171"/>
        </w:trPr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171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144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0"/>
        </w:trPr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2A3C83" w:rsidRDefault="002A3C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Новотартасский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0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Петропавловский 1-й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Петропавловский 2-й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4F5608" w:rsidRDefault="004F5608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Сибирцевский 1-й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Сибирцевский 2-й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Тартасский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 w:rsidP="002C44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191EDD">
        <w:trPr>
          <w:trHeight w:val="197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8E09D5">
        <w:trPr>
          <w:trHeight w:val="20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Туруновский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191EDD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E09D5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224939">
        <w:trPr>
          <w:trHeight w:val="226"/>
        </w:trPr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Урезский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224939">
        <w:trPr>
          <w:trHeight w:val="79"/>
        </w:trPr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Усть-Изесский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Усть-Ламенский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4F5608" w:rsidTr="004F5608">
        <w:tc>
          <w:tcPr>
            <w:tcW w:w="629" w:type="dxa"/>
            <w:tcBorders>
              <w:bottom w:val="single" w:sz="4" w:space="0" w:color="auto"/>
            </w:tcBorders>
          </w:tcPr>
          <w:p w:rsidR="004F5608" w:rsidRDefault="004F5608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4F5608" w:rsidRDefault="004F5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Доволенский </w:t>
            </w:r>
            <w:r w:rsidR="000C26D9">
              <w:rPr>
                <w:rFonts w:ascii="Times New Roman" w:hAnsi="Times New Roman" w:cs="Times New Roman"/>
              </w:rPr>
              <w:t xml:space="preserve">муниципальный </w:t>
            </w:r>
            <w:r>
              <w:rPr>
                <w:rFonts w:ascii="Times New Roman" w:hAnsi="Times New Roman" w:cs="Times New Roman"/>
              </w:rPr>
              <w:t>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Баклушевский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181"/>
        </w:trPr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Волчанский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Доволенский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CF6025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Комарьевский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Красногривенский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Согорнский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Суздальский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Травнинский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Утянский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224939">
        <w:trPr>
          <w:trHeight w:val="116"/>
        </w:trPr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4F5608" w:rsidTr="004F5608">
        <w:tc>
          <w:tcPr>
            <w:tcW w:w="629" w:type="dxa"/>
          </w:tcPr>
          <w:p w:rsidR="004F5608" w:rsidRDefault="004F5608" w:rsidP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1" w:type="dxa"/>
            <w:gridSpan w:val="3"/>
          </w:tcPr>
          <w:p w:rsidR="004F5608" w:rsidRDefault="004F5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Здвинский </w:t>
            </w:r>
            <w:r w:rsidR="000C26D9">
              <w:rPr>
                <w:rFonts w:ascii="Times New Roman" w:hAnsi="Times New Roman" w:cs="Times New Roman"/>
              </w:rPr>
              <w:t xml:space="preserve">муниципальный </w:t>
            </w:r>
            <w:r>
              <w:rPr>
                <w:rFonts w:ascii="Times New Roman" w:hAnsi="Times New Roman" w:cs="Times New Roman"/>
              </w:rPr>
              <w:t>район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Верх-Урюмский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140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Горносталевский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F5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Лянинский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Нижнеурюмский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Нижнечулымский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Петраковский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Сарыбалыкский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Цветниковский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Чулымский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0C26D9" w:rsidTr="000C26D9">
        <w:tc>
          <w:tcPr>
            <w:tcW w:w="629" w:type="dxa"/>
          </w:tcPr>
          <w:p w:rsidR="000C26D9" w:rsidRDefault="000C26D9" w:rsidP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1" w:type="dxa"/>
            <w:gridSpan w:val="3"/>
          </w:tcPr>
          <w:p w:rsidR="000C26D9" w:rsidRDefault="000C26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Искитимский муниципальный район</w:t>
            </w:r>
          </w:p>
        </w:tc>
      </w:tr>
      <w:tr w:rsidR="003F7D2D" w:rsidTr="004F5608">
        <w:tc>
          <w:tcPr>
            <w:tcW w:w="629" w:type="dxa"/>
            <w:vMerge w:val="restart"/>
          </w:tcPr>
          <w:p w:rsidR="003F7D2D" w:rsidRPr="00700F4D" w:rsidRDefault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82" w:type="dxa"/>
            <w:vMerge w:val="restart"/>
          </w:tcPr>
          <w:p w:rsidR="003F7D2D" w:rsidRPr="00C8229B" w:rsidRDefault="003F7D2D" w:rsidP="00CF6025">
            <w:pPr>
              <w:pStyle w:val="ConsPlusNormal"/>
            </w:pPr>
            <w:r w:rsidRPr="003F7D2D">
              <w:rPr>
                <w:rFonts w:ascii="Times New Roman" w:hAnsi="Times New Roman" w:cs="Times New Roman"/>
              </w:rPr>
              <w:t>рабочий поселок Линево</w:t>
            </w:r>
          </w:p>
        </w:tc>
        <w:tc>
          <w:tcPr>
            <w:tcW w:w="2126" w:type="dxa"/>
          </w:tcPr>
          <w:p w:rsidR="003F7D2D" w:rsidRPr="003F7D2D" w:rsidRDefault="003F7D2D" w:rsidP="003F7D2D">
            <w:pPr>
              <w:pStyle w:val="ConsPlusNormal"/>
              <w:rPr>
                <w:rFonts w:ascii="Times New Roman" w:hAnsi="Times New Roman" w:cs="Times New Roman"/>
              </w:rPr>
            </w:pPr>
            <w:r w:rsidRPr="003F7D2D"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3F7D2D" w:rsidRPr="003F7D2D" w:rsidRDefault="003F7D2D" w:rsidP="003F7D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D2D">
              <w:rPr>
                <w:rFonts w:ascii="Times New Roman" w:hAnsi="Times New Roman" w:cs="Times New Roman"/>
              </w:rPr>
              <w:t>0</w:t>
            </w:r>
          </w:p>
        </w:tc>
      </w:tr>
      <w:tr w:rsidR="003F7D2D" w:rsidTr="004F5608">
        <w:tc>
          <w:tcPr>
            <w:tcW w:w="629" w:type="dxa"/>
            <w:vMerge/>
          </w:tcPr>
          <w:p w:rsidR="003F7D2D" w:rsidRDefault="003F7D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3F7D2D" w:rsidRDefault="003F7D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7D2D" w:rsidRDefault="003F7D2D">
            <w:pPr>
              <w:pStyle w:val="ConsPlusNormal"/>
              <w:rPr>
                <w:rFonts w:ascii="Times New Roman" w:hAnsi="Times New Roman" w:cs="Times New Roman"/>
              </w:rPr>
            </w:pPr>
            <w:r w:rsidRPr="003F7D2D"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3F7D2D" w:rsidRDefault="003F7D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D2D">
              <w:rPr>
                <w:rFonts w:ascii="Times New Roman" w:hAnsi="Times New Roman" w:cs="Times New Roman"/>
              </w:rPr>
              <w:t>9,5</w:t>
            </w:r>
          </w:p>
        </w:tc>
      </w:tr>
      <w:tr w:rsidR="003F7D2D" w:rsidTr="004F5608">
        <w:tc>
          <w:tcPr>
            <w:tcW w:w="629" w:type="dxa"/>
            <w:vMerge/>
          </w:tcPr>
          <w:p w:rsidR="003F7D2D" w:rsidRDefault="003F7D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3F7D2D" w:rsidRDefault="003F7D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7D2D" w:rsidRDefault="003F7D2D">
            <w:pPr>
              <w:pStyle w:val="ConsPlusNormal"/>
              <w:rPr>
                <w:rFonts w:ascii="Times New Roman" w:hAnsi="Times New Roman" w:cs="Times New Roman"/>
              </w:rPr>
            </w:pPr>
            <w:r w:rsidRPr="003F7D2D"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3F7D2D" w:rsidRDefault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Бурмистровский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 w:rsidP="00885B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Верх-Коенский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C83" w:rsidTr="004F5608">
        <w:trPr>
          <w:trHeight w:val="29"/>
        </w:trPr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Гусельниковский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2A3C83" w:rsidRDefault="000C26D9" w:rsidP="00700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00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Легостаевский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Листвянский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Преображенский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8D77A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8D77A9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8D77A9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Степной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Тальменский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 w:val="restart"/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Усть-Чемский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Чернореченский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0C2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0C26D9" w:rsidTr="000760FE">
        <w:tc>
          <w:tcPr>
            <w:tcW w:w="629" w:type="dxa"/>
            <w:tcBorders>
              <w:bottom w:val="single" w:sz="4" w:space="0" w:color="auto"/>
            </w:tcBorders>
          </w:tcPr>
          <w:p w:rsidR="000C26D9" w:rsidRDefault="00BD6106" w:rsidP="00BD61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0C26D9" w:rsidRDefault="00BD61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Карасукский муниципальный район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Карасук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0760FE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0760FE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Благодатский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Ирбизинский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D0B9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D0B9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C051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C051E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Студеновский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C051E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D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Чернокурьинский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9D0B9E" w:rsidTr="00536C02">
        <w:tc>
          <w:tcPr>
            <w:tcW w:w="629" w:type="dxa"/>
          </w:tcPr>
          <w:p w:rsidR="009D0B9E" w:rsidRDefault="00536C02" w:rsidP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61" w:type="dxa"/>
            <w:gridSpan w:val="3"/>
          </w:tcPr>
          <w:p w:rsidR="009D0B9E" w:rsidRDefault="0053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Каргатский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Каргат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Алабугинский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Беркутовский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009E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536C02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009E9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009E9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536C02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536C02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Форпост-Каргатский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536C02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536C02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536C02" w:rsidTr="00536C02">
        <w:tc>
          <w:tcPr>
            <w:tcW w:w="629" w:type="dxa"/>
            <w:tcBorders>
              <w:top w:val="single" w:sz="4" w:space="0" w:color="auto"/>
            </w:tcBorders>
          </w:tcPr>
          <w:p w:rsidR="00536C02" w:rsidRDefault="00536C02" w:rsidP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</w:tcBorders>
          </w:tcPr>
          <w:p w:rsidR="00536C02" w:rsidRDefault="00536C02" w:rsidP="0053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Колыванский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Колывань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Вьюнский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Кандауровский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Новотырышкинский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Пихтовский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536C02" w:rsidTr="00536C02">
        <w:tc>
          <w:tcPr>
            <w:tcW w:w="629" w:type="dxa"/>
          </w:tcPr>
          <w:p w:rsidR="00536C02" w:rsidRDefault="00536C02" w:rsidP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61" w:type="dxa"/>
            <w:gridSpan w:val="3"/>
          </w:tcPr>
          <w:p w:rsidR="00536C02" w:rsidRDefault="0053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Коченевский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Коченево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Чик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Дупленский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992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Краснотальский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2982" w:type="dxa"/>
            <w:vMerge w:val="restart"/>
          </w:tcPr>
          <w:p w:rsidR="002A3C83" w:rsidRDefault="00B57E0A" w:rsidP="00992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  <w:r w:rsidR="0099216B">
              <w:rPr>
                <w:rFonts w:ascii="Times New Roman" w:hAnsi="Times New Roman" w:cs="Times New Roman"/>
              </w:rPr>
              <w:t>емлевский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Крутологовский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Леснополянский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536C02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536C02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Прокудский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536C02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Федосихинский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Целинный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Чистопольский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36C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99216B" w:rsidTr="0099216B">
        <w:tc>
          <w:tcPr>
            <w:tcW w:w="629" w:type="dxa"/>
          </w:tcPr>
          <w:p w:rsidR="0099216B" w:rsidRDefault="0099216B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1" w:type="dxa"/>
            <w:gridSpan w:val="3"/>
          </w:tcPr>
          <w:p w:rsidR="0099216B" w:rsidRDefault="00992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Кочковский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Быструхинский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Жуланский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Красносибирский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Новорешетовский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Новоцелинный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992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216B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99216B" w:rsidTr="007773CF">
        <w:tc>
          <w:tcPr>
            <w:tcW w:w="629" w:type="dxa"/>
          </w:tcPr>
          <w:p w:rsidR="0099216B" w:rsidRDefault="007773CF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61" w:type="dxa"/>
            <w:gridSpan w:val="3"/>
          </w:tcPr>
          <w:p w:rsidR="0099216B" w:rsidRDefault="00992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Краснозерский </w:t>
            </w:r>
            <w:r w:rsidR="007773CF">
              <w:rPr>
                <w:rFonts w:ascii="Times New Roman" w:hAnsi="Times New Roman" w:cs="Times New Roman"/>
              </w:rPr>
              <w:t xml:space="preserve">муниципальный </w:t>
            </w:r>
            <w:r>
              <w:rPr>
                <w:rFonts w:ascii="Times New Roman" w:hAnsi="Times New Roman" w:cs="Times New Roman"/>
              </w:rPr>
              <w:t>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Краснозерское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Аксенихинский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Казанакский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Кайгородский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D47FC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D47FC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Колыбельский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D47FC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D47FC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Лотошанский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Мохнатологовский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Нижнечеремошинский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D47FC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D47FC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Орехово-Логовской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D47FC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Полойский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7773CF" w:rsidTr="007773CF">
        <w:tc>
          <w:tcPr>
            <w:tcW w:w="629" w:type="dxa"/>
            <w:tcBorders>
              <w:bottom w:val="none" w:sz="4" w:space="0" w:color="000000"/>
            </w:tcBorders>
          </w:tcPr>
          <w:p w:rsidR="007773CF" w:rsidRDefault="007773CF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61" w:type="dxa"/>
            <w:gridSpan w:val="3"/>
            <w:tcBorders>
              <w:bottom w:val="none" w:sz="4" w:space="0" w:color="000000"/>
            </w:tcBorders>
          </w:tcPr>
          <w:p w:rsidR="007773CF" w:rsidRDefault="007773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Куйбышевский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Куйбышев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D47FC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D47FC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Балманский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D47FC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D47FC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Верх-Ичинский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Веснянский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Гжатский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D47FC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D47FC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Куйбышевский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D47FC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Новоичинский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3CF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Отрадненский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7773CF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7773CF" w:rsidTr="007773CF">
        <w:tc>
          <w:tcPr>
            <w:tcW w:w="629" w:type="dxa"/>
          </w:tcPr>
          <w:p w:rsidR="007773CF" w:rsidRDefault="007773CF" w:rsidP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61" w:type="dxa"/>
            <w:gridSpan w:val="3"/>
          </w:tcPr>
          <w:p w:rsidR="007773CF" w:rsidRDefault="007773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Купинский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Купино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Благовещенский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777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2982" w:type="dxa"/>
            <w:vMerge w:val="restart"/>
          </w:tcPr>
          <w:p w:rsidR="002A3C83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Копкульский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 w:rsidP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666CB">
              <w:rPr>
                <w:rFonts w:ascii="Times New Roman" w:hAnsi="Times New Roman" w:cs="Times New Roman"/>
              </w:rPr>
              <w:t>енинский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Лягушенский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Медяковский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B37565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B37565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Метелевский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B37565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Новоключевской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982" w:type="dxa"/>
            <w:vMerge w:val="restart"/>
          </w:tcPr>
          <w:p w:rsidR="002A3C83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Новониколаевский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982" w:type="dxa"/>
            <w:vMerge w:val="restart"/>
          </w:tcPr>
          <w:p w:rsidR="002A3C83" w:rsidRDefault="00B57E0A" w:rsidP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</w:t>
            </w:r>
            <w:r w:rsidR="00B666CB">
              <w:rPr>
                <w:rFonts w:ascii="Times New Roman" w:hAnsi="Times New Roman" w:cs="Times New Roman"/>
              </w:rPr>
              <w:t>сельский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Рождественский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Стеклянский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B666CB" w:rsidTr="00B666CB">
        <w:tc>
          <w:tcPr>
            <w:tcW w:w="629" w:type="dxa"/>
          </w:tcPr>
          <w:p w:rsidR="00B666CB" w:rsidRDefault="00B666CB" w:rsidP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61" w:type="dxa"/>
            <w:gridSpan w:val="3"/>
          </w:tcPr>
          <w:p w:rsidR="00B666CB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Кыштовский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Большереченский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Вараксинский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Верх-Майзасский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Верх-Таркский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B37565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B37565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Заливинский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B37565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Крутихинский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Кулябинский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Кыштовский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Малокрасноярский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Новомайзасский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Новочекинский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B666CB" w:rsidTr="00B666CB"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666CB" w:rsidRDefault="00B666CB" w:rsidP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66CB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Маслянинский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Маслянино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 w:rsidP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666CB">
              <w:rPr>
                <w:rFonts w:ascii="Times New Roman" w:hAnsi="Times New Roman" w:cs="Times New Roman"/>
              </w:rPr>
              <w:t>ерезовский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Большеизыракский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Егорьевский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Елбанский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2982" w:type="dxa"/>
            <w:vMerge w:val="restart"/>
          </w:tcPr>
          <w:p w:rsidR="002A3C83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Малотомский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 w:rsidP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B666CB">
              <w:rPr>
                <w:rFonts w:ascii="Times New Roman" w:hAnsi="Times New Roman" w:cs="Times New Roman"/>
              </w:rPr>
              <w:t>моновский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B666CB" w:rsidTr="00F8751F">
        <w:tc>
          <w:tcPr>
            <w:tcW w:w="629" w:type="dxa"/>
            <w:tcBorders>
              <w:top w:val="single" w:sz="4" w:space="0" w:color="auto"/>
              <w:bottom w:val="none" w:sz="4" w:space="0" w:color="000000"/>
            </w:tcBorders>
          </w:tcPr>
          <w:p w:rsidR="00B666CB" w:rsidRDefault="00B666CB" w:rsidP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bottom w:val="none" w:sz="4" w:space="0" w:color="000000"/>
            </w:tcBorders>
          </w:tcPr>
          <w:p w:rsidR="00B666CB" w:rsidRDefault="00B66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Мошково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Станционно-Ояшинский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Балтинский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Барлакский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Кайлинский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66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Новомошковский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177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Сарапульский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 w:rsidP="00051F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177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Сокурский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177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Ташаринский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177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Широкоярский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C51EFD" w:rsidTr="00C51EFD">
        <w:tc>
          <w:tcPr>
            <w:tcW w:w="629" w:type="dxa"/>
          </w:tcPr>
          <w:p w:rsidR="00C51EFD" w:rsidRDefault="00C51EFD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61" w:type="dxa"/>
            <w:gridSpan w:val="3"/>
          </w:tcPr>
          <w:p w:rsidR="00C51EFD" w:rsidRDefault="00C51E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Краснообск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Верх-Тулинский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Криводановский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Кубовинский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rPr>
          <w:trHeight w:val="25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Морской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2E16B7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2E16B7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Мочищенский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2E16B7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Новолуговской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Раздольненский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Станционный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C51EFD" w:rsidTr="000442FC">
        <w:tc>
          <w:tcPr>
            <w:tcW w:w="629" w:type="dxa"/>
            <w:tcBorders>
              <w:bottom w:val="single" w:sz="4" w:space="0" w:color="auto"/>
            </w:tcBorders>
          </w:tcPr>
          <w:p w:rsidR="00C51EFD" w:rsidRDefault="00C51EFD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C51EFD" w:rsidRDefault="00C51E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Ордынский муниципальный район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Ордынское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0442FC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0442FC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Вагайцевский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Верх-Алеусский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Верх-Ирменский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Верх-Чикский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Кирзинский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Козихинский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E404F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E404F9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E404F9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Нижнекаменский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Новопичуговский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Новошарапский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Рогалевский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Усть-Луковский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Устюжанинский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Чингисский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181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C51EFD" w:rsidTr="00C51EFD">
        <w:tc>
          <w:tcPr>
            <w:tcW w:w="629" w:type="dxa"/>
          </w:tcPr>
          <w:p w:rsidR="00C51EFD" w:rsidRDefault="00C51EFD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61" w:type="dxa"/>
            <w:gridSpan w:val="3"/>
          </w:tcPr>
          <w:p w:rsidR="00C51EFD" w:rsidRDefault="00C51E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Бергульский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Биазинский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57E0A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EF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Верх-Красноярский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Гражданцевский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Остяцкий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Потюкановский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Чебаковский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C51EFD" w:rsidTr="00C51EFD">
        <w:trPr>
          <w:trHeight w:val="17"/>
        </w:trPr>
        <w:tc>
          <w:tcPr>
            <w:tcW w:w="629" w:type="dxa"/>
          </w:tcPr>
          <w:p w:rsidR="00C51EFD" w:rsidRDefault="00C51EFD" w:rsidP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61" w:type="dxa"/>
            <w:gridSpan w:val="3"/>
          </w:tcPr>
          <w:p w:rsidR="00C51EFD" w:rsidRDefault="00C51E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Сузун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39"/>
        </w:trPr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Верх-Сузунский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2F1783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2F1783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Заковряжинский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2F1783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Каргаполовский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Ключиковский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Маюровский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51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Меретский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2025 - 2028 годы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Мышланский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656C73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656C73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656C73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656C73">
        <w:tc>
          <w:tcPr>
            <w:tcW w:w="629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Шарчинский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554D4B" w:rsidTr="00554D4B">
        <w:tc>
          <w:tcPr>
            <w:tcW w:w="629" w:type="dxa"/>
            <w:tcBorders>
              <w:bottom w:val="single" w:sz="4" w:space="0" w:color="auto"/>
            </w:tcBorders>
          </w:tcPr>
          <w:p w:rsidR="00554D4B" w:rsidRDefault="00554D4B" w:rsidP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554D4B" w:rsidRDefault="00554D4B" w:rsidP="00B05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Татарский </w:t>
            </w:r>
            <w:r w:rsidR="00B059E1">
              <w:rPr>
                <w:rFonts w:ascii="Times New Roman" w:hAnsi="Times New Roman" w:cs="Times New Roman"/>
              </w:rPr>
              <w:t xml:space="preserve">муниципальный район 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Татарск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Казаткульский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Казачемысский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EB205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EB205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EB205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Неудачинский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85EE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885EEF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85EE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885EEF">
        <w:tc>
          <w:tcPr>
            <w:tcW w:w="629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Никулинский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Новопервомайский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Новопокровский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18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23.18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23.20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Северотатарский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F0493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8F0493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Увальский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8F0493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F0493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Ускюльский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554D4B" w:rsidTr="00554D4B">
        <w:tc>
          <w:tcPr>
            <w:tcW w:w="629" w:type="dxa"/>
          </w:tcPr>
          <w:p w:rsidR="00554D4B" w:rsidRDefault="00554D4B" w:rsidP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61" w:type="dxa"/>
            <w:gridSpan w:val="3"/>
          </w:tcPr>
          <w:p w:rsidR="00554D4B" w:rsidRDefault="00554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Тогучинский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Тогучин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Горный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Борцовский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Буготакский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Вассинский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D25A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Гутовский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D25A8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D25A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Завьяловский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Заречный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Киикский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Коуракский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Кудельно-Ключевской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660990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660990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24.14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660990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Репьевский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 w:rsidP="00797E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Степногутовский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Усть-Каменский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66000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Чемской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660009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66000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660009">
        <w:tc>
          <w:tcPr>
            <w:tcW w:w="629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554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Шахтинский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6E5082" w:rsidTr="006E5082">
        <w:tc>
          <w:tcPr>
            <w:tcW w:w="629" w:type="dxa"/>
          </w:tcPr>
          <w:p w:rsidR="006E5082" w:rsidRDefault="006E5082" w:rsidP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61" w:type="dxa"/>
            <w:gridSpan w:val="3"/>
          </w:tcPr>
          <w:p w:rsidR="006E5082" w:rsidRDefault="006E50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Убинский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Борисоглебский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Гандичевский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Кожурлинский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Колмаковский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Крещенский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Круглоозерный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Кундранский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Новодубровский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325FC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Раисинский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325FC9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325FC9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325FC9">
        <w:tc>
          <w:tcPr>
            <w:tcW w:w="629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25.15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Убинский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6E5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Черномысинский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1A1E35" w:rsidTr="001A1E35">
        <w:tc>
          <w:tcPr>
            <w:tcW w:w="629" w:type="dxa"/>
            <w:tcBorders>
              <w:bottom w:val="single" w:sz="4" w:space="0" w:color="auto"/>
            </w:tcBorders>
          </w:tcPr>
          <w:p w:rsidR="001A1E35" w:rsidRDefault="001A1E35" w:rsidP="001A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1A1E35" w:rsidRDefault="001A1E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Усть-Таркский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Дубровинский </w:t>
            </w:r>
            <w:r w:rsidR="00B57E0A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513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5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Еланский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Камышевский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Кушаговский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Новоникольский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Новосилишинский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26.8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Угуйский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982" w:type="dxa"/>
            <w:vMerge w:val="restart"/>
          </w:tcPr>
          <w:p w:rsidR="002A3C83" w:rsidRDefault="00B57E0A" w:rsidP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B3AEB">
              <w:rPr>
                <w:rFonts w:ascii="Times New Roman" w:hAnsi="Times New Roman" w:cs="Times New Roman"/>
              </w:rPr>
              <w:t>сть-Таркский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Яркуль-Матюшкинский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59573B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59573B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59573B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BB3AEB" w:rsidTr="0059573B">
        <w:tc>
          <w:tcPr>
            <w:tcW w:w="629" w:type="dxa"/>
            <w:tcBorders>
              <w:top w:val="single" w:sz="4" w:space="0" w:color="auto"/>
            </w:tcBorders>
          </w:tcPr>
          <w:p w:rsidR="00BB3AEB" w:rsidRDefault="00BB3AEB" w:rsidP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</w:tcBorders>
          </w:tcPr>
          <w:p w:rsidR="00BB3AEB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Чановский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Чаны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Блюдчанский </w:t>
            </w:r>
            <w:r w:rsidR="00B57E0A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Землянозаимский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Новопреображенский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27.7</w:t>
            </w:r>
          </w:p>
        </w:tc>
        <w:tc>
          <w:tcPr>
            <w:tcW w:w="2982" w:type="dxa"/>
            <w:vMerge w:val="restart"/>
          </w:tcPr>
          <w:p w:rsidR="002A3C83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Озеро-Карачинский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910370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910370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Отреченский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910370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Старокарачинский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Тебисский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BB3AEB" w:rsidTr="00C93812">
        <w:tc>
          <w:tcPr>
            <w:tcW w:w="629" w:type="dxa"/>
            <w:tcBorders>
              <w:bottom w:val="single" w:sz="4" w:space="0" w:color="auto"/>
            </w:tcBorders>
          </w:tcPr>
          <w:p w:rsidR="00BB3AEB" w:rsidRDefault="00BB3AEB" w:rsidP="00BB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BB3AEB" w:rsidRDefault="00BB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Черепановский муниципальный район</w:t>
            </w:r>
          </w:p>
        </w:tc>
      </w:tr>
      <w:tr w:rsidR="002A3C83" w:rsidTr="00C93812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Черепаново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C93812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C93812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Дорогино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Посевная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Безменовский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Верх-Мильтюшинский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28.7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Огнево-Заимковский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Пятилетский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CD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CD728B" w:rsidTr="00F8751F">
        <w:tc>
          <w:tcPr>
            <w:tcW w:w="629" w:type="dxa"/>
            <w:tcBorders>
              <w:bottom w:val="single" w:sz="4" w:space="0" w:color="auto"/>
            </w:tcBorders>
          </w:tcPr>
          <w:p w:rsidR="00CD728B" w:rsidRDefault="00CD728B" w:rsidP="00CD2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61" w:type="dxa"/>
            <w:gridSpan w:val="3"/>
            <w:tcBorders>
              <w:bottom w:val="single" w:sz="4" w:space="0" w:color="auto"/>
            </w:tcBorders>
          </w:tcPr>
          <w:p w:rsidR="00CD728B" w:rsidRDefault="00CD72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Чистоозерный муниципальный район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Чистоозерное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1313A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81313A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Барабо-Юдинский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81313A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1313A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5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414C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Новокрасненский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Новокулындинский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Новопесчанский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Польяновский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Прибрежный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29.15</w:t>
            </w:r>
          </w:p>
        </w:tc>
        <w:tc>
          <w:tcPr>
            <w:tcW w:w="2982" w:type="dxa"/>
            <w:vMerge w:val="restart"/>
          </w:tcPr>
          <w:p w:rsidR="002A3C83" w:rsidRDefault="00D14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Табулгинский</w:t>
            </w:r>
            <w:r w:rsidR="00B57E0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D146D3" w:rsidP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29.16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 w:rsidP="00D14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D146D3">
              <w:rPr>
                <w:rFonts w:ascii="Times New Roman" w:hAnsi="Times New Roman" w:cs="Times New Roman"/>
              </w:rPr>
              <w:t>роицкий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2A3C83" w:rsidRDefault="00D14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29.17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43FC8" w:rsidTr="00243FC8">
        <w:tc>
          <w:tcPr>
            <w:tcW w:w="629" w:type="dxa"/>
          </w:tcPr>
          <w:p w:rsidR="00243FC8" w:rsidRDefault="00243FC8" w:rsidP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61" w:type="dxa"/>
            <w:gridSpan w:val="3"/>
          </w:tcPr>
          <w:p w:rsidR="00243FC8" w:rsidRDefault="00243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Чулымский муниципальный район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Чулым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Большеникольский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Воздвиженский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Иткульский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Кабинетный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F8751F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F8751F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Каякский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F8751F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84216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84216E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Кокошинский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84216E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Серебрянский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Ужанихинский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Чикманский сельсовет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2D1420">
        <w:trPr>
          <w:trHeight w:val="306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2D1420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поселок К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ольцово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2D1420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A3C83" w:rsidTr="002D1420">
        <w:trPr>
          <w:trHeight w:val="290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  <w:tcBorders>
              <w:bottom w:val="none" w:sz="4" w:space="0" w:color="000000"/>
            </w:tcBorders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82" w:type="dxa"/>
            <w:vMerge w:val="restart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Искитим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one" w:sz="4" w:space="0" w:color="000000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none" w:sz="4" w:space="0" w:color="000000"/>
            </w:tcBorders>
          </w:tcPr>
          <w:p w:rsidR="002A3C83" w:rsidRDefault="00B5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</w:tc>
      </w:tr>
      <w:tr w:rsidR="002A3C83" w:rsidTr="004F5608">
        <w:tc>
          <w:tcPr>
            <w:tcW w:w="629" w:type="dxa"/>
            <w:vMerge w:val="restart"/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c>
          <w:tcPr>
            <w:tcW w:w="629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</w:tcPr>
          <w:p w:rsidR="002A3C83" w:rsidRDefault="00B57E0A" w:rsidP="009D7A3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</w:t>
            </w:r>
            <w:r w:rsidR="009D7A3E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 w:val="restart"/>
          </w:tcPr>
          <w:p w:rsidR="002A3C83" w:rsidRDefault="00243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82" w:type="dxa"/>
            <w:vMerge w:val="restart"/>
          </w:tcPr>
          <w:p w:rsidR="002A3C83" w:rsidRDefault="00B57E0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января по 30 июня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C83" w:rsidTr="004F5608">
        <w:trPr>
          <w:trHeight w:val="262"/>
        </w:trPr>
        <w:tc>
          <w:tcPr>
            <w:tcW w:w="629" w:type="dxa"/>
            <w:vMerge/>
          </w:tcPr>
          <w:p w:rsidR="002A3C83" w:rsidRDefault="002A3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2A3C83" w:rsidRDefault="002A3C8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июля по 31 декабря 2024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D66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2A3C83" w:rsidTr="004F5608">
        <w:trPr>
          <w:trHeight w:val="181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2A3C83" w:rsidRDefault="002A3C8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C83" w:rsidRDefault="00B5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2025 - 2028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A3C83" w:rsidRDefault="00B57E0A" w:rsidP="00504D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</w:t>
            </w:r>
            <w:r w:rsidR="00504D48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</w:tr>
    </w:tbl>
    <w:p w:rsidR="002A3C83" w:rsidRDefault="002A3C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3C83" w:rsidRDefault="00B57E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2A3C83" w:rsidRDefault="00B57E0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eastAsia="en-US"/>
        </w:rPr>
        <w:t>1. </w:t>
      </w:r>
      <w:r>
        <w:rPr>
          <w:rFonts w:ascii="Times New Roman" w:hAnsi="Times New Roman" w:cs="Times New Roman"/>
          <w:szCs w:val="22"/>
        </w:rPr>
        <w:t>КУ</w:t>
      </w:r>
      <w:r>
        <w:rPr>
          <w:rFonts w:ascii="Times New Roman" w:hAnsi="Times New Roman" w:cs="Times New Roman"/>
          <w:szCs w:val="22"/>
          <w:vertAlign w:val="superscript"/>
        </w:rPr>
        <w:t>МО</w:t>
      </w:r>
      <w:r>
        <w:rPr>
          <w:rFonts w:ascii="Times New Roman" w:hAnsi="Times New Roman" w:cs="Times New Roman"/>
          <w:szCs w:val="22"/>
          <w:vertAlign w:val="subscript"/>
        </w:rPr>
        <w:t>рег</w:t>
      </w:r>
      <w:r>
        <w:rPr>
          <w:rFonts w:ascii="Times New Roman" w:hAnsi="Times New Roman" w:cs="Times New Roman"/>
          <w:szCs w:val="22"/>
          <w:vertAlign w:val="subscript"/>
          <w:lang w:val="en-US"/>
        </w:rPr>
        <w:t>j</w:t>
      </w:r>
      <w:r>
        <w:rPr>
          <w:rFonts w:ascii="Times New Roman" w:hAnsi="Times New Roman" w:cs="Times New Roman"/>
          <w:szCs w:val="22"/>
          <w:vertAlign w:val="subscript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–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на </w:t>
      </w:r>
      <w:r>
        <w:rPr>
          <w:rFonts w:ascii="Times New Roman" w:hAnsi="Times New Roman" w:cs="Times New Roman"/>
          <w:szCs w:val="22"/>
          <w:lang w:val="en-US"/>
        </w:rPr>
        <w:t>j</w:t>
      </w:r>
      <w:r>
        <w:rPr>
          <w:rFonts w:ascii="Times New Roman" w:hAnsi="Times New Roman" w:cs="Times New Roman"/>
          <w:szCs w:val="22"/>
        </w:rPr>
        <w:t>-й месяц года долгосрочного периода, в котором размер вносимой гражданином платы за коммунальные услуги максимален (рублей)</w:t>
      </w:r>
      <w:r w:rsidR="005D7BF4">
        <w:rPr>
          <w:rFonts w:ascii="Times New Roman" w:hAnsi="Times New Roman" w:cs="Times New Roman"/>
          <w:szCs w:val="22"/>
        </w:rPr>
        <w:t>.</w:t>
      </w:r>
    </w:p>
    <w:p w:rsidR="002A3C83" w:rsidRDefault="00B57E0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 КУ</w:t>
      </w:r>
      <w:r>
        <w:rPr>
          <w:rFonts w:ascii="Times New Roman" w:hAnsi="Times New Roman" w:cs="Times New Roman"/>
          <w:szCs w:val="22"/>
          <w:vertAlign w:val="superscript"/>
        </w:rPr>
        <w:t>МО</w:t>
      </w:r>
      <w:r>
        <w:rPr>
          <w:rFonts w:ascii="Times New Roman" w:hAnsi="Times New Roman" w:cs="Times New Roman"/>
          <w:szCs w:val="22"/>
          <w:vertAlign w:val="subscript"/>
        </w:rPr>
        <w:t>декабрь</w:t>
      </w:r>
      <w:r>
        <w:rPr>
          <w:rFonts w:ascii="Times New Roman" w:hAnsi="Times New Roman" w:cs="Times New Roman"/>
          <w:szCs w:val="22"/>
        </w:rPr>
        <w:t xml:space="preserve"> –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в декабре предыдущего календарного года (рублей).</w:t>
      </w:r>
    </w:p>
    <w:p w:rsidR="002A3C83" w:rsidRDefault="002A3C83">
      <w:pPr>
        <w:spacing w:after="0" w:line="240" w:lineRule="auto"/>
        <w:rPr>
          <w:rFonts w:ascii="Times New Roman" w:hAnsi="Times New Roman"/>
        </w:rPr>
      </w:pPr>
    </w:p>
    <w:p w:rsidR="00D44D9A" w:rsidRDefault="00D44D9A">
      <w:pPr>
        <w:spacing w:after="0" w:line="240" w:lineRule="auto"/>
        <w:rPr>
          <w:rFonts w:ascii="Times New Roman" w:hAnsi="Times New Roman"/>
        </w:rPr>
      </w:pPr>
    </w:p>
    <w:p w:rsidR="002A3C83" w:rsidRDefault="00B57E0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</w:p>
    <w:sectPr w:rsidR="002A3C83" w:rsidSect="00B01E9D">
      <w:headerReference w:type="default" r:id="rId8"/>
      <w:pgSz w:w="11905" w:h="16838"/>
      <w:pgMar w:top="1134" w:right="567" w:bottom="1134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C8" w:rsidRDefault="00D47FC8">
      <w:pPr>
        <w:spacing w:after="0" w:line="240" w:lineRule="auto"/>
      </w:pPr>
      <w:r>
        <w:separator/>
      </w:r>
    </w:p>
  </w:endnote>
  <w:endnote w:type="continuationSeparator" w:id="0">
    <w:p w:rsidR="00D47FC8" w:rsidRDefault="00D4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C8" w:rsidRDefault="00D47FC8">
      <w:pPr>
        <w:spacing w:after="0" w:line="240" w:lineRule="auto"/>
      </w:pPr>
      <w:r>
        <w:separator/>
      </w:r>
    </w:p>
  </w:footnote>
  <w:footnote w:type="continuationSeparator" w:id="0">
    <w:p w:rsidR="00D47FC8" w:rsidRDefault="00D4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619"/>
      <w:docPartObj>
        <w:docPartGallery w:val="Page Numbers (Top of Page)"/>
        <w:docPartUnique/>
      </w:docPartObj>
    </w:sdtPr>
    <w:sdtEndPr/>
    <w:sdtContent>
      <w:p w:rsidR="00D47FC8" w:rsidRDefault="00D47FC8">
        <w:pPr>
          <w:pStyle w:val="af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2D1420">
          <w:rPr>
            <w:rFonts w:ascii="Times New Roman" w:hAnsi="Times New Roman"/>
            <w:noProof/>
            <w:sz w:val="20"/>
            <w:szCs w:val="20"/>
          </w:rPr>
          <w:t>62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47FC8" w:rsidRDefault="00D47FC8">
    <w:pPr>
      <w:pStyle w:val="af6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83"/>
    <w:rsid w:val="000442FC"/>
    <w:rsid w:val="00051F3D"/>
    <w:rsid w:val="00070858"/>
    <w:rsid w:val="000760FE"/>
    <w:rsid w:val="00097EFE"/>
    <w:rsid w:val="000A26C5"/>
    <w:rsid w:val="000A3E03"/>
    <w:rsid w:val="000C26D9"/>
    <w:rsid w:val="000F70F6"/>
    <w:rsid w:val="00177798"/>
    <w:rsid w:val="00191EDD"/>
    <w:rsid w:val="001A1E35"/>
    <w:rsid w:val="00224939"/>
    <w:rsid w:val="00243DBF"/>
    <w:rsid w:val="00243FC8"/>
    <w:rsid w:val="00272FA6"/>
    <w:rsid w:val="002A2924"/>
    <w:rsid w:val="002A3C83"/>
    <w:rsid w:val="002C4417"/>
    <w:rsid w:val="002C4DD4"/>
    <w:rsid w:val="002D1420"/>
    <w:rsid w:val="002E16B7"/>
    <w:rsid w:val="002F1783"/>
    <w:rsid w:val="0031708B"/>
    <w:rsid w:val="00325FC9"/>
    <w:rsid w:val="003B6461"/>
    <w:rsid w:val="003F7D2D"/>
    <w:rsid w:val="00414C05"/>
    <w:rsid w:val="004D25A8"/>
    <w:rsid w:val="004E0E8D"/>
    <w:rsid w:val="004F5608"/>
    <w:rsid w:val="00504373"/>
    <w:rsid w:val="00504D48"/>
    <w:rsid w:val="00536C02"/>
    <w:rsid w:val="00554D4B"/>
    <w:rsid w:val="005559ED"/>
    <w:rsid w:val="0059573B"/>
    <w:rsid w:val="005D7BF4"/>
    <w:rsid w:val="00656C73"/>
    <w:rsid w:val="00660009"/>
    <w:rsid w:val="00660990"/>
    <w:rsid w:val="006B0D65"/>
    <w:rsid w:val="006E5082"/>
    <w:rsid w:val="00700F4D"/>
    <w:rsid w:val="00702385"/>
    <w:rsid w:val="00776995"/>
    <w:rsid w:val="007773CF"/>
    <w:rsid w:val="007838B8"/>
    <w:rsid w:val="00797E9D"/>
    <w:rsid w:val="007D4EB0"/>
    <w:rsid w:val="0081313A"/>
    <w:rsid w:val="00815677"/>
    <w:rsid w:val="0084216E"/>
    <w:rsid w:val="0086231B"/>
    <w:rsid w:val="0087656C"/>
    <w:rsid w:val="00885BE5"/>
    <w:rsid w:val="00885EEF"/>
    <w:rsid w:val="008A1C11"/>
    <w:rsid w:val="008D77A9"/>
    <w:rsid w:val="008E09D5"/>
    <w:rsid w:val="008F0493"/>
    <w:rsid w:val="009009E9"/>
    <w:rsid w:val="00910370"/>
    <w:rsid w:val="0099216B"/>
    <w:rsid w:val="009D0B9E"/>
    <w:rsid w:val="009D7A3E"/>
    <w:rsid w:val="00A22379"/>
    <w:rsid w:val="00A61D99"/>
    <w:rsid w:val="00A92617"/>
    <w:rsid w:val="00AA7E9C"/>
    <w:rsid w:val="00AB2FBD"/>
    <w:rsid w:val="00AC5498"/>
    <w:rsid w:val="00AF0FA4"/>
    <w:rsid w:val="00B01E9D"/>
    <w:rsid w:val="00B059E1"/>
    <w:rsid w:val="00B37565"/>
    <w:rsid w:val="00B57E0A"/>
    <w:rsid w:val="00B666CB"/>
    <w:rsid w:val="00B90603"/>
    <w:rsid w:val="00BB3AEB"/>
    <w:rsid w:val="00BC6729"/>
    <w:rsid w:val="00BD6106"/>
    <w:rsid w:val="00BF4EE7"/>
    <w:rsid w:val="00C51EFD"/>
    <w:rsid w:val="00C93812"/>
    <w:rsid w:val="00CD2A12"/>
    <w:rsid w:val="00CD535F"/>
    <w:rsid w:val="00CD728B"/>
    <w:rsid w:val="00CF6025"/>
    <w:rsid w:val="00D146D3"/>
    <w:rsid w:val="00D44D9A"/>
    <w:rsid w:val="00D47FC8"/>
    <w:rsid w:val="00D665DF"/>
    <w:rsid w:val="00E404F9"/>
    <w:rsid w:val="00E62E4A"/>
    <w:rsid w:val="00E641B8"/>
    <w:rsid w:val="00E85207"/>
    <w:rsid w:val="00EB2058"/>
    <w:rsid w:val="00F8751F"/>
    <w:rsid w:val="00FC051E"/>
    <w:rsid w:val="00FE5756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semiHidden/>
    <w:rPr>
      <w:rFonts w:cs="Times New Roman"/>
      <w:color w:val="0000FF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Times New Roman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7FBC5-E1D2-4D92-9560-06368EE8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62</Pages>
  <Words>11142</Words>
  <Characters>63514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74507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Климива</dc:creator>
  <cp:lastModifiedBy>Департамент по тарифам НСО</cp:lastModifiedBy>
  <cp:revision>612</cp:revision>
  <dcterms:created xsi:type="dcterms:W3CDTF">2017-11-09T04:10:00Z</dcterms:created>
  <dcterms:modified xsi:type="dcterms:W3CDTF">2023-11-27T09:23:00Z</dcterms:modified>
</cp:coreProperties>
</file>