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71" w:rsidRPr="006C4F71" w:rsidRDefault="006C4F71" w:rsidP="006C4F71">
      <w:pPr>
        <w:spacing w:after="0" w:line="240" w:lineRule="auto"/>
        <w:ind w:left="3402"/>
        <w:jc w:val="right"/>
        <w:rPr>
          <w:rFonts w:ascii="Times New Roman" w:hAnsi="Times New Roman"/>
          <w:sz w:val="28"/>
        </w:rPr>
      </w:pPr>
      <w:r w:rsidRPr="006C4F71">
        <w:rPr>
          <w:rFonts w:ascii="Times New Roman" w:hAnsi="Times New Roman"/>
          <w:sz w:val="28"/>
        </w:rPr>
        <w:t xml:space="preserve">ПРИЛОЖЕНИЕ № </w:t>
      </w:r>
      <w:r w:rsidR="00B45053">
        <w:rPr>
          <w:rFonts w:ascii="Times New Roman" w:hAnsi="Times New Roman"/>
          <w:sz w:val="28"/>
        </w:rPr>
        <w:t>6</w:t>
      </w:r>
      <w:bookmarkStart w:id="0" w:name="_GoBack"/>
      <w:bookmarkEnd w:id="0"/>
    </w:p>
    <w:p w:rsidR="00892AC8" w:rsidRPr="00BD1B96" w:rsidRDefault="006C4F71" w:rsidP="006C4F71">
      <w:pPr>
        <w:spacing w:after="0" w:line="240" w:lineRule="auto"/>
        <w:ind w:left="3402"/>
        <w:jc w:val="right"/>
        <w:rPr>
          <w:rFonts w:ascii="Times New Roman" w:hAnsi="Times New Roman"/>
          <w:sz w:val="28"/>
        </w:rPr>
      </w:pPr>
      <w:r w:rsidRPr="006C4F71">
        <w:rPr>
          <w:rFonts w:ascii="Times New Roman" w:hAnsi="Times New Roman"/>
          <w:sz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 w:rsidRPr="006C4F71">
        <w:rPr>
          <w:rFonts w:ascii="Times New Roman" w:hAnsi="Times New Roman"/>
          <w:sz w:val="28"/>
        </w:rPr>
        <w:t>бенефициарных</w:t>
      </w:r>
      <w:proofErr w:type="spellEnd"/>
      <w:r w:rsidRPr="006C4F71">
        <w:rPr>
          <w:rFonts w:ascii="Times New Roman" w:hAnsi="Times New Roman"/>
          <w:sz w:val="28"/>
        </w:rPr>
        <w:t xml:space="preserve"> владельцах организации, реализующей инвестиционный проект</w:t>
      </w:r>
    </w:p>
    <w:p w:rsidR="00892AC8" w:rsidRPr="006C4F71" w:rsidRDefault="00892AC8" w:rsidP="00892AC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4F71" w:rsidRPr="006C4F71" w:rsidRDefault="006C4F71" w:rsidP="00892AC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4F71" w:rsidRPr="006C4F71" w:rsidRDefault="006C4F71" w:rsidP="00892AC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РЕКОМЕНДУЕМАЯ ФОРМА</w:t>
      </w:r>
    </w:p>
    <w:p w:rsidR="006C4F71" w:rsidRPr="006C4F71" w:rsidRDefault="006C4F71" w:rsidP="00892AC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AC8" w:rsidRPr="00BD1B96" w:rsidRDefault="00892AC8" w:rsidP="006E6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:rsidR="00892AC8" w:rsidRPr="00BD1B96" w:rsidRDefault="00DD7D7E" w:rsidP="006E6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главы муниципального образования</w:t>
      </w:r>
      <w:r w:rsidR="00892AC8"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подтверждающее его согласие на </w:t>
      </w:r>
      <w:r w:rsidR="006C4F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заключение (</w:t>
      </w:r>
      <w:r w:rsidR="00892AC8"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присоединение</w:t>
      </w:r>
      <w:r w:rsidR="006C4F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r w:rsidR="00892AC8"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 соглашению о защите и поощрении капиталовложений </w:t>
      </w:r>
    </w:p>
    <w:p w:rsidR="00892AC8" w:rsidRPr="00BD1B96" w:rsidRDefault="00892AC8" w:rsidP="006E6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92AC8" w:rsidRPr="00BD1B96" w:rsidRDefault="00892AC8" w:rsidP="006E6B59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92AC8" w:rsidRPr="00BD1B96" w:rsidRDefault="00892AC8" w:rsidP="006E6B59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6C4F7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92AC8" w:rsidRPr="00BD1B96" w:rsidRDefault="00892AC8" w:rsidP="006E6B59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действующий </w:t>
      </w:r>
      <w:r w:rsidR="006C4F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92AC8" w:rsidRPr="00BD1B96" w:rsidRDefault="00892AC8" w:rsidP="006E6B59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892AC8" w:rsidRPr="00BD1B96" w:rsidRDefault="00892AC8" w:rsidP="006E6B59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92AC8" w:rsidRPr="00BD1B96" w:rsidRDefault="00892AC8" w:rsidP="006E6B59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F4394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лица)</w:t>
      </w:r>
    </w:p>
    <w:p w:rsidR="00892AC8" w:rsidRPr="00BD1B96" w:rsidRDefault="00892AC8" w:rsidP="006E6B59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92AC8" w:rsidRPr="00BD1B96" w:rsidRDefault="00892AC8" w:rsidP="006E6B59">
      <w:pPr>
        <w:tabs>
          <w:tab w:val="right" w:pos="9071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 об органе местного самоуправления,</w:t>
      </w:r>
    </w:p>
    <w:p w:rsidR="00892AC8" w:rsidRPr="00BD1B96" w:rsidRDefault="00892AC8" w:rsidP="006E6B59">
      <w:pPr>
        <w:tabs>
          <w:tab w:val="right" w:pos="9071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доверенность, приказ или иной документ, удостоверяющий полномочия)</w:t>
      </w:r>
    </w:p>
    <w:p w:rsidR="00892AC8" w:rsidRPr="00BD1B96" w:rsidRDefault="00892AC8" w:rsidP="006E6B59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именуемый в дальнейшем муниципальным образованием, подтверждает свое согласие на присоединение</w:t>
      </w:r>
      <w:r w:rsidR="006C4F71" w:rsidRPr="006C4F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&lt;1&gt;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92AC8" w:rsidRPr="00BD1B96" w:rsidRDefault="00892AC8" w:rsidP="006E6B59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AC8" w:rsidRPr="006C4F71" w:rsidRDefault="00892AC8" w:rsidP="006E6B59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6C4F7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вариант 1:</w:t>
      </w:r>
    </w:p>
    <w:p w:rsidR="00892AC8" w:rsidRPr="00BD1B96" w:rsidRDefault="00892AC8" w:rsidP="006E6B59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bookmarkStart w:id="1" w:name="_Hlk88427194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к заключаемому соглашению о защите и поощрении капиталовложений для реал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изации инвестиционного проекта «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proofErr w:type="gramEnd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92AC8" w:rsidRPr="00BD1B96" w:rsidRDefault="006C4F71" w:rsidP="006E6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4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892AC8"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инвестиционного проекта)</w:t>
      </w:r>
    </w:p>
    <w:p w:rsidR="00892AC8" w:rsidRPr="00BD1B96" w:rsidRDefault="00892AC8" w:rsidP="006E6B59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стороной которого является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892AC8" w:rsidRPr="00BD1B96" w:rsidRDefault="00892AC8" w:rsidP="006E6B59">
      <w:pPr>
        <w:tabs>
          <w:tab w:val="right" w:pos="9071"/>
        </w:tabs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реализующей инвестиционный проект, ИНН, ОГРН, адрес)</w:t>
      </w:r>
    </w:p>
    <w:p w:rsidR="00892AC8" w:rsidRPr="00BD1B96" w:rsidRDefault="00892AC8" w:rsidP="006E6B59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организация); </w:t>
      </w:r>
      <w:bookmarkEnd w:id="1"/>
    </w:p>
    <w:p w:rsidR="00892AC8" w:rsidRPr="00BD1B96" w:rsidRDefault="00892AC8" w:rsidP="006E6B59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AC8" w:rsidRPr="006C4F71" w:rsidRDefault="00892AC8" w:rsidP="006E6B59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6C4F7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вариант 2:</w:t>
      </w:r>
    </w:p>
    <w:p w:rsidR="00892AC8" w:rsidRPr="00BD1B96" w:rsidRDefault="00892AC8" w:rsidP="006E6B59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к соглашению о защит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и поощрении капиталовложений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_____________, регистрационный номер ______________ для реализации инвестиционного проекта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»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892AC8" w:rsidRPr="00BD1B96" w:rsidRDefault="00892AC8" w:rsidP="006E6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инвестиционного проекта)</w:t>
      </w:r>
    </w:p>
    <w:p w:rsidR="00892AC8" w:rsidRPr="00BD1B96" w:rsidRDefault="00892AC8" w:rsidP="006E6B59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стороной которого является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892AC8" w:rsidRPr="00BD1B96" w:rsidRDefault="00892AC8" w:rsidP="006E6B59">
      <w:pPr>
        <w:tabs>
          <w:tab w:val="right" w:pos="9071"/>
        </w:tabs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реализующей инвестиционный проект, ИНН, ОГРН, адрес)</w:t>
      </w:r>
    </w:p>
    <w:p w:rsidR="006C4F71" w:rsidRDefault="00892AC8" w:rsidP="006E6B59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организация), </w:t>
      </w:r>
    </w:p>
    <w:p w:rsidR="00892AC8" w:rsidRPr="00BD1B96" w:rsidRDefault="00892AC8" w:rsidP="006E6B59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выполнение обязательств, возникающих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муниципального образования в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связи с участием в указанном соглашении, в том числе обязательств по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применению в отношении организации муниципальных правовых актов (решений) с учетом особенностей, предусмотренных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статьей 9 Федерального закона «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О защите и поощрении капитало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вложений в Российской Федерации»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законода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тельством Российской Федерации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налогах и сборах, а также </w:t>
      </w:r>
      <w:bookmarkStart w:id="2" w:name="_Hlk86412969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обязательств по возмещению затрат, указанных в части 1 статьи 15 Федерального закона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О защите и поощрении капиталовложений в Российско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 Федерации»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пределах земельного налога</w:t>
      </w:r>
      <w:bookmarkEnd w:id="2"/>
      <w:r w:rsidR="006C4F7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6C4F71" w:rsidRPr="006C4F71">
        <w:rPr>
          <w:rFonts w:ascii="Times New Roman" w:eastAsia="Times New Roman" w:hAnsi="Times New Roman" w:cs="Times New Roman"/>
          <w:sz w:val="28"/>
          <w:szCs w:val="20"/>
          <w:lang w:eastAsia="ru-RU"/>
        </w:rPr>
        <w:t>&lt;2&gt;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92AC8" w:rsidRPr="00BD1B96" w:rsidRDefault="00892AC8" w:rsidP="006E6B59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AC8" w:rsidRPr="00BD1B96" w:rsidRDefault="00892AC8" w:rsidP="006E6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84"/>
        <w:gridCol w:w="293"/>
        <w:gridCol w:w="2871"/>
        <w:gridCol w:w="293"/>
        <w:gridCol w:w="3880"/>
      </w:tblGrid>
      <w:tr w:rsidR="00892AC8" w:rsidRPr="00BD1B96" w:rsidTr="00CA4A58">
        <w:tc>
          <w:tcPr>
            <w:tcW w:w="2548" w:type="dxa"/>
            <w:tcBorders>
              <w:bottom w:val="single" w:sz="4" w:space="0" w:color="auto"/>
            </w:tcBorders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AC8" w:rsidRPr="00BD1B96" w:rsidTr="00CA4A58">
        <w:tc>
          <w:tcPr>
            <w:tcW w:w="2548" w:type="dxa"/>
            <w:tcBorders>
              <w:top w:val="single" w:sz="4" w:space="0" w:color="auto"/>
            </w:tcBorders>
          </w:tcPr>
          <w:p w:rsidR="00892AC8" w:rsidRPr="00BD1B96" w:rsidRDefault="00892AC8" w:rsidP="006E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9" w:type="dxa"/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AC8" w:rsidRPr="00BD1B96" w:rsidTr="00CA4A58">
        <w:tc>
          <w:tcPr>
            <w:tcW w:w="2548" w:type="dxa"/>
            <w:tcBorders>
              <w:bottom w:val="single" w:sz="4" w:space="0" w:color="auto"/>
            </w:tcBorders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892AC8" w:rsidRPr="00BD1B96" w:rsidRDefault="00892AC8" w:rsidP="006E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AC8" w:rsidRPr="00BD1B96" w:rsidTr="00CA4A58">
        <w:trPr>
          <w:trHeight w:val="598"/>
        </w:trPr>
        <w:tc>
          <w:tcPr>
            <w:tcW w:w="2548" w:type="dxa"/>
            <w:tcBorders>
              <w:top w:val="single" w:sz="4" w:space="0" w:color="auto"/>
            </w:tcBorders>
          </w:tcPr>
          <w:p w:rsidR="00892AC8" w:rsidRPr="00BD1B96" w:rsidRDefault="00892AC8" w:rsidP="006E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289" w:type="dxa"/>
          </w:tcPr>
          <w:p w:rsidR="00892AC8" w:rsidRPr="00BD1B96" w:rsidRDefault="00892AC8" w:rsidP="006E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892AC8" w:rsidRPr="00BD1B96" w:rsidRDefault="00892AC8" w:rsidP="006E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9" w:type="dxa"/>
          </w:tcPr>
          <w:p w:rsidR="00892AC8" w:rsidRPr="00BD1B96" w:rsidRDefault="00892AC8" w:rsidP="006E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892AC8" w:rsidRPr="00BD1B96" w:rsidRDefault="00892AC8" w:rsidP="006E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3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уполномоченного лица)</w:t>
            </w:r>
          </w:p>
        </w:tc>
      </w:tr>
    </w:tbl>
    <w:p w:rsidR="00892AC8" w:rsidRDefault="00892AC8" w:rsidP="006E6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AC8" w:rsidRPr="006C4F71" w:rsidRDefault="006C4F71" w:rsidP="006C4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Применяемые сноски</w:t>
      </w:r>
      <w:r w:rsidRPr="00B4505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92AC8" w:rsidRPr="006C4F71" w:rsidRDefault="006C4F71" w:rsidP="006C4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</w:t>
      </w:r>
      <w:r w:rsidR="00892AC8" w:rsidRPr="006C4F7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настоящем заявлении указывается вариант 1 или вариант 2.</w:t>
      </w:r>
    </w:p>
    <w:p w:rsidR="00892AC8" w:rsidRPr="006C4F71" w:rsidRDefault="006C4F71" w:rsidP="006C4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F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</w:t>
      </w:r>
      <w:r w:rsidR="00892AC8" w:rsidRPr="006C4F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2AC8" w:rsidRPr="006C4F71">
        <w:rPr>
          <w:rFonts w:ascii="Times New Roman" w:eastAsia="SimSun" w:hAnsi="Times New Roman" w:cs="Times New Roman"/>
          <w:sz w:val="28"/>
          <w:szCs w:val="28"/>
          <w:lang w:eastAsia="ru-RU"/>
        </w:rPr>
        <w:t>Обязательство муниципального образования по возмещению затрат, указанных в части</w:t>
      </w:r>
      <w:r w:rsidR="00892AC8" w:rsidRPr="006C4F71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="00892AC8" w:rsidRPr="006C4F71">
        <w:rPr>
          <w:rFonts w:ascii="Times New Roman" w:eastAsia="SimSun" w:hAnsi="Times New Roman" w:cs="Times New Roman"/>
          <w:sz w:val="28"/>
          <w:szCs w:val="28"/>
          <w:lang w:eastAsia="ru-RU"/>
        </w:rPr>
        <w:t>1 статьи</w:t>
      </w:r>
      <w:r w:rsidR="00892AC8" w:rsidRPr="006C4F71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="00892AC8" w:rsidRPr="006C4F71">
        <w:rPr>
          <w:rFonts w:ascii="Times New Roman" w:eastAsia="SimSun" w:hAnsi="Times New Roman" w:cs="Times New Roman"/>
          <w:sz w:val="28"/>
          <w:szCs w:val="28"/>
          <w:lang w:eastAsia="ru-RU"/>
        </w:rPr>
        <w:t>15 Федерального закона «О защите и поощрении капиталовложений в Российской Федерации», в пределах земельного налога указывается в настоящем заявлении только в том случае, если муниципальное образование согласно взять на себя обязательство по возмещению организации затрат в пределах уплачиваемого организацией в местный бюджет земельного налога.</w:t>
      </w:r>
    </w:p>
    <w:p w:rsidR="00892AC8" w:rsidRPr="006C4F71" w:rsidRDefault="00892AC8" w:rsidP="006C4F7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C8" w:rsidRDefault="00892AC8" w:rsidP="00892A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691B" w:rsidRPr="00BD1B96" w:rsidRDefault="00F7691B" w:rsidP="00892A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7158" w:rsidRPr="00892AC8" w:rsidRDefault="00892AC8" w:rsidP="00892AC8">
      <w:pPr>
        <w:spacing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sectPr w:rsidR="00657158" w:rsidRPr="00892AC8" w:rsidSect="006C4F7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C1" w:rsidRDefault="008265C1" w:rsidP="00892AC8">
      <w:pPr>
        <w:spacing w:after="0" w:line="240" w:lineRule="auto"/>
      </w:pPr>
      <w:r>
        <w:separator/>
      </w:r>
    </w:p>
  </w:endnote>
  <w:endnote w:type="continuationSeparator" w:id="0">
    <w:p w:rsidR="008265C1" w:rsidRDefault="008265C1" w:rsidP="0089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8265C1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8265C1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C1" w:rsidRDefault="008265C1" w:rsidP="00892AC8">
      <w:pPr>
        <w:spacing w:after="0" w:line="240" w:lineRule="auto"/>
      </w:pPr>
      <w:r>
        <w:separator/>
      </w:r>
    </w:p>
  </w:footnote>
  <w:footnote w:type="continuationSeparator" w:id="0">
    <w:p w:rsidR="008265C1" w:rsidRDefault="008265C1" w:rsidP="0089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393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C4F71" w:rsidRPr="006C4F71" w:rsidRDefault="006C4F7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C4F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4F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4F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505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C4F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688C" w:rsidRDefault="008265C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8265C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1D0FDD"/>
    <w:rsid w:val="00386113"/>
    <w:rsid w:val="004D37BC"/>
    <w:rsid w:val="006A462C"/>
    <w:rsid w:val="006B4A7F"/>
    <w:rsid w:val="006C4F71"/>
    <w:rsid w:val="006E6B59"/>
    <w:rsid w:val="008265C1"/>
    <w:rsid w:val="00851213"/>
    <w:rsid w:val="00892AC8"/>
    <w:rsid w:val="009409E1"/>
    <w:rsid w:val="00B117A6"/>
    <w:rsid w:val="00B45053"/>
    <w:rsid w:val="00D45A98"/>
    <w:rsid w:val="00DD7D7E"/>
    <w:rsid w:val="00DE4AA4"/>
    <w:rsid w:val="00E409C1"/>
    <w:rsid w:val="00E71B98"/>
    <w:rsid w:val="00F6689B"/>
    <w:rsid w:val="00F7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EFA4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AC8"/>
  </w:style>
  <w:style w:type="paragraph" w:styleId="a5">
    <w:name w:val="footer"/>
    <w:basedOn w:val="a"/>
    <w:link w:val="a6"/>
    <w:uiPriority w:val="99"/>
    <w:rsid w:val="00892AC8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92A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11</cp:revision>
  <dcterms:created xsi:type="dcterms:W3CDTF">2022-08-31T05:00:00Z</dcterms:created>
  <dcterms:modified xsi:type="dcterms:W3CDTF">2022-10-18T04:07:00Z</dcterms:modified>
</cp:coreProperties>
</file>