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62" w:rsidRDefault="00993A62" w:rsidP="00993A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 10</w:t>
      </w:r>
    </w:p>
    <w:p w:rsidR="00993A62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 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:rsidR="00993A62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8A2DC5" w:rsidRDefault="00993A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НОРМАТИВЫ</w:t>
      </w:r>
    </w:p>
    <w:p w:rsidR="008A2DC5" w:rsidRDefault="006B117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объема оказания и нормативы финансовых затрат на единицу объема медицинской помощи на 202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9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годы</w:t>
      </w:r>
    </w:p>
    <w:p w:rsidR="008A2DC5" w:rsidRDefault="008A2DC5" w:rsidP="00993A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A62" w:rsidRDefault="00993A62" w:rsidP="00993A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1457"/>
        <w:gridCol w:w="1244"/>
        <w:gridCol w:w="1244"/>
        <w:gridCol w:w="1524"/>
        <w:gridCol w:w="1244"/>
        <w:gridCol w:w="1244"/>
        <w:gridCol w:w="1524"/>
        <w:gridCol w:w="1244"/>
        <w:gridCol w:w="1244"/>
        <w:gridCol w:w="1524"/>
      </w:tblGrid>
      <w:tr w:rsidR="005744D8" w:rsidTr="000B65D3">
        <w:trPr>
          <w:trHeight w:val="20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 на одного жителя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 год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 год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 год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объема медицинской помощи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финансовых затрат на единицу объема медицинской помощи, руб.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нормативы финансирования (на 1 жителя), рублей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объема медицинской помощи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финансовых затрат на единицу объема медицинской помощи, руб.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нормативы финансирования (на 1 жителя), рублей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объема медицинской помощи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Нормативы финансовых затрат на единицу объема медицинской помощи, руб.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Подушевые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нормативы финансирования (на 1 жителя), рублей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7F301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5744D8" w:rsidTr="006D5BD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993A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I. За счет бюджетных ассигнований бюджета Новосибирской области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1. Скорая медицинская помощь, включая скорую специализированную медицинскую помощь, не входящая 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 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вызов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0,0383949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3 867,44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148,49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5 168,00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5 376,00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134,4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0,0133949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3 626,75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148,49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44,71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0,0000627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956 140,35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48,58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705 222,44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36,46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763 056,09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39,45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2. Первичная медико-санитарная помощь, предоставляемая: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8E" w:rsidRPr="000B65D3" w:rsidRDefault="0047018E" w:rsidP="004701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8E" w:rsidRPr="000B65D3" w:rsidRDefault="0047018E" w:rsidP="004701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2.1. в амбулаторных условиях: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2.1.1. с профилактической и иными целями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1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0,486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758,99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0B65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eastAsia="Times New Roman" w:hAnsi="Times New Roman" w:cs="Times New Roman"/>
                <w:sz w:val="20"/>
                <w:szCs w:val="20"/>
              </w:rPr>
              <w:t>368,87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608,66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295,81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608,66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295,81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993A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993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225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для оказания медицинской помощи 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больным с ВИЧ-инфекцией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0,035548799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806,22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28,66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0,035548799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702,41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24,97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0,035548799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225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702,41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225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24,97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2.1.2. в связи с заболеваниями – обращений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2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0,1065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1 842,63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196,24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1 680,56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178,98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1 680,56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178,98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2.2. в условиях дневных стационаров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3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 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4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23 710,00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47,42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23 225,00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46,45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24 350,00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48,7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  <w:lang w:val="en-US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 Специализированная, в том числе высокотехнологичная, медицинская помощь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106 497,37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1 279,96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107 440,90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1 291,3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112 262,56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1 349,25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4.1. в условиях дневных стационаров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3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 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4.2. в условиях круглосуточных стационаров,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106 497,37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1 279,96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107 440,90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1 291,3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112 262,56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1 349,25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для оказания медицинской помощи больным с ВИЧ-инфекцией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0,000818851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99 224,44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137,23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0,000818851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89 247,04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136,11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18"/>
              </w:rPr>
              <w:t>0,000818851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89 247,04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136,11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0,0030217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45 414,83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45 044,18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45 044,18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73,08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5. Паллиативная медицинская помощь: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0B65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5.1. первичная медицинская 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помощь, в том числе доврачебная и врачебная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5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, всего,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посещение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rPr>
                <w:rFonts w:ascii="Times New Roman" w:hAnsi="Times New Roman" w:cs="Times New Roman"/>
              </w:rPr>
            </w:pPr>
            <w:r w:rsidRPr="000B65D3">
              <w:rPr>
                <w:rFonts w:ascii="Times New Roman" w:hAnsi="Times New Roman" w:cs="Times New Roman"/>
              </w:rPr>
              <w:t>0,0214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1 465,42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0,0214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1 752,8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0,0214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1 970,09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42,16</w:t>
            </w:r>
          </w:p>
        </w:tc>
      </w:tr>
      <w:tr w:rsidR="000B65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jc w:val="center"/>
              <w:rPr>
                <w:rFonts w:ascii="Times New Roman" w:hAnsi="Times New Roman" w:cs="Times New Roman"/>
              </w:rPr>
            </w:pPr>
            <w:r w:rsidRPr="000B65D3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988,18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980,91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980,91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10,79</w:t>
            </w:r>
          </w:p>
        </w:tc>
      </w:tr>
      <w:tr w:rsidR="000B65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на дому выездными патронажными бригадами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jc w:val="center"/>
              <w:rPr>
                <w:rFonts w:ascii="Times New Roman" w:hAnsi="Times New Roman" w:cs="Times New Roman"/>
              </w:rPr>
            </w:pPr>
            <w:r w:rsidRPr="000B65D3">
              <w:rPr>
                <w:rFonts w:ascii="Times New Roman" w:hAnsi="Times New Roman" w:cs="Times New Roman"/>
              </w:rPr>
              <w:t>0,0104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1 970,19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1 694,23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1 694,23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17,62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4 104,79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4 105,48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65D3">
              <w:rPr>
                <w:rFonts w:ascii="Times New Roman" w:hAnsi="Times New Roman" w:cs="Times New Roman"/>
                <w:szCs w:val="22"/>
              </w:rPr>
              <w:t>0,0146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0B6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5D3">
              <w:rPr>
                <w:rFonts w:ascii="Times New Roman" w:hAnsi="Times New Roman" w:cs="Times New Roman"/>
              </w:rPr>
              <w:t>4 105,48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0B6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59,94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5.3. оказываемая в условиях дневного стационара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0B65D3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6. Иные государственные и муниципальные услуги (работы)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D3" w:rsidRPr="000B65D3" w:rsidRDefault="0047018E" w:rsidP="000B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4 590,7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4 098,65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4 205,49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7. Высокотехнологичная медицинская помощь, оказываемая в медицинских </w:t>
            </w:r>
            <w:r w:rsidRPr="000B65D3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организациях субъекта Российской Федерации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0B65D3" w:rsidRDefault="005744D8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5D3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0B65D3" w:rsidRDefault="0047018E" w:rsidP="00DD5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94,65</w:t>
            </w:r>
          </w:p>
        </w:tc>
      </w:tr>
      <w:tr w:rsidR="005744D8" w:rsidTr="006D5BD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8" w:rsidRDefault="005744D8" w:rsidP="00DD5B5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II. В рамках территориальной программы обязательного медицинского страхования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4 169,3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1209,1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4 430,2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1 284,7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4 693,27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1 361,05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8 709,5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9 239,4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9 774,15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 в амбулаторных условиях, в том числе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D5B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7 938,3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8 429,6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8 925,26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2.1.1 посещения в рамках проведения профилактических медицинских осмотров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0,311412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2 539,9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791,0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0,311412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2 697,1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839,9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0,311412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2 855,7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889,30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2.1.2 посещения в рамках проведения диспансеризации - всего,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0,388591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3 104,1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1 206,2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0,388591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3 296,2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1 280,9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0,388591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3 490,00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1 356,18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2.1.2.1 для проведения углубленной диспансеризации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0,050758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1 342,2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0,050758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1 425,3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0,050758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1 509,13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76,60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2.1.3 посещения с иными целями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2,133264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439,8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938,2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2,133264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467,1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996,4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2,133264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494,53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1 054,96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2.1.4 Посещения по неотложной помощи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953,4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514,8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1 012,4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546,7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1 071,94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578,85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 Обращения в связи с заболеваниями -  всего, из них: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1,7877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2 138,3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3 822,6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1,7877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2 270,7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4 059,2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1,7877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2 404,15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4 297,90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41D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 проведение отдельных диагностических (лабораторных) исследований</w:t>
            </w:r>
            <w:r w:rsidR="0047018E" w:rsidRPr="0047018E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6</w:t>
            </w: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D41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0,313543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1 448,76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454,25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482,37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510,73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2.1.5.1.1 компьютерная томография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0,050465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3 333,0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0,050465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3 539,4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0,050465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3 747,41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189,11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2.1.5.1.2 магнитно-резонансная томография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0,018179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4 551,1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0,018179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4 832,8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0,018179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5 116,89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93,02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2.1.5.1.3 ультразвуковое исследование сердечно-сосудистой системы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0,09489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673,1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0,09489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714,7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0,09489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756,73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71,81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2.1.5.1.4 эндоскопическое диагностическое исследование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0,030918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1 234,2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0,030918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1 310,5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0,030918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1 387,61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42,90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2.1.5.1.5 молекулярно-генетическое исследование с целью диагностики онкологических </w:t>
            </w: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заболеваний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исследования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0,00112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10 364,2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0,00112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11 005,7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0,00112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11 652,74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13,05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2.1.5.1.6 патолого-анатомическое исследование </w:t>
            </w:r>
            <w:proofErr w:type="spellStart"/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биопсийного</w:t>
            </w:r>
            <w:proofErr w:type="spellEnd"/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0,015192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2 556,0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0,015192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2 714,2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0,0015192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2 873,83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43,66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C96C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2.1.5.1.7 тестирование на выявление новой коронавирусной инфекции        (COVID-19)</w:t>
            </w:r>
            <w:r w:rsidR="0047018E" w:rsidRPr="0047018E">
              <w:rPr>
                <w:rFonts w:ascii="Times New Roman" w:hAnsi="Times New Roman" w:cs="Times New Roman"/>
                <w:color w:val="000000" w:themeColor="text1"/>
                <w:szCs w:val="22"/>
                <w:vertAlign w:val="superscript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C96C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исследований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0,102779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494,8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0,102779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525,4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54,0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0,102779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556,32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57,18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2.1.6 диспансерное наблюдение, в том числе по поводу: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0,261736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2 542,1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665,4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0,261736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2 699,4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706,5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0,261736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D5BD3">
              <w:rPr>
                <w:rFonts w:ascii="Times New Roman" w:hAnsi="Times New Roman" w:cs="Times New Roman"/>
                <w:color w:val="000000" w:themeColor="text1"/>
                <w:szCs w:val="22"/>
              </w:rPr>
              <w:t>2 858,09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748,07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2.1.6.1 онкологических заболеваний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0,04505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3 582,2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0,04505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3 804,0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0,04505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4 027,62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181,44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2.1.6.2 сахарного диабета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0,0598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1 352,5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0,0598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1 436,2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0,0598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1 520,65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90,93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2.1.6.3 болезней системы кровообращения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0,12521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3 007,4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376,6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0,12521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3 193,6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399,9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0,12521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3 381,35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423,38</w:t>
            </w:r>
          </w:p>
        </w:tc>
      </w:tr>
      <w:tr w:rsidR="005744D8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973E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2.2. в условиях дневных стационаров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456FB" w:rsidRDefault="005744D8" w:rsidP="006456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0,038207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20 185,5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771,2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0,03820723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21 193,4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809,7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0,038207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D8" w:rsidRPr="006D5BD3" w:rsidRDefault="005744D8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22 218,26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D8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848,89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3. Специализированная, в том числе высокотехнологичная, медицинская помощь, за исключением медицинской реабилитации: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0,205023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47 891,69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9 818,9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0,196833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53 839,32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10 597,35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0,188611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60 505,50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11 412,00</w:t>
            </w:r>
          </w:p>
        </w:tc>
      </w:tr>
      <w:tr w:rsidR="006D5BD3" w:rsidTr="000B65D3">
        <w:trPr>
          <w:trHeight w:val="1469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3.1. в условиях дневных стационаров  для оказания медицинской помощи медицинскими организациями (за исключением федеральных медицинских организаций) всего,  в том числе 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0,040114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40 293,19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1 616,34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0,04016942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42 304,94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1 699,36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0,040193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44 350,67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1 782,60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3.1.1 для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0,010964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88 122,68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966,18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0,010964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92 522,74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1 014,42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0,010964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96 996,90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1 063,47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lastRenderedPageBreak/>
              <w:t>3.1.2  для оказания медицинской помощи при экстракорпоральном оплодотворении  медицинскими организациями (за исключением федеральных 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0,000560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123 606,10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69,22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132 134,89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0,000560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140 987,90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78,95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 xml:space="preserve">3.1.3  для оказания </w:t>
            </w:r>
            <w:proofErr w:type="spellStart"/>
            <w:r w:rsidRPr="006456FB">
              <w:rPr>
                <w:rFonts w:ascii="Times New Roman" w:hAnsi="Times New Roman" w:cs="Times New Roman"/>
              </w:rPr>
              <w:t>медициснкой</w:t>
            </w:r>
            <w:proofErr w:type="spellEnd"/>
            <w:r w:rsidRPr="006456FB">
              <w:rPr>
                <w:rFonts w:ascii="Times New Roman" w:hAnsi="Times New Roman" w:cs="Times New Roman"/>
              </w:rPr>
              <w:t xml:space="preserve"> помощи больным с вирусным гепатитом С  медицинскими организациями (за исключением федеральных 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163 980,34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45,42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172 167,93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47,69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180 493,58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50,00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 xml:space="preserve">3.2.  в условиях круглосуточного стационара для оказания медицинской помощи медицинскими организациями (за исключением федеральных </w:t>
            </w:r>
            <w:r w:rsidRPr="006456FB">
              <w:rPr>
                <w:rFonts w:ascii="Times New Roman" w:hAnsi="Times New Roman" w:cs="Times New Roman"/>
              </w:rPr>
              <w:lastRenderedPageBreak/>
              <w:t>медицинских организаций), всего, в том числе: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lastRenderedPageBreak/>
              <w:t>случаев госпитализации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0,164909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49 739,91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8 202,56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0,156664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56 796,62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8 897,99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0,148418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64 880,25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9 629,40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lastRenderedPageBreak/>
              <w:t>3.2.1 для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госпитализации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0,009637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107 776,51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1 038,64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0,009637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113 157,88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1 090,50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0,009637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119 338,51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1 150,07</w:t>
            </w:r>
          </w:p>
        </w:tc>
      </w:tr>
      <w:tr w:rsidR="006D5BD3" w:rsidTr="000B65D3">
        <w:trPr>
          <w:trHeight w:val="23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456FB">
              <w:rPr>
                <w:rFonts w:ascii="Times New Roman" w:hAnsi="Times New Roman" w:cs="Times New Roman"/>
                <w:color w:val="000000" w:themeColor="text1"/>
                <w:szCs w:val="22"/>
              </w:rPr>
              <w:t>4. Медицинская реабилитация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0,011143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39 747,83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442,91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0,011143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42 047,03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468,53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0,011143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44 372,25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494,44</w:t>
            </w:r>
          </w:p>
        </w:tc>
      </w:tr>
      <w:tr w:rsidR="006D5BD3" w:rsidTr="000B65D3">
        <w:trPr>
          <w:trHeight w:val="529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4.1 в амбулаторных условиях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комплексных посещений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0,003116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24 645,55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0,003116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26 170,98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81,55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0,003116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27 709,64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86,34</w:t>
            </w:r>
          </w:p>
        </w:tc>
      </w:tr>
      <w:tr w:rsidR="006D5BD3" w:rsidTr="000B65D3">
        <w:trPr>
          <w:trHeight w:val="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 xml:space="preserve">4.2 в условиях дневных стационаров (первичная медико-санитарная помощь, специализированная медицинская помощь) медицинскими организациями (за исключением федеральных </w:t>
            </w:r>
            <w:r w:rsidRPr="006456FB">
              <w:rPr>
                <w:rFonts w:ascii="Times New Roman" w:hAnsi="Times New Roman" w:cs="Times New Roman"/>
              </w:rPr>
              <w:lastRenderedPageBreak/>
              <w:t>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lastRenderedPageBreak/>
              <w:t>случаев лечения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0,002601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28 990,88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75,41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0,002601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30 438,46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0,002601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31 910,42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83,00</w:t>
            </w:r>
          </w:p>
        </w:tc>
      </w:tr>
      <w:tr w:rsidR="006D5BD3" w:rsidTr="000B65D3">
        <w:trPr>
          <w:trHeight w:val="2023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lastRenderedPageBreak/>
              <w:t>4.3 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456FB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456FB">
              <w:rPr>
                <w:rFonts w:ascii="Times New Roman" w:hAnsi="Times New Roman" w:cs="Times New Roman"/>
              </w:rPr>
              <w:t>случаев госпитализации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0,005426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53 574,60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290,70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0,005426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56 729,25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307,81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0,005426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59 915,44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D3" w:rsidRPr="006D5BD3" w:rsidRDefault="006D5BD3" w:rsidP="006D5BD3">
            <w:pPr>
              <w:jc w:val="center"/>
              <w:rPr>
                <w:rFonts w:ascii="Times New Roman" w:hAnsi="Times New Roman" w:cs="Times New Roman"/>
              </w:rPr>
            </w:pPr>
            <w:r w:rsidRPr="006D5BD3">
              <w:rPr>
                <w:rFonts w:ascii="Times New Roman" w:hAnsi="Times New Roman" w:cs="Times New Roman"/>
              </w:rPr>
              <w:t>325,10</w:t>
            </w:r>
          </w:p>
        </w:tc>
      </w:tr>
    </w:tbl>
    <w:p w:rsidR="00993A62" w:rsidRPr="00993A62" w:rsidRDefault="00993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872"/>
      <w:bookmarkEnd w:id="0"/>
    </w:p>
    <w:p w:rsidR="008A2DC5" w:rsidRPr="00993A62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3A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:rsidR="008A2DC5" w:rsidRPr="00993A62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3A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законченных случаев лечения заболевания в амбулаторных условиях с кратностью посещений по поводу одного заболевания не менее 2;</w:t>
      </w:r>
    </w:p>
    <w:p w:rsidR="008A2DC5" w:rsidRPr="00993A62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3A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:rsidR="008A2DC5" w:rsidRPr="00993A62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3A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29.12.2022 № 2497;</w:t>
      </w:r>
    </w:p>
    <w:p w:rsidR="008A2DC5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93A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93A62">
        <w:rPr>
          <w:rFonts w:ascii="Times New Roman" w:hAnsi="Times New Roman" w:cs="Times New Roman"/>
          <w:color w:val="000000" w:themeColor="text1"/>
          <w:sz w:val="28"/>
          <w:szCs w:val="28"/>
        </w:rPr>
        <w:t> включены в норматив объема первичной медико-санитарной</w:t>
      </w:r>
      <w:r w:rsidR="0047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в амбулаторных условиях;</w:t>
      </w:r>
    </w:p>
    <w:p w:rsidR="0047018E" w:rsidRDefault="004701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1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</w:t>
      </w:r>
      <w:r w:rsidRPr="0047018E">
        <w:rPr>
          <w:rFonts w:ascii="Times New Roman" w:hAnsi="Times New Roman" w:cs="Times New Roman"/>
          <w:color w:val="000000" w:themeColor="text1"/>
          <w:sz w:val="28"/>
          <w:szCs w:val="28"/>
        </w:rPr>
        <w:t>убъект Российской Федерации в соответствии с рекомендациями Минздрава России и Федерального фонда ОМС вправе устанавливать территорриториальный норматив объема и финансового обеспечения проведения ПЭТ-КТ-исследования с учетом реальной потребности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18E" w:rsidRPr="00993A62" w:rsidRDefault="004701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1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</w:t>
      </w:r>
      <w:r w:rsidRPr="0047018E">
        <w:rPr>
          <w:rFonts w:ascii="Times New Roman" w:hAnsi="Times New Roman" w:cs="Times New Roman"/>
          <w:color w:val="000000" w:themeColor="text1"/>
          <w:sz w:val="28"/>
          <w:szCs w:val="28"/>
        </w:rPr>
        <w:t>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проведение отдельных 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бораторных исследований в целях</w:t>
      </w:r>
      <w:r w:rsidRPr="0047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тестирования на выявление новой коронавирусной инфекции (COVID-19) и нормативы финансовых затрат на 1 тестирование</w:t>
      </w:r>
      <w:r w:rsidR="00F667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93A62" w:rsidRPr="00993A62" w:rsidRDefault="00993A62" w:rsidP="00993A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DC5" w:rsidRPr="00993A62" w:rsidRDefault="008A2DC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8A2DC5" w:rsidRPr="00993A62" w:rsidRDefault="008D59F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8A2DC5" w:rsidRPr="00993A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8E" w:rsidRDefault="0047018E">
      <w:pPr>
        <w:spacing w:after="0" w:line="240" w:lineRule="auto"/>
      </w:pPr>
      <w:r>
        <w:separator/>
      </w:r>
    </w:p>
  </w:endnote>
  <w:endnote w:type="continuationSeparator" w:id="0">
    <w:p w:rsidR="0047018E" w:rsidRDefault="004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8E" w:rsidRDefault="0047018E">
      <w:pPr>
        <w:spacing w:after="0" w:line="240" w:lineRule="auto"/>
      </w:pPr>
      <w:r>
        <w:separator/>
      </w:r>
    </w:p>
  </w:footnote>
  <w:footnote w:type="continuationSeparator" w:id="0">
    <w:p w:rsidR="0047018E" w:rsidRDefault="004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Content>
      <w:p w:rsidR="0047018E" w:rsidRDefault="0047018E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67C2">
          <w:rPr>
            <w:rFonts w:ascii="Times New Roman" w:hAnsi="Times New Roman" w:cs="Times New Roman"/>
            <w:noProof/>
            <w:sz w:val="20"/>
            <w:szCs w:val="20"/>
          </w:rPr>
          <w:t>11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5"/>
    <w:rsid w:val="000B65D3"/>
    <w:rsid w:val="0012519F"/>
    <w:rsid w:val="00147BD3"/>
    <w:rsid w:val="001A7E92"/>
    <w:rsid w:val="0020792A"/>
    <w:rsid w:val="002256B0"/>
    <w:rsid w:val="00366379"/>
    <w:rsid w:val="0047018E"/>
    <w:rsid w:val="005744D8"/>
    <w:rsid w:val="00595116"/>
    <w:rsid w:val="005D5784"/>
    <w:rsid w:val="005E11FA"/>
    <w:rsid w:val="005E7100"/>
    <w:rsid w:val="00640934"/>
    <w:rsid w:val="006456FB"/>
    <w:rsid w:val="00697642"/>
    <w:rsid w:val="00697A02"/>
    <w:rsid w:val="006B117E"/>
    <w:rsid w:val="006D5BD3"/>
    <w:rsid w:val="007601B4"/>
    <w:rsid w:val="00761697"/>
    <w:rsid w:val="007F301C"/>
    <w:rsid w:val="008A2DC5"/>
    <w:rsid w:val="008D3306"/>
    <w:rsid w:val="008D59F4"/>
    <w:rsid w:val="00912F64"/>
    <w:rsid w:val="00973ED8"/>
    <w:rsid w:val="00993A62"/>
    <w:rsid w:val="00A254BB"/>
    <w:rsid w:val="00C44167"/>
    <w:rsid w:val="00C96C9B"/>
    <w:rsid w:val="00D41D1C"/>
    <w:rsid w:val="00DD5B58"/>
    <w:rsid w:val="00DE6D62"/>
    <w:rsid w:val="00DF73A7"/>
    <w:rsid w:val="00E047CA"/>
    <w:rsid w:val="00F01758"/>
    <w:rsid w:val="00F237D5"/>
    <w:rsid w:val="00F667C2"/>
    <w:rsid w:val="00F7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1338"/>
  <w15:docId w15:val="{28A870DF-929B-4CC3-AD4F-938FEAE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CAF4-C1B2-4427-BD32-8E244AB9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13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Виниченко Людмила Дмитриевна</cp:lastModifiedBy>
  <cp:revision>17</cp:revision>
  <cp:lastPrinted>2023-08-16T05:30:00Z</cp:lastPrinted>
  <dcterms:created xsi:type="dcterms:W3CDTF">2023-10-16T07:44:00Z</dcterms:created>
  <dcterms:modified xsi:type="dcterms:W3CDTF">2023-11-28T05:59:00Z</dcterms:modified>
</cp:coreProperties>
</file>