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AF" w:rsidRPr="00E72CF1" w:rsidRDefault="00FA35CC" w:rsidP="00A77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AF" w:rsidRPr="00E72CF1" w:rsidRDefault="006768AF" w:rsidP="00A77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4E30" w:rsidRPr="00E72CF1" w:rsidRDefault="00564E30" w:rsidP="00A77C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</w:p>
    <w:p w:rsidR="006768AF" w:rsidRPr="00E72CF1" w:rsidRDefault="006768AF" w:rsidP="00A77C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2CF1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564E30" w:rsidRDefault="00564E30" w:rsidP="00A77C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59E7" w:rsidRDefault="000B59E7" w:rsidP="00A77C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7799" w:rsidRPr="00E65B41" w:rsidRDefault="00577799" w:rsidP="00E65B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5B4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36898" w:rsidRPr="00E65B41" w:rsidRDefault="00577799" w:rsidP="00E65B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B41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6768AF" w:rsidRPr="00E65B4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52590" w:rsidRPr="00E65B41">
        <w:rPr>
          <w:rFonts w:ascii="Times New Roman" w:hAnsi="Times New Roman" w:cs="Times New Roman"/>
          <w:sz w:val="28"/>
          <w:szCs w:val="28"/>
        </w:rPr>
        <w:t>Правительства</w:t>
      </w:r>
      <w:r w:rsidRPr="00E65B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65B41" w:rsidRPr="00E65B41" w:rsidRDefault="00577799" w:rsidP="00E65B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B41">
        <w:rPr>
          <w:rFonts w:ascii="Times New Roman" w:hAnsi="Times New Roman"/>
          <w:b/>
          <w:sz w:val="28"/>
          <w:szCs w:val="28"/>
        </w:rPr>
        <w:t>«</w:t>
      </w:r>
      <w:r w:rsidR="00E65B41" w:rsidRPr="00E65B41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="00E65B41" w:rsidRPr="00E65B41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E65B41" w:rsidRPr="00E65B41" w:rsidRDefault="00E65B41" w:rsidP="00E65B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B41">
        <w:rPr>
          <w:rFonts w:ascii="Times New Roman" w:hAnsi="Times New Roman"/>
          <w:b/>
          <w:sz w:val="28"/>
          <w:szCs w:val="28"/>
        </w:rPr>
        <w:t>постановление Правительства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77799" w:rsidRPr="00E65B41" w:rsidRDefault="00E65B41" w:rsidP="00E65B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B41">
        <w:rPr>
          <w:rFonts w:ascii="Times New Roman" w:hAnsi="Times New Roman"/>
          <w:b/>
          <w:sz w:val="28"/>
          <w:szCs w:val="28"/>
        </w:rPr>
        <w:t>от 24.11.2014 № 464-п</w:t>
      </w:r>
      <w:r w:rsidR="00577799" w:rsidRPr="00E65B41">
        <w:rPr>
          <w:rFonts w:ascii="Times New Roman" w:hAnsi="Times New Roman"/>
          <w:b/>
          <w:sz w:val="28"/>
          <w:szCs w:val="28"/>
        </w:rPr>
        <w:t>»</w:t>
      </w:r>
    </w:p>
    <w:p w:rsidR="00A407FE" w:rsidRPr="00E72CF1" w:rsidRDefault="00A407FE" w:rsidP="00A77C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5CC" w:rsidRPr="00C83DCA" w:rsidRDefault="00FA35CC" w:rsidP="00FA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Внесение и</w:t>
      </w:r>
      <w:r w:rsidRPr="00B30830">
        <w:rPr>
          <w:rFonts w:ascii="Times New Roman" w:hAnsi="Times New Roman"/>
          <w:sz w:val="28"/>
          <w:szCs w:val="28"/>
        </w:rPr>
        <w:t>зменени</w:t>
      </w:r>
      <w:r>
        <w:rPr>
          <w:rFonts w:ascii="Times New Roman" w:hAnsi="Times New Roman"/>
          <w:sz w:val="28"/>
          <w:szCs w:val="28"/>
        </w:rPr>
        <w:t>й</w:t>
      </w:r>
      <w:r w:rsidRPr="00B30830">
        <w:rPr>
          <w:rFonts w:ascii="Times New Roman" w:hAnsi="Times New Roman"/>
          <w:sz w:val="28"/>
          <w:szCs w:val="28"/>
        </w:rPr>
        <w:t xml:space="preserve"> в государственную программу Новосибирской области </w:t>
      </w:r>
      <w:r w:rsidRPr="00C7389D">
        <w:rPr>
          <w:rFonts w:ascii="Times New Roman" w:hAnsi="Times New Roman"/>
          <w:bCs/>
          <w:sz w:val="28"/>
          <w:szCs w:val="28"/>
        </w:rPr>
        <w:t>«Развитие лесного хозяйства в Новосибирской области в 2015-2020 годах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 w:rsidRPr="00B30830">
        <w:rPr>
          <w:rFonts w:ascii="Times New Roman" w:hAnsi="Times New Roman"/>
          <w:sz w:val="28"/>
          <w:szCs w:val="28"/>
        </w:rPr>
        <w:t xml:space="preserve">утвержденную постановлением Правительства Новосибирской области от 24.11.2014 № 464-п </w:t>
      </w:r>
      <w:r w:rsidRPr="00B30830">
        <w:rPr>
          <w:rFonts w:ascii="Times New Roman" w:hAnsi="Times New Roman"/>
          <w:bCs/>
          <w:sz w:val="28"/>
          <w:szCs w:val="28"/>
        </w:rPr>
        <w:t>» (далее – государственная программа)</w:t>
      </w:r>
      <w:r w:rsidRPr="00B30830">
        <w:rPr>
          <w:rFonts w:ascii="Times New Roman" w:hAnsi="Times New Roman"/>
          <w:sz w:val="28"/>
          <w:szCs w:val="28"/>
        </w:rPr>
        <w:t xml:space="preserve">, вносятся в связи с необходимостью приведения объемов финансирования мероприятий государственной программы в соответствие с объемами, утвержденными Законом Новосибирской </w:t>
      </w:r>
      <w:r w:rsidRPr="00973ED6">
        <w:rPr>
          <w:rFonts w:ascii="Times New Roman" w:hAnsi="Times New Roman"/>
          <w:sz w:val="28"/>
          <w:szCs w:val="28"/>
        </w:rPr>
        <w:t xml:space="preserve">области от </w:t>
      </w:r>
      <w:r w:rsidR="0035020F">
        <w:rPr>
          <w:rFonts w:ascii="Times New Roman" w:hAnsi="Times New Roman"/>
          <w:sz w:val="28"/>
          <w:szCs w:val="28"/>
        </w:rPr>
        <w:t>12.12</w:t>
      </w:r>
      <w:r w:rsidRPr="00973ED6">
        <w:rPr>
          <w:rFonts w:ascii="Times New Roman" w:hAnsi="Times New Roman"/>
          <w:sz w:val="28"/>
          <w:szCs w:val="28"/>
        </w:rPr>
        <w:t xml:space="preserve">.2016 № </w:t>
      </w:r>
      <w:r w:rsidR="00051B29">
        <w:rPr>
          <w:rFonts w:ascii="Times New Roman" w:hAnsi="Times New Roman"/>
          <w:sz w:val="28"/>
          <w:szCs w:val="28"/>
        </w:rPr>
        <w:t>234</w:t>
      </w:r>
      <w:r w:rsidRPr="00973ED6">
        <w:rPr>
          <w:rFonts w:ascii="Times New Roman" w:hAnsi="Times New Roman"/>
          <w:sz w:val="28"/>
          <w:szCs w:val="28"/>
        </w:rPr>
        <w:t>-ОЗ «Об областном бюджете Новосибирской области на 201</w:t>
      </w:r>
      <w:r w:rsidR="00973ED6" w:rsidRPr="00973ED6">
        <w:rPr>
          <w:rFonts w:ascii="Times New Roman" w:hAnsi="Times New Roman"/>
          <w:sz w:val="28"/>
          <w:szCs w:val="28"/>
        </w:rPr>
        <w:t>8</w:t>
      </w:r>
      <w:r w:rsidRPr="00973ED6">
        <w:rPr>
          <w:rFonts w:ascii="Times New Roman" w:hAnsi="Times New Roman"/>
          <w:sz w:val="28"/>
          <w:szCs w:val="28"/>
        </w:rPr>
        <w:t xml:space="preserve"> год и плановый период</w:t>
      </w:r>
      <w:proofErr w:type="gramEnd"/>
      <w:r w:rsidRPr="00973ED6">
        <w:rPr>
          <w:rFonts w:ascii="Times New Roman" w:hAnsi="Times New Roman"/>
          <w:sz w:val="28"/>
          <w:szCs w:val="28"/>
        </w:rPr>
        <w:t xml:space="preserve"> 201</w:t>
      </w:r>
      <w:r w:rsidR="00973ED6" w:rsidRPr="00973ED6">
        <w:rPr>
          <w:rFonts w:ascii="Times New Roman" w:hAnsi="Times New Roman"/>
          <w:sz w:val="28"/>
          <w:szCs w:val="28"/>
        </w:rPr>
        <w:t>9</w:t>
      </w:r>
      <w:r w:rsidRPr="00973ED6">
        <w:rPr>
          <w:rFonts w:ascii="Times New Roman" w:hAnsi="Times New Roman"/>
          <w:sz w:val="28"/>
          <w:szCs w:val="28"/>
        </w:rPr>
        <w:t xml:space="preserve"> и 20</w:t>
      </w:r>
      <w:r w:rsidR="00973ED6" w:rsidRPr="00973ED6">
        <w:rPr>
          <w:rFonts w:ascii="Times New Roman" w:hAnsi="Times New Roman"/>
          <w:sz w:val="28"/>
          <w:szCs w:val="28"/>
        </w:rPr>
        <w:t>20</w:t>
      </w:r>
      <w:r w:rsidRPr="00973ED6">
        <w:rPr>
          <w:rFonts w:ascii="Times New Roman" w:hAnsi="Times New Roman"/>
          <w:sz w:val="28"/>
          <w:szCs w:val="28"/>
        </w:rPr>
        <w:t xml:space="preserve"> годов»</w:t>
      </w:r>
      <w:r w:rsidR="00973ED6" w:rsidRPr="00973ED6">
        <w:rPr>
          <w:rFonts w:ascii="Times New Roman" w:hAnsi="Times New Roman"/>
          <w:sz w:val="28"/>
          <w:szCs w:val="28"/>
        </w:rPr>
        <w:t>.</w:t>
      </w:r>
    </w:p>
    <w:p w:rsidR="00FA35CC" w:rsidRPr="003B535B" w:rsidRDefault="00FA35CC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35B">
        <w:rPr>
          <w:rFonts w:ascii="Times New Roman" w:hAnsi="Times New Roman"/>
          <w:sz w:val="28"/>
          <w:szCs w:val="28"/>
        </w:rPr>
        <w:t>Общий объем финансирования на реализацию государственной программы, предусмотренный проектом составляет 5</w:t>
      </w:r>
      <w:r w:rsidR="008B4D9B">
        <w:rPr>
          <w:rFonts w:ascii="Times New Roman" w:hAnsi="Times New Roman"/>
          <w:sz w:val="28"/>
          <w:szCs w:val="28"/>
        </w:rPr>
        <w:t> 287 660,1</w:t>
      </w:r>
      <w:r w:rsidRPr="003B535B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3B535B">
        <w:rPr>
          <w:rFonts w:ascii="Times New Roman" w:hAnsi="Times New Roman"/>
          <w:sz w:val="28"/>
          <w:szCs w:val="28"/>
        </w:rPr>
        <w:t>.р</w:t>
      </w:r>
      <w:proofErr w:type="gramEnd"/>
      <w:r w:rsidRPr="003B535B">
        <w:rPr>
          <w:rFonts w:ascii="Times New Roman" w:hAnsi="Times New Roman"/>
          <w:sz w:val="28"/>
          <w:szCs w:val="28"/>
        </w:rPr>
        <w:t>уб., в том числе средства федерального бюджета - 1</w:t>
      </w:r>
      <w:r w:rsidR="00973ED6" w:rsidRPr="003B535B">
        <w:rPr>
          <w:rFonts w:ascii="Times New Roman" w:hAnsi="Times New Roman"/>
          <w:sz w:val="28"/>
          <w:szCs w:val="28"/>
        </w:rPr>
        <w:t> 063 228,</w:t>
      </w:r>
      <w:r w:rsidR="008B4D9B">
        <w:rPr>
          <w:rFonts w:ascii="Times New Roman" w:hAnsi="Times New Roman"/>
          <w:sz w:val="28"/>
          <w:szCs w:val="28"/>
        </w:rPr>
        <w:t>4</w:t>
      </w:r>
      <w:r w:rsidRPr="003B535B">
        <w:rPr>
          <w:rFonts w:ascii="Times New Roman" w:hAnsi="Times New Roman"/>
          <w:sz w:val="28"/>
          <w:szCs w:val="28"/>
        </w:rPr>
        <w:t xml:space="preserve"> тыс.руб., средства областного бюджета Новосибирской области – </w:t>
      </w:r>
      <w:r w:rsidR="00CC4051">
        <w:rPr>
          <w:rFonts w:ascii="Times New Roman" w:hAnsi="Times New Roman"/>
          <w:sz w:val="28"/>
          <w:szCs w:val="28"/>
        </w:rPr>
        <w:t>292 492,2</w:t>
      </w:r>
      <w:r w:rsidRPr="003B535B">
        <w:rPr>
          <w:rFonts w:ascii="Times New Roman" w:hAnsi="Times New Roman"/>
          <w:sz w:val="28"/>
          <w:szCs w:val="28"/>
        </w:rPr>
        <w:t xml:space="preserve"> тыс.руб., средства из внебюджетных источников – 3</w:t>
      </w:r>
      <w:r w:rsidR="00973ED6" w:rsidRPr="003B535B">
        <w:rPr>
          <w:rFonts w:ascii="Times New Roman" w:hAnsi="Times New Roman"/>
          <w:sz w:val="28"/>
          <w:szCs w:val="28"/>
        </w:rPr>
        <w:t> 931 939,5</w:t>
      </w:r>
      <w:r w:rsidRPr="003B535B">
        <w:rPr>
          <w:rFonts w:ascii="Times New Roman" w:hAnsi="Times New Roman"/>
          <w:sz w:val="28"/>
          <w:szCs w:val="28"/>
        </w:rPr>
        <w:t xml:space="preserve"> тыс.руб.</w:t>
      </w:r>
    </w:p>
    <w:p w:rsidR="00FA35CC" w:rsidRPr="003B535B" w:rsidRDefault="00FA35CC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35B">
        <w:rPr>
          <w:rFonts w:ascii="Times New Roman" w:hAnsi="Times New Roman"/>
          <w:sz w:val="28"/>
          <w:szCs w:val="28"/>
        </w:rPr>
        <w:t>На 201</w:t>
      </w:r>
      <w:r w:rsidR="00973ED6" w:rsidRPr="003B535B">
        <w:rPr>
          <w:rFonts w:ascii="Times New Roman" w:hAnsi="Times New Roman"/>
          <w:sz w:val="28"/>
          <w:szCs w:val="28"/>
        </w:rPr>
        <w:t>8</w:t>
      </w:r>
      <w:r w:rsidRPr="003B535B">
        <w:rPr>
          <w:rFonts w:ascii="Times New Roman" w:hAnsi="Times New Roman"/>
          <w:sz w:val="28"/>
          <w:szCs w:val="28"/>
        </w:rPr>
        <w:t xml:space="preserve"> год проектом предусмотрено финансирование в размере </w:t>
      </w:r>
      <w:r w:rsidR="00973ED6" w:rsidRPr="003B535B">
        <w:rPr>
          <w:rFonts w:ascii="Times New Roman" w:hAnsi="Times New Roman"/>
          <w:sz w:val="28"/>
          <w:szCs w:val="28"/>
        </w:rPr>
        <w:t>79</w:t>
      </w:r>
      <w:r w:rsidR="00CC4051">
        <w:rPr>
          <w:rFonts w:ascii="Times New Roman" w:hAnsi="Times New Roman"/>
          <w:sz w:val="28"/>
          <w:szCs w:val="28"/>
        </w:rPr>
        <w:t>0 214,2</w:t>
      </w:r>
      <w:r w:rsidRPr="003B535B">
        <w:rPr>
          <w:rFonts w:ascii="Times New Roman" w:hAnsi="Times New Roman"/>
          <w:sz w:val="28"/>
          <w:szCs w:val="28"/>
        </w:rPr>
        <w:t> тыс</w:t>
      </w:r>
      <w:proofErr w:type="gramStart"/>
      <w:r w:rsidRPr="003B535B">
        <w:rPr>
          <w:rFonts w:ascii="Times New Roman" w:hAnsi="Times New Roman"/>
          <w:sz w:val="28"/>
          <w:szCs w:val="28"/>
        </w:rPr>
        <w:t>.р</w:t>
      </w:r>
      <w:proofErr w:type="gramEnd"/>
      <w:r w:rsidRPr="003B535B">
        <w:rPr>
          <w:rFonts w:ascii="Times New Roman" w:hAnsi="Times New Roman"/>
          <w:sz w:val="28"/>
          <w:szCs w:val="28"/>
        </w:rPr>
        <w:t xml:space="preserve">уб., в том числе средства федерального бюджета составляют </w:t>
      </w:r>
      <w:r w:rsidR="00973ED6" w:rsidRPr="003B535B">
        <w:rPr>
          <w:rFonts w:ascii="Times New Roman" w:hAnsi="Times New Roman"/>
          <w:sz w:val="28"/>
          <w:szCs w:val="28"/>
        </w:rPr>
        <w:t>86 702,</w:t>
      </w:r>
      <w:r w:rsidR="00CC4051">
        <w:rPr>
          <w:rFonts w:ascii="Times New Roman" w:hAnsi="Times New Roman"/>
          <w:sz w:val="28"/>
          <w:szCs w:val="28"/>
        </w:rPr>
        <w:t>1</w:t>
      </w:r>
      <w:r w:rsidRPr="003B535B">
        <w:rPr>
          <w:rFonts w:ascii="Times New Roman" w:hAnsi="Times New Roman"/>
          <w:sz w:val="28"/>
          <w:szCs w:val="28"/>
        </w:rPr>
        <w:t xml:space="preserve"> тыс.руб., средства областного </w:t>
      </w:r>
      <w:r w:rsidR="00973ED6" w:rsidRPr="003B535B">
        <w:rPr>
          <w:rFonts w:ascii="Times New Roman" w:hAnsi="Times New Roman"/>
          <w:sz w:val="28"/>
          <w:szCs w:val="28"/>
        </w:rPr>
        <w:t>бюджета Новосибирской области –</w:t>
      </w:r>
      <w:r w:rsidR="00CC4051">
        <w:rPr>
          <w:rFonts w:ascii="Times New Roman" w:hAnsi="Times New Roman"/>
          <w:sz w:val="28"/>
          <w:szCs w:val="28"/>
        </w:rPr>
        <w:t>38 997,9</w:t>
      </w:r>
      <w:r w:rsidRPr="003B535B">
        <w:rPr>
          <w:rFonts w:ascii="Times New Roman" w:hAnsi="Times New Roman"/>
          <w:sz w:val="28"/>
          <w:szCs w:val="28"/>
        </w:rPr>
        <w:t> тыс.руб., средства из внебюджетных источников 6</w:t>
      </w:r>
      <w:r w:rsidR="00973ED6" w:rsidRPr="003B535B">
        <w:rPr>
          <w:rFonts w:ascii="Times New Roman" w:hAnsi="Times New Roman"/>
          <w:sz w:val="28"/>
          <w:szCs w:val="28"/>
        </w:rPr>
        <w:t>64 514,2</w:t>
      </w:r>
      <w:r w:rsidRPr="003B535B">
        <w:rPr>
          <w:rFonts w:ascii="Times New Roman" w:hAnsi="Times New Roman"/>
          <w:sz w:val="28"/>
          <w:szCs w:val="28"/>
        </w:rPr>
        <w:t xml:space="preserve"> тыс.руб.</w:t>
      </w:r>
    </w:p>
    <w:p w:rsidR="003B535B" w:rsidRDefault="00FA35CC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35B">
        <w:rPr>
          <w:rFonts w:ascii="Times New Roman" w:hAnsi="Times New Roman"/>
          <w:sz w:val="28"/>
          <w:szCs w:val="28"/>
        </w:rPr>
        <w:t xml:space="preserve">По мероприятиям подпрограммы </w:t>
      </w:r>
      <w:r w:rsidRPr="003B535B">
        <w:rPr>
          <w:rFonts w:ascii="Times New Roman" w:hAnsi="Times New Roman"/>
          <w:sz w:val="28"/>
          <w:szCs w:val="28"/>
          <w:lang w:val="en-US"/>
        </w:rPr>
        <w:t>I</w:t>
      </w:r>
      <w:r w:rsidRPr="003B535B">
        <w:rPr>
          <w:rFonts w:ascii="Times New Roman" w:hAnsi="Times New Roman"/>
          <w:sz w:val="28"/>
          <w:szCs w:val="28"/>
        </w:rPr>
        <w:t xml:space="preserve"> «Обеспечение использования, охраны защиты и воспроизводства лесов» </w:t>
      </w:r>
      <w:r w:rsidR="003B535B">
        <w:rPr>
          <w:rFonts w:ascii="Times New Roman" w:hAnsi="Times New Roman"/>
          <w:sz w:val="28"/>
          <w:szCs w:val="28"/>
        </w:rPr>
        <w:t>произведены следующие изменения.</w:t>
      </w:r>
    </w:p>
    <w:p w:rsidR="000D386D" w:rsidRPr="0035020F" w:rsidRDefault="003B535B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средствам областного бюджета Новосибирской области </w:t>
      </w:r>
      <w:r w:rsidR="00FA35CC" w:rsidRPr="003B535B">
        <w:rPr>
          <w:rFonts w:ascii="Times New Roman" w:hAnsi="Times New Roman"/>
          <w:sz w:val="28"/>
          <w:szCs w:val="28"/>
        </w:rPr>
        <w:t xml:space="preserve">увеличено финансирование </w:t>
      </w:r>
      <w:r w:rsidR="0035020F" w:rsidRPr="0035020F">
        <w:rPr>
          <w:rFonts w:ascii="Times New Roman" w:hAnsi="Times New Roman"/>
          <w:sz w:val="28"/>
          <w:szCs w:val="28"/>
        </w:rPr>
        <w:t xml:space="preserve">на сумму </w:t>
      </w:r>
      <w:r w:rsidRPr="0035020F">
        <w:rPr>
          <w:rFonts w:ascii="Times New Roman" w:hAnsi="Times New Roman"/>
          <w:sz w:val="28"/>
          <w:szCs w:val="28"/>
        </w:rPr>
        <w:t>273,5 тыс</w:t>
      </w:r>
      <w:proofErr w:type="gramStart"/>
      <w:r w:rsidRPr="0035020F">
        <w:rPr>
          <w:rFonts w:ascii="Times New Roman" w:hAnsi="Times New Roman"/>
          <w:sz w:val="28"/>
          <w:szCs w:val="28"/>
        </w:rPr>
        <w:t>.р</w:t>
      </w:r>
      <w:proofErr w:type="gramEnd"/>
      <w:r w:rsidRPr="0035020F">
        <w:rPr>
          <w:rFonts w:ascii="Times New Roman" w:hAnsi="Times New Roman"/>
          <w:sz w:val="28"/>
          <w:szCs w:val="28"/>
        </w:rPr>
        <w:t xml:space="preserve">уб. </w:t>
      </w:r>
      <w:r w:rsidR="0035020F" w:rsidRPr="0035020F">
        <w:rPr>
          <w:rFonts w:ascii="Times New Roman" w:hAnsi="Times New Roman"/>
          <w:sz w:val="28"/>
          <w:szCs w:val="28"/>
        </w:rPr>
        <w:t xml:space="preserve">увеличены расходные обязательства на предоставление субсидии ГАУ НСО «Новосибирская база авиационной охраны лесов» на финансовое обеспечение выполнения государственного задания на оказание государственных услуг (выполняемых работ) с учетом индексации фонда оплаты </w:t>
      </w:r>
      <w:r w:rsidR="00CB6FA0">
        <w:rPr>
          <w:rFonts w:ascii="Times New Roman" w:hAnsi="Times New Roman"/>
          <w:sz w:val="28"/>
          <w:szCs w:val="28"/>
        </w:rPr>
        <w:t xml:space="preserve">труда </w:t>
      </w:r>
      <w:r w:rsidR="0035020F" w:rsidRPr="0035020F">
        <w:rPr>
          <w:rFonts w:ascii="Times New Roman" w:hAnsi="Times New Roman"/>
          <w:sz w:val="28"/>
          <w:szCs w:val="28"/>
        </w:rPr>
        <w:t>на 4 %.</w:t>
      </w:r>
    </w:p>
    <w:p w:rsidR="000D386D" w:rsidRDefault="003B535B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C76">
        <w:rPr>
          <w:rFonts w:ascii="Times New Roman" w:hAnsi="Times New Roman"/>
          <w:sz w:val="28"/>
          <w:szCs w:val="28"/>
        </w:rPr>
        <w:t>2. По средствам федерального бюджета уменьшено финансирование на 9 602,7 тыс</w:t>
      </w:r>
      <w:proofErr w:type="gramStart"/>
      <w:r w:rsidRPr="007F4C76">
        <w:rPr>
          <w:rFonts w:ascii="Times New Roman" w:hAnsi="Times New Roman"/>
          <w:sz w:val="28"/>
          <w:szCs w:val="28"/>
        </w:rPr>
        <w:t>.р</w:t>
      </w:r>
      <w:proofErr w:type="gramEnd"/>
      <w:r w:rsidRPr="007F4C76">
        <w:rPr>
          <w:rFonts w:ascii="Times New Roman" w:hAnsi="Times New Roman"/>
          <w:sz w:val="28"/>
          <w:szCs w:val="28"/>
        </w:rPr>
        <w:t>уб</w:t>
      </w:r>
      <w:r w:rsidRPr="003B535B">
        <w:rPr>
          <w:rFonts w:ascii="Times New Roman" w:hAnsi="Times New Roman"/>
          <w:sz w:val="28"/>
          <w:szCs w:val="28"/>
        </w:rPr>
        <w:t>.</w:t>
      </w:r>
      <w:r w:rsidR="00297D83">
        <w:rPr>
          <w:rFonts w:ascii="Times New Roman" w:hAnsi="Times New Roman"/>
          <w:sz w:val="28"/>
          <w:szCs w:val="28"/>
        </w:rPr>
        <w:t>, это связано с сокращением на 6 064 тыс.руб. расходов выделяемых Федеральным агентством лесного хозяйства на 2018 для Новосибирской области на тушение лесных пожаров</w:t>
      </w:r>
      <w:r w:rsidR="009D5DAB">
        <w:rPr>
          <w:rFonts w:ascii="Times New Roman" w:hAnsi="Times New Roman"/>
          <w:sz w:val="28"/>
          <w:szCs w:val="28"/>
        </w:rPr>
        <w:t>, а также перераспределением расходов за счет средств федерального бюджета в связи с изменением стоимости 1 единицы мероприятий.</w:t>
      </w:r>
    </w:p>
    <w:p w:rsidR="009D5DAB" w:rsidRDefault="009D5DAB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 По средствам из внебюджетных источников увеличено финансирование на сумму 18 360,7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уб., что связано</w:t>
      </w:r>
      <w:r w:rsidR="00800E79">
        <w:rPr>
          <w:rFonts w:ascii="Times New Roman" w:hAnsi="Times New Roman"/>
          <w:sz w:val="28"/>
          <w:szCs w:val="28"/>
        </w:rPr>
        <w:t xml:space="preserve"> с увеличением расходов на </w:t>
      </w:r>
      <w:r w:rsidR="006535CC">
        <w:rPr>
          <w:rFonts w:ascii="Times New Roman" w:hAnsi="Times New Roman"/>
          <w:sz w:val="28"/>
          <w:szCs w:val="28"/>
        </w:rPr>
        <w:t>единицу объема на выполнение м</w:t>
      </w:r>
      <w:r w:rsidR="00800E79">
        <w:rPr>
          <w:rFonts w:ascii="Times New Roman" w:hAnsi="Times New Roman"/>
          <w:sz w:val="28"/>
          <w:szCs w:val="28"/>
        </w:rPr>
        <w:t>ероприяти</w:t>
      </w:r>
      <w:r w:rsidR="006535CC">
        <w:rPr>
          <w:rFonts w:ascii="Times New Roman" w:hAnsi="Times New Roman"/>
          <w:sz w:val="28"/>
          <w:szCs w:val="28"/>
        </w:rPr>
        <w:t>й</w:t>
      </w:r>
      <w:r w:rsidR="00800E79">
        <w:rPr>
          <w:rFonts w:ascii="Times New Roman" w:hAnsi="Times New Roman"/>
          <w:sz w:val="28"/>
          <w:szCs w:val="28"/>
        </w:rPr>
        <w:t xml:space="preserve"> по охране, защите и воспроизводству лесов</w:t>
      </w:r>
      <w:r w:rsidR="007F4C76">
        <w:rPr>
          <w:rFonts w:ascii="Times New Roman" w:hAnsi="Times New Roman"/>
          <w:sz w:val="28"/>
          <w:szCs w:val="28"/>
        </w:rPr>
        <w:t xml:space="preserve"> в соответствии с постатейными расходами на выполнение работ по охране, защите и воспроизводству лесов Новосибирской области, утвержденными приказом департамента лесного хозяйства Новосибирской области от 28.07.2017 № 222.</w:t>
      </w:r>
    </w:p>
    <w:p w:rsidR="009D5DAB" w:rsidRDefault="009D5DAB" w:rsidP="009D5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35B">
        <w:rPr>
          <w:rFonts w:ascii="Times New Roman" w:hAnsi="Times New Roman"/>
          <w:sz w:val="28"/>
          <w:szCs w:val="28"/>
        </w:rPr>
        <w:t xml:space="preserve">По мероприятиям подпрограммы </w:t>
      </w:r>
      <w:r w:rsidRPr="003B535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B535B">
        <w:rPr>
          <w:rFonts w:ascii="Times New Roman" w:hAnsi="Times New Roman"/>
          <w:sz w:val="28"/>
          <w:szCs w:val="28"/>
        </w:rPr>
        <w:t xml:space="preserve"> «Обеспечение </w:t>
      </w:r>
      <w:r>
        <w:rPr>
          <w:rFonts w:ascii="Times New Roman" w:hAnsi="Times New Roman"/>
          <w:sz w:val="28"/>
          <w:szCs w:val="28"/>
        </w:rPr>
        <w:t>реализации государственной программы «Развития лесного хозяйства Новосибирской области в 2015-2020 годах» произведены следующие изменения</w:t>
      </w:r>
      <w:r w:rsidR="00953E11">
        <w:rPr>
          <w:rFonts w:ascii="Times New Roman" w:hAnsi="Times New Roman"/>
          <w:sz w:val="28"/>
          <w:szCs w:val="28"/>
        </w:rPr>
        <w:t>:</w:t>
      </w:r>
    </w:p>
    <w:p w:rsidR="00953E11" w:rsidRPr="00953E11" w:rsidRDefault="00953E11" w:rsidP="00953E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953E11">
        <w:rPr>
          <w:rFonts w:ascii="Times New Roman" w:hAnsi="Times New Roman"/>
          <w:sz w:val="28"/>
          <w:szCs w:val="28"/>
        </w:rPr>
        <w:t xml:space="preserve"> связи с присоединением к министерству  природных ресурсов</w:t>
      </w:r>
      <w:r w:rsidRPr="00A24107">
        <w:rPr>
          <w:rFonts w:ascii="Times New Roman" w:hAnsi="Times New Roman"/>
          <w:sz w:val="28"/>
          <w:szCs w:val="28"/>
        </w:rPr>
        <w:t xml:space="preserve"> и экологии Новосибирской области</w:t>
      </w:r>
      <w:r>
        <w:rPr>
          <w:rFonts w:ascii="Times New Roman" w:hAnsi="Times New Roman"/>
          <w:sz w:val="28"/>
          <w:szCs w:val="28"/>
        </w:rPr>
        <w:t xml:space="preserve"> с 01.01.2018 </w:t>
      </w:r>
      <w:r w:rsidRPr="00A241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A24107">
        <w:rPr>
          <w:rFonts w:ascii="Times New Roman" w:hAnsi="Times New Roman"/>
          <w:sz w:val="28"/>
          <w:szCs w:val="28"/>
        </w:rPr>
        <w:t xml:space="preserve"> природных ресурсов и охраны окружающей среды Новосибирской области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24107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A24107">
        <w:rPr>
          <w:rFonts w:ascii="Times New Roman" w:hAnsi="Times New Roman"/>
          <w:sz w:val="28"/>
          <w:szCs w:val="28"/>
        </w:rPr>
        <w:t xml:space="preserve"> по охране животного мира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основании </w:t>
      </w:r>
      <w:r w:rsidRPr="00A2410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24107">
        <w:rPr>
          <w:rFonts w:ascii="Times New Roman" w:hAnsi="Times New Roman"/>
          <w:sz w:val="28"/>
          <w:szCs w:val="28"/>
        </w:rPr>
        <w:t xml:space="preserve"> Губернатора Новосибирской области от 12.09.2017 № 169</w:t>
      </w:r>
      <w:r>
        <w:rPr>
          <w:rFonts w:ascii="Times New Roman" w:hAnsi="Times New Roman"/>
          <w:sz w:val="28"/>
          <w:szCs w:val="28"/>
        </w:rPr>
        <w:t xml:space="preserve"> и в соответствии с п. 12 Методических указаний по разработке и </w:t>
      </w:r>
      <w:r w:rsidRPr="00CB6FA0">
        <w:rPr>
          <w:rFonts w:ascii="Times New Roman" w:hAnsi="Times New Roman"/>
          <w:sz w:val="28"/>
          <w:szCs w:val="28"/>
        </w:rPr>
        <w:t xml:space="preserve">реализации </w:t>
      </w:r>
      <w:r w:rsidRPr="00953E11">
        <w:rPr>
          <w:rFonts w:ascii="Times New Roman" w:hAnsi="Times New Roman"/>
          <w:sz w:val="28"/>
          <w:szCs w:val="28"/>
        </w:rPr>
        <w:t>государственных программ Новосибирской области, утвержденны</w:t>
      </w:r>
      <w:r w:rsidR="00CC4051">
        <w:rPr>
          <w:rFonts w:ascii="Times New Roman" w:hAnsi="Times New Roman"/>
          <w:sz w:val="28"/>
          <w:szCs w:val="28"/>
        </w:rPr>
        <w:t>х</w:t>
      </w:r>
      <w:r w:rsidRPr="00953E11">
        <w:rPr>
          <w:rFonts w:ascii="Times New Roman" w:hAnsi="Times New Roman"/>
          <w:sz w:val="28"/>
          <w:szCs w:val="28"/>
        </w:rPr>
        <w:t xml:space="preserve"> приказом министерства экономического</w:t>
      </w:r>
      <w:proofErr w:type="gramEnd"/>
      <w:r w:rsidRPr="00953E11">
        <w:rPr>
          <w:rFonts w:ascii="Times New Roman" w:hAnsi="Times New Roman"/>
          <w:sz w:val="28"/>
          <w:szCs w:val="28"/>
        </w:rPr>
        <w:t xml:space="preserve"> развития Новосибирской области от 09.11.2012 № 110, уменьшены бюджетные ассигнования по средствам федерального бюджета на 163 498,6 тыс</w:t>
      </w:r>
      <w:proofErr w:type="gramStart"/>
      <w:r w:rsidRPr="00953E11">
        <w:rPr>
          <w:rFonts w:ascii="Times New Roman" w:hAnsi="Times New Roman"/>
          <w:sz w:val="28"/>
          <w:szCs w:val="28"/>
        </w:rPr>
        <w:t>.р</w:t>
      </w:r>
      <w:proofErr w:type="gramEnd"/>
      <w:r w:rsidRPr="00953E11">
        <w:rPr>
          <w:rFonts w:ascii="Times New Roman" w:hAnsi="Times New Roman"/>
          <w:sz w:val="28"/>
          <w:szCs w:val="28"/>
        </w:rPr>
        <w:t>уб. и средствам областного бюджета Новосибирской области на 5</w:t>
      </w:r>
      <w:r w:rsidR="00AE48D8">
        <w:rPr>
          <w:rFonts w:ascii="Times New Roman" w:hAnsi="Times New Roman"/>
          <w:sz w:val="28"/>
          <w:szCs w:val="28"/>
        </w:rPr>
        <w:t xml:space="preserve"> </w:t>
      </w:r>
      <w:r w:rsidRPr="00953E11">
        <w:rPr>
          <w:rFonts w:ascii="Times New Roman" w:hAnsi="Times New Roman"/>
          <w:sz w:val="28"/>
          <w:szCs w:val="28"/>
        </w:rPr>
        <w:t xml:space="preserve">687,5 тыс.руб. </w:t>
      </w:r>
    </w:p>
    <w:p w:rsidR="00B8207B" w:rsidRPr="00953E11" w:rsidRDefault="00953E11" w:rsidP="00FA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53E11">
        <w:rPr>
          <w:rFonts w:ascii="Times New Roman" w:hAnsi="Times New Roman"/>
          <w:sz w:val="28"/>
          <w:szCs w:val="28"/>
        </w:rPr>
        <w:t>увеличены расходные обязательства на предоставление субсидии ГБПОУ НСО «Тогучинский лесхоз-техникум» на финансовое обеспечение выполнения государственного задания на оказание государственных услуг с учетом индексации фонда оплаты труда на 4 % в сумме 1 075 тыс</w:t>
      </w:r>
      <w:proofErr w:type="gramStart"/>
      <w:r w:rsidRPr="00953E11">
        <w:rPr>
          <w:rFonts w:ascii="Times New Roman" w:hAnsi="Times New Roman"/>
          <w:sz w:val="28"/>
          <w:szCs w:val="28"/>
        </w:rPr>
        <w:t>.р</w:t>
      </w:r>
      <w:proofErr w:type="gramEnd"/>
      <w:r w:rsidRPr="00953E11">
        <w:rPr>
          <w:rFonts w:ascii="Times New Roman" w:hAnsi="Times New Roman"/>
          <w:sz w:val="28"/>
          <w:szCs w:val="28"/>
        </w:rPr>
        <w:t>уб.</w:t>
      </w:r>
    </w:p>
    <w:p w:rsidR="00FA35CC" w:rsidRPr="006535CC" w:rsidRDefault="00FA35CC" w:rsidP="00FA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5CC">
        <w:rPr>
          <w:rFonts w:ascii="Times New Roman" w:hAnsi="Times New Roman"/>
          <w:sz w:val="28"/>
          <w:szCs w:val="28"/>
        </w:rPr>
        <w:t xml:space="preserve">В соответствии с </w:t>
      </w:r>
      <w:r w:rsidR="001457AD">
        <w:rPr>
          <w:rFonts w:ascii="Times New Roman" w:hAnsi="Times New Roman"/>
          <w:sz w:val="28"/>
          <w:szCs w:val="28"/>
        </w:rPr>
        <w:t xml:space="preserve">запланированным </w:t>
      </w:r>
      <w:r w:rsidRPr="006535CC">
        <w:rPr>
          <w:rFonts w:ascii="Times New Roman" w:hAnsi="Times New Roman"/>
          <w:sz w:val="28"/>
          <w:szCs w:val="28"/>
        </w:rPr>
        <w:t xml:space="preserve">объемом финансирования </w:t>
      </w:r>
      <w:r w:rsidR="001457AD">
        <w:rPr>
          <w:rFonts w:ascii="Times New Roman" w:hAnsi="Times New Roman"/>
          <w:sz w:val="28"/>
          <w:szCs w:val="28"/>
        </w:rPr>
        <w:t xml:space="preserve">по средствам федерального бюджета </w:t>
      </w:r>
      <w:r w:rsidR="00B8207B" w:rsidRPr="006535CC">
        <w:rPr>
          <w:rFonts w:ascii="Times New Roman" w:hAnsi="Times New Roman"/>
          <w:sz w:val="28"/>
          <w:szCs w:val="28"/>
        </w:rPr>
        <w:t xml:space="preserve">на 2018-2020 годы </w:t>
      </w:r>
      <w:r w:rsidRPr="006535CC">
        <w:rPr>
          <w:rFonts w:ascii="Times New Roman" w:hAnsi="Times New Roman"/>
          <w:sz w:val="28"/>
          <w:szCs w:val="28"/>
        </w:rPr>
        <w:t>скорректированы значения целев</w:t>
      </w:r>
      <w:r w:rsidR="00B8207B" w:rsidRPr="006535CC">
        <w:rPr>
          <w:rFonts w:ascii="Times New Roman" w:hAnsi="Times New Roman"/>
          <w:sz w:val="28"/>
          <w:szCs w:val="28"/>
        </w:rPr>
        <w:t>ого</w:t>
      </w:r>
      <w:r w:rsidRPr="006535CC">
        <w:rPr>
          <w:rFonts w:ascii="Times New Roman" w:hAnsi="Times New Roman"/>
          <w:sz w:val="28"/>
          <w:szCs w:val="28"/>
        </w:rPr>
        <w:t xml:space="preserve"> индикатор</w:t>
      </w:r>
      <w:r w:rsidR="00B8207B" w:rsidRPr="006535CC">
        <w:rPr>
          <w:rFonts w:ascii="Times New Roman" w:hAnsi="Times New Roman"/>
          <w:sz w:val="28"/>
          <w:szCs w:val="28"/>
        </w:rPr>
        <w:t xml:space="preserve">а </w:t>
      </w:r>
      <w:r w:rsidRPr="006535CC">
        <w:rPr>
          <w:rFonts w:ascii="Times New Roman" w:hAnsi="Times New Roman"/>
          <w:sz w:val="28"/>
          <w:szCs w:val="28"/>
        </w:rPr>
        <w:t xml:space="preserve">«площадь лесов, находящихся в составе земель лесного фонда, на </w:t>
      </w:r>
      <w:proofErr w:type="gramStart"/>
      <w:r w:rsidRPr="006535CC">
        <w:rPr>
          <w:rFonts w:ascii="Times New Roman" w:hAnsi="Times New Roman"/>
          <w:sz w:val="28"/>
          <w:szCs w:val="28"/>
        </w:rPr>
        <w:t>которой</w:t>
      </w:r>
      <w:proofErr w:type="gramEnd"/>
      <w:r w:rsidRPr="006535CC">
        <w:rPr>
          <w:rFonts w:ascii="Times New Roman" w:hAnsi="Times New Roman"/>
          <w:sz w:val="28"/>
          <w:szCs w:val="28"/>
        </w:rPr>
        <w:t xml:space="preserve"> проведены мероприятия лесоустройства»</w:t>
      </w:r>
      <w:r w:rsidR="00B8207B" w:rsidRPr="006535CC">
        <w:rPr>
          <w:rFonts w:ascii="Times New Roman" w:hAnsi="Times New Roman"/>
          <w:sz w:val="28"/>
          <w:szCs w:val="28"/>
        </w:rPr>
        <w:t>.</w:t>
      </w:r>
    </w:p>
    <w:p w:rsidR="00A77CB3" w:rsidRDefault="00A77CB3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7CB3" w:rsidRDefault="00CB6FA0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B6FA0" w:rsidRPr="00E72CF1" w:rsidRDefault="00CB6FA0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E4B" w:rsidRDefault="00CA0E4B" w:rsidP="004B70A9">
      <w:pPr>
        <w:pStyle w:val="ConsPlusNormal"/>
        <w:jc w:val="both"/>
      </w:pPr>
      <w:r>
        <w:t>В</w:t>
      </w:r>
      <w:r w:rsidRPr="00C351E6">
        <w:t xml:space="preserve">ременно исполняющий </w:t>
      </w:r>
    </w:p>
    <w:p w:rsidR="004B70A9" w:rsidRPr="000B59E7" w:rsidRDefault="00CA0E4B" w:rsidP="004B70A9">
      <w:pPr>
        <w:pStyle w:val="ConsPlusNormal"/>
        <w:jc w:val="both"/>
      </w:pPr>
      <w:r>
        <w:t>о</w:t>
      </w:r>
      <w:r w:rsidRPr="00C351E6">
        <w:t>бязанности</w:t>
      </w:r>
      <w:r>
        <w:t xml:space="preserve"> министра</w:t>
      </w:r>
      <w:r w:rsidRPr="00C351E6">
        <w:t xml:space="preserve"> </w:t>
      </w:r>
      <w:r>
        <w:t xml:space="preserve">                                   </w:t>
      </w:r>
      <w:r w:rsidR="004B70A9" w:rsidRPr="000B59E7">
        <w:tab/>
      </w:r>
      <w:r w:rsidR="004B70A9" w:rsidRPr="000B59E7">
        <w:tab/>
      </w:r>
      <w:r w:rsidR="000B59E7">
        <w:tab/>
      </w:r>
      <w:r w:rsidR="000B59E7">
        <w:tab/>
      </w:r>
      <w:r w:rsidR="004B70A9" w:rsidRPr="000B59E7">
        <w:t>А.В. Дубовицкий</w:t>
      </w:r>
    </w:p>
    <w:p w:rsidR="000B59E7" w:rsidRDefault="000B59E7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E11" w:rsidRDefault="00953E11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7" w:rsidRDefault="000B59E7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7" w:rsidRDefault="000B59E7" w:rsidP="00A77C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57AD" w:rsidRDefault="001457AD" w:rsidP="00A77C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43D2" w:rsidRDefault="00E65B41" w:rsidP="00A77C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Н.С. Меньших</w:t>
      </w:r>
    </w:p>
    <w:p w:rsidR="00E65B41" w:rsidRPr="00E72CF1" w:rsidRDefault="00E65B41" w:rsidP="00A77C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203 53 84</w:t>
      </w:r>
    </w:p>
    <w:sectPr w:rsidR="00E65B41" w:rsidRPr="00E72CF1" w:rsidSect="000B59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799"/>
    <w:rsid w:val="00022363"/>
    <w:rsid w:val="000273B2"/>
    <w:rsid w:val="00051B29"/>
    <w:rsid w:val="000872A6"/>
    <w:rsid w:val="000B4002"/>
    <w:rsid w:val="000B59E7"/>
    <w:rsid w:val="000D386D"/>
    <w:rsid w:val="000D4FD7"/>
    <w:rsid w:val="000E63A8"/>
    <w:rsid w:val="00121433"/>
    <w:rsid w:val="001457AD"/>
    <w:rsid w:val="00153477"/>
    <w:rsid w:val="001A153C"/>
    <w:rsid w:val="001A55FD"/>
    <w:rsid w:val="001F6833"/>
    <w:rsid w:val="00201A99"/>
    <w:rsid w:val="00297D83"/>
    <w:rsid w:val="002D7224"/>
    <w:rsid w:val="00320E79"/>
    <w:rsid w:val="0035020F"/>
    <w:rsid w:val="003568E9"/>
    <w:rsid w:val="00366986"/>
    <w:rsid w:val="003752F0"/>
    <w:rsid w:val="003B535B"/>
    <w:rsid w:val="004065D6"/>
    <w:rsid w:val="0046114D"/>
    <w:rsid w:val="00487A49"/>
    <w:rsid w:val="004956D7"/>
    <w:rsid w:val="004B70A9"/>
    <w:rsid w:val="004D3BF2"/>
    <w:rsid w:val="005247BD"/>
    <w:rsid w:val="005627C0"/>
    <w:rsid w:val="00564E30"/>
    <w:rsid w:val="00577799"/>
    <w:rsid w:val="006535CC"/>
    <w:rsid w:val="006768AF"/>
    <w:rsid w:val="006771D5"/>
    <w:rsid w:val="007F4C76"/>
    <w:rsid w:val="00800E79"/>
    <w:rsid w:val="00803936"/>
    <w:rsid w:val="008251B6"/>
    <w:rsid w:val="00827153"/>
    <w:rsid w:val="00835AE8"/>
    <w:rsid w:val="00876D88"/>
    <w:rsid w:val="008B4052"/>
    <w:rsid w:val="008B4D9B"/>
    <w:rsid w:val="008C497B"/>
    <w:rsid w:val="008E16F6"/>
    <w:rsid w:val="008E64AE"/>
    <w:rsid w:val="00901039"/>
    <w:rsid w:val="00953E11"/>
    <w:rsid w:val="009633BE"/>
    <w:rsid w:val="00973ED6"/>
    <w:rsid w:val="00980B7C"/>
    <w:rsid w:val="009C41B1"/>
    <w:rsid w:val="009D5DAB"/>
    <w:rsid w:val="00A407FE"/>
    <w:rsid w:val="00A77CB3"/>
    <w:rsid w:val="00AB164D"/>
    <w:rsid w:val="00AB59BF"/>
    <w:rsid w:val="00AC6E2C"/>
    <w:rsid w:val="00AE48D8"/>
    <w:rsid w:val="00B232BC"/>
    <w:rsid w:val="00B369BC"/>
    <w:rsid w:val="00B43559"/>
    <w:rsid w:val="00B5454D"/>
    <w:rsid w:val="00B60C1B"/>
    <w:rsid w:val="00B610FA"/>
    <w:rsid w:val="00B72B16"/>
    <w:rsid w:val="00B8207B"/>
    <w:rsid w:val="00B85228"/>
    <w:rsid w:val="00BB3F29"/>
    <w:rsid w:val="00BC0218"/>
    <w:rsid w:val="00BE7431"/>
    <w:rsid w:val="00C36898"/>
    <w:rsid w:val="00C92B20"/>
    <w:rsid w:val="00CA0E4B"/>
    <w:rsid w:val="00CA647E"/>
    <w:rsid w:val="00CB6FA0"/>
    <w:rsid w:val="00CC4051"/>
    <w:rsid w:val="00D12AAF"/>
    <w:rsid w:val="00D52590"/>
    <w:rsid w:val="00DB043F"/>
    <w:rsid w:val="00DC43D2"/>
    <w:rsid w:val="00DF4113"/>
    <w:rsid w:val="00E00B64"/>
    <w:rsid w:val="00E421C6"/>
    <w:rsid w:val="00E65B41"/>
    <w:rsid w:val="00E72CF1"/>
    <w:rsid w:val="00EA3B34"/>
    <w:rsid w:val="00ED3439"/>
    <w:rsid w:val="00F5317B"/>
    <w:rsid w:val="00F57C77"/>
    <w:rsid w:val="00FA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043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77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sid w:val="00DB043F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876D8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E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523</Words>
  <Characters>3784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mns</cp:lastModifiedBy>
  <cp:revision>6</cp:revision>
  <cp:lastPrinted>2017-12-21T03:24:00Z</cp:lastPrinted>
  <dcterms:created xsi:type="dcterms:W3CDTF">2017-12-04T05:37:00Z</dcterms:created>
  <dcterms:modified xsi:type="dcterms:W3CDTF">2017-12-21T03:45:00Z</dcterms:modified>
</cp:coreProperties>
</file>