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52A0A" w:rsidRDefault="00252A0A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D5B40" w:rsidRDefault="00EC6A9B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Проект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555E51" w:rsidRPr="00B3367E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EC6A9B" w:rsidRPr="00B3367E" w:rsidRDefault="00555E51" w:rsidP="00DD5B40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B3367E">
        <w:rPr>
          <w:rFonts w:ascii="Times New Roman" w:hAnsi="Times New Roman" w:cs="Times New Roman"/>
          <w:sz w:val="28"/>
          <w:szCs w:val="28"/>
        </w:rPr>
        <w:t>Правительства</w:t>
      </w:r>
      <w:r w:rsidR="00DD5B40">
        <w:rPr>
          <w:rFonts w:ascii="Times New Roman" w:hAnsi="Times New Roman" w:cs="Times New Roman"/>
          <w:sz w:val="28"/>
          <w:szCs w:val="28"/>
        </w:rPr>
        <w:t xml:space="preserve"> </w:t>
      </w:r>
      <w:r w:rsidR="00EC6A9B" w:rsidRPr="00B3367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Par1"/>
      <w:bookmarkEnd w:id="0"/>
    </w:p>
    <w:p w:rsid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DD5B40" w:rsidRPr="00DD5B40" w:rsidRDefault="00DD5B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33CD4" w:rsidRDefault="00993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9343E" w:rsidRDefault="009934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A623A" w:rsidRDefault="009810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33CD4" w:rsidRDefault="00733C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DD5B40" w:rsidRDefault="008D24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D5B40">
        <w:rPr>
          <w:rFonts w:ascii="Times New Roman" w:hAnsi="Times New Roman" w:cs="Times New Roman"/>
          <w:bCs/>
          <w:sz w:val="28"/>
          <w:szCs w:val="28"/>
        </w:rPr>
        <w:t>О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D5B40">
        <w:rPr>
          <w:rFonts w:ascii="Times New Roman" w:hAnsi="Times New Roman" w:cs="Times New Roman"/>
          <w:bCs/>
          <w:sz w:val="28"/>
          <w:szCs w:val="28"/>
        </w:rPr>
        <w:t>Порядке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3F681B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0635BD">
        <w:rPr>
          <w:rFonts w:ascii="Times New Roman" w:hAnsi="Times New Roman" w:cs="Times New Roman"/>
          <w:bCs/>
          <w:sz w:val="28"/>
          <w:szCs w:val="28"/>
        </w:rPr>
        <w:t>2</w:t>
      </w:r>
      <w:r w:rsidR="003948F8" w:rsidRPr="00DD5B40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5C45FF" w:rsidRPr="00DD5B40">
        <w:rPr>
          <w:rFonts w:ascii="Times New Roman" w:hAnsi="Times New Roman" w:cs="Times New Roman"/>
          <w:bCs/>
          <w:sz w:val="28"/>
          <w:szCs w:val="28"/>
        </w:rPr>
        <w:t xml:space="preserve"> бюджетных ассигнований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01F74">
        <w:rPr>
          <w:rFonts w:ascii="Times New Roman" w:hAnsi="Times New Roman" w:cs="Times New Roman"/>
          <w:bCs/>
          <w:sz w:val="28"/>
          <w:szCs w:val="28"/>
        </w:rPr>
        <w:t>предусмотренных</w:t>
      </w:r>
      <w:r w:rsidR="00B52CBF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73729F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соотношения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741DBA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Указах Президента Российской Федерации</w:t>
      </w:r>
      <w:r w:rsidR="00161762">
        <w:rPr>
          <w:rFonts w:ascii="Times New Roman" w:hAnsi="Times New Roman" w:cs="Times New Roman"/>
          <w:bCs/>
          <w:sz w:val="28"/>
          <w:szCs w:val="28"/>
        </w:rPr>
        <w:t>,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73729F">
        <w:rPr>
          <w:rFonts w:ascii="Times New Roman" w:hAnsi="Times New Roman" w:cs="Times New Roman"/>
          <w:bCs/>
          <w:sz w:val="28"/>
          <w:szCs w:val="28"/>
        </w:rPr>
        <w:t>ботной платой</w:t>
      </w:r>
      <w:r w:rsidR="00BC0108">
        <w:rPr>
          <w:rFonts w:ascii="Times New Roman" w:hAnsi="Times New Roman" w:cs="Times New Roman"/>
          <w:bCs/>
          <w:sz w:val="28"/>
          <w:szCs w:val="28"/>
        </w:rPr>
        <w:t xml:space="preserve"> наемных работников в </w:t>
      </w:r>
      <w:r w:rsidR="003F681B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</w:p>
    <w:p w:rsidR="00A92BF4" w:rsidRPr="00DD5B40" w:rsidRDefault="00A92B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C45FF" w:rsidRPr="00420ECA" w:rsidRDefault="005C45FF" w:rsidP="008714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В соответствии с</w:t>
      </w:r>
      <w:r w:rsidR="00A92BF4" w:rsidRPr="00420ECA">
        <w:rPr>
          <w:rFonts w:ascii="Times New Roman" w:hAnsi="Times New Roman" w:cs="Times New Roman"/>
          <w:sz w:val="28"/>
          <w:szCs w:val="28"/>
        </w:rPr>
        <w:t xml:space="preserve"> </w:t>
      </w:r>
      <w:r w:rsidR="008C6997" w:rsidRPr="00420ECA">
        <w:rPr>
          <w:rFonts w:ascii="Times New Roman" w:hAnsi="Times New Roman" w:cs="Times New Roman"/>
          <w:sz w:val="28"/>
          <w:szCs w:val="28"/>
        </w:rPr>
        <w:t>частью 9</w:t>
      </w:r>
      <w:r w:rsidR="00094FFB">
        <w:rPr>
          <w:rFonts w:ascii="Times New Roman" w:hAnsi="Times New Roman" w:cs="Times New Roman"/>
          <w:sz w:val="28"/>
          <w:szCs w:val="28"/>
        </w:rPr>
        <w:t xml:space="preserve"> статьи 4</w:t>
      </w:r>
      <w:r w:rsidR="008C6997" w:rsidRPr="00420ECA">
        <w:rPr>
          <w:rFonts w:ascii="Times New Roman" w:hAnsi="Times New Roman" w:cs="Times New Roman"/>
          <w:sz w:val="28"/>
          <w:szCs w:val="28"/>
        </w:rPr>
        <w:t xml:space="preserve"> </w:t>
      </w:r>
      <w:r w:rsidR="00835FDF" w:rsidRPr="00420ECA">
        <w:rPr>
          <w:rFonts w:ascii="Times New Roman" w:hAnsi="Times New Roman" w:cs="Times New Roman"/>
          <w:sz w:val="28"/>
          <w:szCs w:val="28"/>
        </w:rPr>
        <w:t>Закон</w:t>
      </w:r>
      <w:r w:rsidR="00900491" w:rsidRPr="00420ECA">
        <w:rPr>
          <w:rFonts w:ascii="Times New Roman" w:hAnsi="Times New Roman" w:cs="Times New Roman"/>
          <w:sz w:val="28"/>
          <w:szCs w:val="28"/>
        </w:rPr>
        <w:t>а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835FDF" w:rsidRPr="00475019">
        <w:rPr>
          <w:rFonts w:ascii="Times New Roman" w:hAnsi="Times New Roman" w:cs="Times New Roman"/>
          <w:sz w:val="28"/>
          <w:szCs w:val="28"/>
        </w:rPr>
        <w:t>от</w:t>
      </w:r>
      <w:r w:rsidR="00F15962" w:rsidRPr="00475019">
        <w:rPr>
          <w:rFonts w:ascii="Times New Roman" w:hAnsi="Times New Roman" w:cs="Times New Roman"/>
          <w:sz w:val="28"/>
          <w:szCs w:val="28"/>
        </w:rPr>
        <w:t> </w:t>
      </w:r>
      <w:r w:rsidR="000635BD">
        <w:rPr>
          <w:rFonts w:ascii="Times New Roman" w:hAnsi="Times New Roman" w:cs="Times New Roman"/>
          <w:sz w:val="28"/>
          <w:szCs w:val="28"/>
        </w:rPr>
        <w:t>____________</w:t>
      </w:r>
      <w:r w:rsidR="00475019" w:rsidRPr="00475019">
        <w:rPr>
          <w:rFonts w:ascii="Times New Roman" w:hAnsi="Times New Roman" w:cs="Times New Roman"/>
          <w:sz w:val="28"/>
          <w:szCs w:val="28"/>
        </w:rPr>
        <w:t xml:space="preserve"> </w:t>
      </w:r>
      <w:r w:rsidR="00307FF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0635BD">
        <w:rPr>
          <w:rFonts w:ascii="Times New Roman" w:hAnsi="Times New Roman" w:cs="Times New Roman"/>
          <w:bCs/>
          <w:sz w:val="28"/>
          <w:szCs w:val="28"/>
        </w:rPr>
        <w:t>____</w:t>
      </w:r>
      <w:r w:rsidR="00BC3765" w:rsidRPr="00475019">
        <w:rPr>
          <w:rFonts w:ascii="Times New Roman" w:hAnsi="Times New Roman" w:cs="Times New Roman"/>
          <w:bCs/>
          <w:sz w:val="28"/>
          <w:szCs w:val="28"/>
        </w:rPr>
        <w:t>-ОЗ</w:t>
      </w:r>
      <w:r w:rsidR="00BC3765" w:rsidRPr="00420ECA">
        <w:rPr>
          <w:rFonts w:ascii="Times New Roman" w:hAnsi="Times New Roman" w:cs="Times New Roman"/>
          <w:sz w:val="28"/>
          <w:szCs w:val="28"/>
        </w:rPr>
        <w:t xml:space="preserve"> </w:t>
      </w:r>
      <w:r w:rsidR="00835FDF" w:rsidRPr="00420ECA">
        <w:rPr>
          <w:rFonts w:ascii="Times New Roman" w:hAnsi="Times New Roman" w:cs="Times New Roman"/>
          <w:sz w:val="28"/>
          <w:szCs w:val="28"/>
        </w:rPr>
        <w:t>«</w:t>
      </w:r>
      <w:r w:rsidR="00871447">
        <w:rPr>
          <w:rFonts w:ascii="Times New Roman" w:hAnsi="Times New Roman" w:cs="Times New Roman"/>
          <w:sz w:val="28"/>
          <w:szCs w:val="28"/>
        </w:rPr>
        <w:t>Об областном бюджете Новосибирской области на 202</w:t>
      </w:r>
      <w:r w:rsidR="000635BD">
        <w:rPr>
          <w:rFonts w:ascii="Times New Roman" w:hAnsi="Times New Roman" w:cs="Times New Roman"/>
          <w:sz w:val="28"/>
          <w:szCs w:val="28"/>
        </w:rPr>
        <w:t>2</w:t>
      </w:r>
      <w:r w:rsidR="00871447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0635BD">
        <w:rPr>
          <w:rFonts w:ascii="Times New Roman" w:hAnsi="Times New Roman" w:cs="Times New Roman"/>
          <w:sz w:val="28"/>
          <w:szCs w:val="28"/>
        </w:rPr>
        <w:t>3</w:t>
      </w:r>
      <w:r w:rsidR="00871447">
        <w:rPr>
          <w:rFonts w:ascii="Times New Roman" w:hAnsi="Times New Roman" w:cs="Times New Roman"/>
          <w:sz w:val="28"/>
          <w:szCs w:val="28"/>
        </w:rPr>
        <w:t xml:space="preserve"> и 202</w:t>
      </w:r>
      <w:r w:rsidR="000635BD">
        <w:rPr>
          <w:rFonts w:ascii="Times New Roman" w:hAnsi="Times New Roman" w:cs="Times New Roman"/>
          <w:sz w:val="28"/>
          <w:szCs w:val="28"/>
        </w:rPr>
        <w:t>4</w:t>
      </w:r>
      <w:r w:rsidR="00871447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835FDF" w:rsidRPr="00420ECA">
        <w:rPr>
          <w:rFonts w:ascii="Times New Roman" w:hAnsi="Times New Roman" w:cs="Times New Roman"/>
          <w:sz w:val="28"/>
          <w:szCs w:val="28"/>
        </w:rPr>
        <w:t xml:space="preserve">» </w:t>
      </w:r>
      <w:r w:rsidR="00AE3FB8" w:rsidRPr="00420ECA">
        <w:rPr>
          <w:rFonts w:ascii="Times New Roman" w:hAnsi="Times New Roman" w:cs="Times New Roman"/>
          <w:sz w:val="28"/>
          <w:szCs w:val="28"/>
        </w:rPr>
        <w:t xml:space="preserve">Правительство Новосибирской области </w:t>
      </w:r>
      <w:r w:rsidRPr="00420ECA">
        <w:rPr>
          <w:rFonts w:ascii="Times New Roman" w:hAnsi="Times New Roman" w:cs="Times New Roman"/>
          <w:b/>
          <w:sz w:val="28"/>
          <w:szCs w:val="28"/>
        </w:rPr>
        <w:t>п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с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proofErr w:type="gramStart"/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а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н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о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в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л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я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е</w:t>
      </w:r>
      <w:r w:rsidR="000E00E5" w:rsidRPr="00420ECA">
        <w:rPr>
          <w:rFonts w:ascii="Times New Roman" w:hAnsi="Times New Roman" w:cs="Times New Roman"/>
          <w:b/>
          <w:sz w:val="28"/>
          <w:szCs w:val="28"/>
        </w:rPr>
        <w:t> </w:t>
      </w:r>
      <w:r w:rsidRPr="00420ECA">
        <w:rPr>
          <w:rFonts w:ascii="Times New Roman" w:hAnsi="Times New Roman" w:cs="Times New Roman"/>
          <w:b/>
          <w:sz w:val="28"/>
          <w:szCs w:val="28"/>
        </w:rPr>
        <w:t>т</w:t>
      </w:r>
      <w:r w:rsidRPr="00420ECA">
        <w:rPr>
          <w:rFonts w:ascii="Times New Roman" w:hAnsi="Times New Roman" w:cs="Times New Roman"/>
          <w:sz w:val="28"/>
          <w:szCs w:val="28"/>
        </w:rPr>
        <w:t>:</w:t>
      </w:r>
    </w:p>
    <w:p w:rsidR="005C45FF" w:rsidRPr="009E3954" w:rsidRDefault="001D7D9D" w:rsidP="00CC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ECA">
        <w:rPr>
          <w:rFonts w:ascii="Times New Roman" w:hAnsi="Times New Roman" w:cs="Times New Roman"/>
          <w:sz w:val="28"/>
          <w:szCs w:val="28"/>
        </w:rPr>
        <w:t>1. </w:t>
      </w:r>
      <w:r w:rsidR="008D24D8" w:rsidRPr="00420ECA">
        <w:rPr>
          <w:rFonts w:ascii="Times New Roman" w:hAnsi="Times New Roman" w:cs="Times New Roman"/>
          <w:sz w:val="28"/>
          <w:szCs w:val="28"/>
        </w:rPr>
        <w:t>Установить</w:t>
      </w:r>
      <w:r w:rsidR="00E47065">
        <w:rPr>
          <w:rFonts w:ascii="Times New Roman" w:hAnsi="Times New Roman" w:cs="Times New Roman"/>
          <w:sz w:val="28"/>
          <w:szCs w:val="28"/>
        </w:rPr>
        <w:t xml:space="preserve"> </w:t>
      </w:r>
      <w:r w:rsidR="00E47065">
        <w:rPr>
          <w:rFonts w:ascii="Times New Roman" w:hAnsi="Times New Roman" w:cs="Times New Roman"/>
          <w:bCs/>
          <w:sz w:val="28"/>
          <w:szCs w:val="28"/>
        </w:rPr>
        <w:t>Порядок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использования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 в 202</w:t>
      </w:r>
      <w:r w:rsidR="000635BD">
        <w:rPr>
          <w:rFonts w:ascii="Times New Roman" w:hAnsi="Times New Roman" w:cs="Times New Roman"/>
          <w:bCs/>
          <w:sz w:val="28"/>
          <w:szCs w:val="28"/>
        </w:rPr>
        <w:t>2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году бюджетных ассигнований</w:t>
      </w:r>
      <w:r w:rsidR="00E47065">
        <w:rPr>
          <w:rFonts w:ascii="Times New Roman" w:hAnsi="Times New Roman" w:cs="Times New Roman"/>
          <w:bCs/>
          <w:sz w:val="28"/>
          <w:szCs w:val="28"/>
        </w:rPr>
        <w:t>, предусмотренных</w:t>
      </w:r>
      <w:r w:rsidR="00E47065" w:rsidRPr="00DD5B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в целях сохран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ения достигнутого в 2018 году соотношения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между уровнем оплаты труда отдельных категорий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работников бюджетной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сферы, поименованных в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отдельных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 xml:space="preserve">Указах Президента Российской Федерации 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среднемесячной начисленной зара</w:t>
      </w:r>
      <w:r w:rsidR="00E47065">
        <w:rPr>
          <w:rFonts w:ascii="Times New Roman" w:hAnsi="Times New Roman" w:cs="Times New Roman"/>
          <w:bCs/>
          <w:sz w:val="28"/>
          <w:szCs w:val="28"/>
        </w:rPr>
        <w:t xml:space="preserve">ботной платой наемных работников в </w:t>
      </w:r>
      <w:r w:rsidR="00E47065" w:rsidRPr="00501F74">
        <w:rPr>
          <w:rFonts w:ascii="Times New Roman" w:hAnsi="Times New Roman" w:cs="Times New Roman"/>
          <w:bCs/>
          <w:sz w:val="28"/>
          <w:szCs w:val="28"/>
        </w:rPr>
        <w:t>организациях, у индивидуальных предпринимателей и физических лиц по Новосибирской области</w:t>
      </w:r>
      <w:r w:rsidR="00E47065" w:rsidRPr="009E3954">
        <w:rPr>
          <w:rFonts w:ascii="Times New Roman" w:hAnsi="Times New Roman" w:cs="Times New Roman"/>
          <w:sz w:val="28"/>
          <w:szCs w:val="24"/>
        </w:rPr>
        <w:t xml:space="preserve"> 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(далее </w:t>
      </w:r>
      <w:r w:rsidR="005C4780" w:rsidRPr="009E3954">
        <w:rPr>
          <w:rFonts w:ascii="Times New Roman" w:hAnsi="Times New Roman" w:cs="Times New Roman"/>
          <w:sz w:val="28"/>
          <w:szCs w:val="24"/>
        </w:rPr>
        <w:t>–</w:t>
      </w:r>
      <w:r w:rsidR="00430675" w:rsidRPr="009E3954">
        <w:rPr>
          <w:rFonts w:ascii="Times New Roman" w:hAnsi="Times New Roman" w:cs="Times New Roman"/>
          <w:sz w:val="28"/>
          <w:szCs w:val="24"/>
        </w:rPr>
        <w:t xml:space="preserve"> Порядок)</w:t>
      </w:r>
      <w:r w:rsidR="008D24D8" w:rsidRPr="009E3954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постановлению.</w:t>
      </w:r>
    </w:p>
    <w:p w:rsidR="002E4D7F" w:rsidRPr="009E3954" w:rsidRDefault="001D7D9D" w:rsidP="00CC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3954">
        <w:rPr>
          <w:rFonts w:ascii="Times New Roman" w:hAnsi="Times New Roman" w:cs="Times New Roman"/>
          <w:sz w:val="28"/>
          <w:szCs w:val="28"/>
        </w:rPr>
        <w:t xml:space="preserve">2. Министерству </w:t>
      </w:r>
      <w:r w:rsidRPr="009E3954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</w:t>
      </w:r>
      <w:r w:rsidR="00473C43">
        <w:rPr>
          <w:rFonts w:ascii="Times New Roman" w:hAnsi="Times New Roman" w:cs="Times New Roman"/>
          <w:bCs/>
          <w:sz w:val="28"/>
          <w:szCs w:val="28"/>
        </w:rPr>
        <w:t xml:space="preserve"> (Хальзов К.В</w:t>
      </w:r>
      <w:r w:rsidR="00C50BA9" w:rsidRPr="00F2441B">
        <w:rPr>
          <w:rFonts w:ascii="Times New Roman" w:hAnsi="Times New Roman" w:cs="Times New Roman"/>
          <w:bCs/>
          <w:sz w:val="28"/>
          <w:szCs w:val="28"/>
        </w:rPr>
        <w:t>.)</w:t>
      </w:r>
      <w:r w:rsidRPr="00F2441B">
        <w:rPr>
          <w:rFonts w:ascii="Times New Roman" w:hAnsi="Times New Roman" w:cs="Times New Roman"/>
          <w:bCs/>
          <w:sz w:val="28"/>
          <w:szCs w:val="28"/>
        </w:rPr>
        <w:t>,</w:t>
      </w:r>
      <w:r w:rsidR="003C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министерству труда и социального развит</w:t>
      </w:r>
      <w:r w:rsidR="000635BD">
        <w:rPr>
          <w:rFonts w:ascii="Times New Roman" w:hAnsi="Times New Roman" w:cs="Times New Roman"/>
          <w:bCs/>
          <w:sz w:val="28"/>
          <w:szCs w:val="28"/>
        </w:rPr>
        <w:t>ия Новосибирской области (</w:t>
      </w:r>
      <w:proofErr w:type="spellStart"/>
      <w:r w:rsidR="000635BD">
        <w:rPr>
          <w:rFonts w:ascii="Times New Roman" w:hAnsi="Times New Roman" w:cs="Times New Roman"/>
          <w:bCs/>
          <w:sz w:val="28"/>
          <w:szCs w:val="28"/>
        </w:rPr>
        <w:t>Бахарева</w:t>
      </w:r>
      <w:proofErr w:type="spellEnd"/>
      <w:r w:rsidR="000635BD">
        <w:rPr>
          <w:rFonts w:ascii="Times New Roman" w:hAnsi="Times New Roman" w:cs="Times New Roman"/>
          <w:bCs/>
          <w:sz w:val="28"/>
          <w:szCs w:val="28"/>
        </w:rPr>
        <w:t> Е.В.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),</w:t>
      </w:r>
      <w:r w:rsidR="003C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министерству образования Новосибирской области (</w:t>
      </w:r>
      <w:proofErr w:type="spellStart"/>
      <w:r w:rsidR="003C20FC">
        <w:rPr>
          <w:rFonts w:ascii="Times New Roman" w:hAnsi="Times New Roman" w:cs="Times New Roman"/>
          <w:bCs/>
          <w:sz w:val="28"/>
          <w:szCs w:val="28"/>
        </w:rPr>
        <w:t>Федорчук</w:t>
      </w:r>
      <w:proofErr w:type="spellEnd"/>
      <w:r w:rsidR="003C20FC" w:rsidRPr="00F2441B">
        <w:rPr>
          <w:rFonts w:ascii="Times New Roman" w:hAnsi="Times New Roman" w:cs="Times New Roman"/>
          <w:bCs/>
          <w:sz w:val="28"/>
          <w:szCs w:val="28"/>
        </w:rPr>
        <w:t> </w:t>
      </w:r>
      <w:r w:rsidR="003C20FC">
        <w:rPr>
          <w:rFonts w:ascii="Times New Roman" w:hAnsi="Times New Roman" w:cs="Times New Roman"/>
          <w:bCs/>
          <w:sz w:val="28"/>
          <w:szCs w:val="28"/>
        </w:rPr>
        <w:t>С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>.</w:t>
      </w:r>
      <w:r w:rsidR="003C20FC">
        <w:rPr>
          <w:rFonts w:ascii="Times New Roman" w:hAnsi="Times New Roman" w:cs="Times New Roman"/>
          <w:bCs/>
          <w:sz w:val="28"/>
          <w:szCs w:val="28"/>
        </w:rPr>
        <w:t>В</w:t>
      </w:r>
      <w:r w:rsidR="003C20FC" w:rsidRPr="00F2441B">
        <w:rPr>
          <w:rFonts w:ascii="Times New Roman" w:hAnsi="Times New Roman" w:cs="Times New Roman"/>
          <w:bCs/>
          <w:sz w:val="28"/>
          <w:szCs w:val="28"/>
        </w:rPr>
        <w:t xml:space="preserve">.),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министерству культуры Новоси</w:t>
      </w:r>
      <w:r w:rsidR="003C20FC">
        <w:rPr>
          <w:rFonts w:ascii="Times New Roman" w:hAnsi="Times New Roman" w:cs="Times New Roman"/>
          <w:bCs/>
          <w:sz w:val="28"/>
          <w:szCs w:val="28"/>
        </w:rPr>
        <w:t>бирской области (</w:t>
      </w:r>
      <w:r w:rsidR="00C30555">
        <w:rPr>
          <w:rFonts w:ascii="Times New Roman" w:hAnsi="Times New Roman" w:cs="Times New Roman"/>
          <w:bCs/>
          <w:sz w:val="28"/>
          <w:szCs w:val="28"/>
        </w:rPr>
        <w:t>Ярославцева</w:t>
      </w:r>
      <w:r w:rsidR="003C20FC">
        <w:rPr>
          <w:rFonts w:ascii="Times New Roman" w:hAnsi="Times New Roman" w:cs="Times New Roman"/>
          <w:bCs/>
          <w:sz w:val="28"/>
          <w:szCs w:val="28"/>
        </w:rPr>
        <w:t> </w:t>
      </w:r>
      <w:r w:rsidR="00C30555">
        <w:rPr>
          <w:rFonts w:ascii="Times New Roman" w:hAnsi="Times New Roman" w:cs="Times New Roman"/>
          <w:bCs/>
          <w:sz w:val="28"/>
          <w:szCs w:val="28"/>
        </w:rPr>
        <w:t>Н</w:t>
      </w:r>
      <w:r w:rsidR="004C429C">
        <w:rPr>
          <w:rFonts w:ascii="Times New Roman" w:hAnsi="Times New Roman" w:cs="Times New Roman"/>
          <w:bCs/>
          <w:sz w:val="28"/>
          <w:szCs w:val="28"/>
        </w:rPr>
        <w:t>.В.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38572D"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="0038572D" w:rsidRPr="00DE38BF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 (</w:t>
      </w:r>
      <w:proofErr w:type="spellStart"/>
      <w:r w:rsidR="0038572D" w:rsidRPr="00DE38BF">
        <w:rPr>
          <w:rFonts w:ascii="Times New Roman" w:hAnsi="Times New Roman" w:cs="Times New Roman"/>
          <w:bCs/>
          <w:sz w:val="28"/>
          <w:szCs w:val="28"/>
        </w:rPr>
        <w:t>Ахапов</w:t>
      </w:r>
      <w:proofErr w:type="spellEnd"/>
      <w:r w:rsidR="0038572D" w:rsidRPr="00DE38BF">
        <w:rPr>
          <w:rFonts w:ascii="Times New Roman" w:hAnsi="Times New Roman" w:cs="Times New Roman"/>
          <w:bCs/>
          <w:sz w:val="28"/>
          <w:szCs w:val="28"/>
        </w:rPr>
        <w:t> С.А.)</w:t>
      </w:r>
      <w:r w:rsidR="0038572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6C2F" w:rsidRPr="00F2441B">
        <w:rPr>
          <w:rFonts w:ascii="Times New Roman" w:hAnsi="Times New Roman" w:cs="Times New Roman"/>
          <w:bCs/>
          <w:sz w:val="28"/>
          <w:szCs w:val="28"/>
        </w:rPr>
        <w:t>министерству финансов и налоговой политики Новосибирской области (Голубенко</w:t>
      </w:r>
      <w:r w:rsidR="00564C03">
        <w:rPr>
          <w:rFonts w:ascii="Times New Roman" w:hAnsi="Times New Roman" w:cs="Times New Roman"/>
          <w:bCs/>
          <w:sz w:val="28"/>
          <w:szCs w:val="28"/>
        </w:rPr>
        <w:t xml:space="preserve"> В.Ю.)</w:t>
      </w:r>
      <w:r w:rsidR="00FC01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76238" w:rsidRPr="00DE38BF">
        <w:rPr>
          <w:rFonts w:ascii="Times New Roman" w:hAnsi="Times New Roman" w:cs="Times New Roman"/>
          <w:bCs/>
          <w:sz w:val="28"/>
          <w:szCs w:val="28"/>
        </w:rPr>
        <w:t>обеспечить</w:t>
      </w:r>
      <w:r w:rsidR="00CE446C" w:rsidRPr="00DE38B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669" w:rsidRPr="00DE38BF">
        <w:rPr>
          <w:rFonts w:ascii="Times New Roman" w:hAnsi="Times New Roman" w:cs="Times New Roman"/>
          <w:bCs/>
          <w:sz w:val="28"/>
          <w:szCs w:val="28"/>
        </w:rPr>
        <w:t xml:space="preserve">реализацию требований </w:t>
      </w:r>
      <w:r w:rsidR="00127036" w:rsidRPr="00DE38BF">
        <w:rPr>
          <w:rFonts w:ascii="Times New Roman" w:hAnsi="Times New Roman" w:cs="Times New Roman"/>
          <w:bCs/>
          <w:sz w:val="28"/>
          <w:szCs w:val="28"/>
        </w:rPr>
        <w:t>Порядка</w:t>
      </w:r>
      <w:r w:rsidR="001E2669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с муниципальными образованиями Новосибирской области о предоставлении межбюджетных </w:t>
      </w:r>
      <w:r w:rsidR="00130AD1" w:rsidRPr="009E3954">
        <w:rPr>
          <w:rFonts w:ascii="Times New Roman" w:hAnsi="Times New Roman" w:cs="Times New Roman"/>
          <w:bCs/>
          <w:sz w:val="28"/>
          <w:szCs w:val="28"/>
        </w:rPr>
        <w:t>трансфертов</w:t>
      </w:r>
      <w:r w:rsidR="001D2FC8">
        <w:rPr>
          <w:rFonts w:ascii="Times New Roman" w:hAnsi="Times New Roman" w:cs="Times New Roman"/>
          <w:bCs/>
          <w:sz w:val="28"/>
          <w:szCs w:val="28"/>
        </w:rPr>
        <w:t xml:space="preserve"> из областного бюджета</w:t>
      </w:r>
      <w:r w:rsidR="00C171B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>,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при заключении соглашений о предоставлении субсидий</w:t>
      </w:r>
      <w:r w:rsidR="001211E0" w:rsidRPr="009E395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государственным бюджетным учреждениям и государственным автономным учреждениям Новосибирской области, а </w:t>
      </w:r>
      <w:r w:rsidR="000452F0">
        <w:rPr>
          <w:rFonts w:ascii="Times New Roman" w:hAnsi="Times New Roman" w:cs="Times New Roman"/>
          <w:bCs/>
          <w:sz w:val="28"/>
          <w:szCs w:val="28"/>
        </w:rPr>
        <w:t xml:space="preserve">также при </w:t>
      </w:r>
      <w:r w:rsidR="000452F0">
        <w:rPr>
          <w:rFonts w:ascii="Times New Roman" w:hAnsi="Times New Roman" w:cs="Times New Roman"/>
          <w:bCs/>
          <w:sz w:val="28"/>
          <w:szCs w:val="28"/>
        </w:rPr>
        <w:lastRenderedPageBreak/>
        <w:t>формировании бюджетных смет государственных казенных учреждений</w:t>
      </w:r>
      <w:r w:rsidR="0063715E" w:rsidRPr="009E3954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 w:rsidR="00B76238" w:rsidRPr="009E3954">
        <w:rPr>
          <w:rFonts w:ascii="Times New Roman" w:hAnsi="Times New Roman" w:cs="Times New Roman"/>
          <w:bCs/>
          <w:sz w:val="28"/>
          <w:szCs w:val="28"/>
        </w:rPr>
        <w:t>.</w:t>
      </w:r>
    </w:p>
    <w:p w:rsidR="00776FA0" w:rsidRPr="003D2325" w:rsidRDefault="00B7266A" w:rsidP="00776F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.</w:t>
      </w:r>
      <w:r w:rsidR="00831E22">
        <w:rPr>
          <w:rFonts w:ascii="Times New Roman" w:hAnsi="Times New Roman" w:cs="Times New Roman"/>
          <w:bCs/>
          <w:sz w:val="28"/>
          <w:szCs w:val="28"/>
        </w:rPr>
        <w:t> 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Контроль за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>исполнением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настоящего </w:t>
      </w:r>
      <w:r w:rsidR="008D24D8" w:rsidRPr="00CF6E30">
        <w:rPr>
          <w:rFonts w:ascii="Times New Roman" w:hAnsi="Times New Roman" w:cs="Times New Roman"/>
          <w:bCs/>
          <w:sz w:val="28"/>
          <w:szCs w:val="28"/>
        </w:rPr>
        <w:t>п</w:t>
      </w:r>
      <w:r w:rsidR="00C50BA9" w:rsidRPr="00CF6E30">
        <w:rPr>
          <w:rFonts w:ascii="Times New Roman" w:hAnsi="Times New Roman" w:cs="Times New Roman"/>
          <w:bCs/>
          <w:sz w:val="28"/>
          <w:szCs w:val="28"/>
        </w:rPr>
        <w:t>остановления</w:t>
      </w:r>
      <w:r w:rsidR="004C07BF" w:rsidRPr="00CF6E30">
        <w:rPr>
          <w:rFonts w:ascii="Times New Roman" w:hAnsi="Times New Roman" w:cs="Times New Roman"/>
          <w:bCs/>
          <w:sz w:val="28"/>
          <w:szCs w:val="28"/>
        </w:rPr>
        <w:t xml:space="preserve"> возложить на </w:t>
      </w:r>
      <w:r w:rsidR="00776FA0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DD5B40" w:rsidRPr="00DD5B40">
        <w:rPr>
          <w:rFonts w:ascii="Times New Roman" w:hAnsi="Times New Roman" w:cs="Times New Roman"/>
          <w:bCs/>
          <w:sz w:val="28"/>
          <w:szCs w:val="28"/>
        </w:rPr>
        <w:t xml:space="preserve">заместителя Председателя Правительства Новосибирской области </w:t>
      </w:r>
      <w:r w:rsidR="00776FA0" w:rsidRPr="00130AA4">
        <w:rPr>
          <w:rFonts w:ascii="Times New Roman" w:hAnsi="Times New Roman" w:cs="Times New Roman"/>
          <w:bCs/>
          <w:sz w:val="28"/>
          <w:szCs w:val="28"/>
        </w:rPr>
        <w:t>Знаткова В.М.</w:t>
      </w:r>
      <w:r w:rsidR="00776FA0" w:rsidRPr="003D232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92BF4" w:rsidRDefault="00A92BF4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5B40" w:rsidRPr="00C94F06" w:rsidRDefault="00DD5B40" w:rsidP="001B563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E4D7F" w:rsidRPr="00C94F06" w:rsidRDefault="00B3367E" w:rsidP="00B3367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  <w:r w:rsidRPr="00B3367E">
        <w:rPr>
          <w:rFonts w:ascii="Times New Roman" w:hAnsi="Times New Roman" w:cs="Times New Roman"/>
          <w:sz w:val="28"/>
          <w:szCs w:val="28"/>
        </w:rPr>
        <w:t>Губе</w:t>
      </w:r>
      <w:r w:rsidR="001F17AC">
        <w:rPr>
          <w:rFonts w:ascii="Times New Roman" w:hAnsi="Times New Roman" w:cs="Times New Roman"/>
          <w:sz w:val="28"/>
          <w:szCs w:val="28"/>
        </w:rPr>
        <w:t>рнатор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                                                </w:t>
      </w:r>
      <w:r w:rsidR="00E03C6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67E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1F17AC" w:rsidRDefault="001F17AC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252A0A" w:rsidRDefault="00252A0A" w:rsidP="00CA64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8"/>
          <w:highlight w:val="yellow"/>
        </w:rPr>
      </w:pPr>
    </w:p>
    <w:p w:rsidR="00CA6FE4" w:rsidRDefault="00CA6FE4" w:rsidP="00CA6F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8"/>
        </w:rPr>
      </w:pPr>
    </w:p>
    <w:p w:rsidR="00CA6FE4" w:rsidRDefault="00CA6FE4" w:rsidP="00CA6F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8"/>
        </w:rPr>
      </w:pPr>
    </w:p>
    <w:p w:rsidR="00CA6FE4" w:rsidRDefault="00CA6FE4" w:rsidP="00CA6F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0"/>
          <w:szCs w:val="28"/>
        </w:rPr>
      </w:pPr>
    </w:p>
    <w:p w:rsidR="00CA6FE4" w:rsidRPr="00736561" w:rsidRDefault="00CA6FE4" w:rsidP="00CA6FE4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  <w:r w:rsidRPr="0073656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A6FE4" w:rsidRPr="00736561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CA6FE4" w:rsidRPr="00736561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736561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CA6FE4" w:rsidRPr="00736561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 w:cs="Times New Roman"/>
          <w:sz w:val="28"/>
          <w:szCs w:val="28"/>
        </w:rPr>
      </w:pPr>
    </w:p>
    <w:p w:rsidR="00CA6FE4" w:rsidRPr="00B72F94" w:rsidRDefault="00CA6FE4" w:rsidP="00CA6FE4">
      <w:pPr>
        <w:widowControl w:val="0"/>
        <w:tabs>
          <w:tab w:val="left" w:pos="4378"/>
          <w:tab w:val="center" w:pos="4960"/>
          <w:tab w:val="left" w:pos="61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2F94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CA6FE4" w:rsidRPr="00B72F94" w:rsidRDefault="00CA6FE4" w:rsidP="00CA6FE4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Par33"/>
      <w:bookmarkStart w:id="3" w:name="Par44"/>
      <w:bookmarkEnd w:id="2"/>
      <w:bookmarkEnd w:id="3"/>
      <w:r w:rsidRPr="00B72F94">
        <w:rPr>
          <w:rFonts w:ascii="Times New Roman" w:hAnsi="Times New Roman" w:cs="Times New Roman"/>
          <w:b/>
          <w:bCs/>
          <w:sz w:val="28"/>
          <w:szCs w:val="28"/>
        </w:rPr>
        <w:t>использования в 202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B72F94">
        <w:rPr>
          <w:rFonts w:ascii="Times New Roman" w:hAnsi="Times New Roman" w:cs="Times New Roman"/>
          <w:b/>
          <w:bCs/>
          <w:sz w:val="28"/>
          <w:szCs w:val="28"/>
        </w:rPr>
        <w:t xml:space="preserve"> году бюджетных ассигнований, предусмотренных в целях сохранения достигнутого в 2018 году соотношения между уровнем оплаты труда отдельных категорий работников бюджетной сферы, поименованных в отдельных Указах Президента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B72F94">
        <w:rPr>
          <w:rFonts w:ascii="Times New Roman" w:hAnsi="Times New Roman" w:cs="Times New Roman"/>
          <w:b/>
          <w:bCs/>
          <w:sz w:val="28"/>
          <w:szCs w:val="28"/>
        </w:rPr>
        <w:t xml:space="preserve"> и среднемесячной начисленной заработной платой наемных работников в организациях, у индивидуальных предпринимателей и физических лиц по Новосибирской области</w:t>
      </w:r>
    </w:p>
    <w:p w:rsidR="00CA6FE4" w:rsidRDefault="00CA6FE4" w:rsidP="00CA6FE4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6FE4" w:rsidRPr="008440C3" w:rsidRDefault="00CA6FE4" w:rsidP="00CA6FE4">
      <w:pPr>
        <w:widowControl w:val="0"/>
        <w:tabs>
          <w:tab w:val="left" w:pos="799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1. Настоящий Порядок определяет правила и условия использования бюджетных ассигнований, предусмотренных в областном бюдж</w:t>
      </w:r>
      <w:r>
        <w:rPr>
          <w:rFonts w:ascii="Times New Roman" w:hAnsi="Times New Roman" w:cs="Times New Roman"/>
          <w:sz w:val="28"/>
          <w:szCs w:val="28"/>
        </w:rPr>
        <w:t>ете Новосибирской области на 2022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год министерству </w:t>
      </w:r>
      <w:r w:rsidRPr="006843B8">
        <w:rPr>
          <w:rFonts w:ascii="Times New Roman" w:hAnsi="Times New Roman" w:cs="Times New Roman"/>
          <w:bCs/>
          <w:sz w:val="28"/>
          <w:szCs w:val="28"/>
        </w:rPr>
        <w:t>здравоохранения Новосибирской области,</w:t>
      </w:r>
      <w:r w:rsidRPr="00603E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1470">
        <w:rPr>
          <w:rFonts w:ascii="Times New Roman" w:hAnsi="Times New Roman" w:cs="Times New Roman"/>
          <w:bCs/>
          <w:sz w:val="28"/>
          <w:szCs w:val="28"/>
        </w:rPr>
        <w:t>министерству труда и социального развития Новосибирской области,</w:t>
      </w:r>
      <w:r w:rsidRPr="00EF0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1470">
        <w:rPr>
          <w:rFonts w:ascii="Times New Roman" w:hAnsi="Times New Roman" w:cs="Times New Roman"/>
          <w:bCs/>
          <w:sz w:val="28"/>
          <w:szCs w:val="28"/>
        </w:rPr>
        <w:t>министерству образования Новосибирской области,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министерству культуры Новосибирской </w:t>
      </w:r>
      <w:r w:rsidRPr="00C21470">
        <w:rPr>
          <w:rFonts w:ascii="Times New Roman" w:hAnsi="Times New Roman" w:cs="Times New Roman"/>
          <w:bCs/>
          <w:sz w:val="28"/>
          <w:szCs w:val="28"/>
        </w:rPr>
        <w:t xml:space="preserve">области, </w:t>
      </w:r>
      <w:r>
        <w:rPr>
          <w:rFonts w:ascii="Times New Roman" w:hAnsi="Times New Roman" w:cs="Times New Roman"/>
          <w:bCs/>
          <w:sz w:val="28"/>
          <w:szCs w:val="28"/>
        </w:rPr>
        <w:t>министерству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физической культуры и спорта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EF0EA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21470">
        <w:rPr>
          <w:rFonts w:ascii="Times New Roman" w:hAnsi="Times New Roman" w:cs="Times New Roman"/>
          <w:bCs/>
          <w:sz w:val="28"/>
          <w:szCs w:val="28"/>
        </w:rPr>
        <w:t>министерству финансов и налоговой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политики Новосибирской области</w:t>
      </w:r>
      <w:r w:rsidRPr="00C214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843B8">
        <w:rPr>
          <w:rFonts w:ascii="Times New Roman" w:hAnsi="Times New Roman" w:cs="Times New Roman"/>
          <w:bCs/>
          <w:sz w:val="28"/>
          <w:szCs w:val="28"/>
        </w:rPr>
        <w:t xml:space="preserve"> (далее – главные распорядители бюджетных средств)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 xml:space="preserve">соотношения между уровнем оплаты труда отдельных категорий работников бюджетной сферы, поименованных в Указах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07.05.2012 № </w:t>
      </w:r>
      <w:r w:rsidRPr="00367A77">
        <w:rPr>
          <w:rFonts w:ascii="Times New Roman" w:hAnsi="Times New Roman" w:cs="Times New Roman"/>
          <w:sz w:val="28"/>
          <w:szCs w:val="28"/>
        </w:rPr>
        <w:t xml:space="preserve">597 «О мероприятиях по реализации государственной социальной политики»,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67A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.06.2012</w:t>
      </w:r>
      <w:r w:rsidRPr="00367A77">
        <w:rPr>
          <w:rFonts w:ascii="Times New Roman" w:hAnsi="Times New Roman" w:cs="Times New Roman"/>
          <w:sz w:val="28"/>
          <w:szCs w:val="28"/>
        </w:rPr>
        <w:t xml:space="preserve"> № 761 «О Национальной стратеги</w:t>
      </w:r>
      <w:r>
        <w:rPr>
          <w:rFonts w:ascii="Times New Roman" w:hAnsi="Times New Roman" w:cs="Times New Roman"/>
          <w:sz w:val="28"/>
          <w:szCs w:val="28"/>
        </w:rPr>
        <w:t>и действий в интересах детей на </w:t>
      </w:r>
      <w:r w:rsidRPr="00367A77">
        <w:rPr>
          <w:rFonts w:ascii="Times New Roman" w:hAnsi="Times New Roman" w:cs="Times New Roman"/>
          <w:sz w:val="28"/>
          <w:szCs w:val="28"/>
        </w:rPr>
        <w:t>2012 - 2017 годы», от 28</w:t>
      </w:r>
      <w:r>
        <w:rPr>
          <w:rFonts w:ascii="Times New Roman" w:hAnsi="Times New Roman" w:cs="Times New Roman"/>
          <w:sz w:val="28"/>
          <w:szCs w:val="28"/>
        </w:rPr>
        <w:t>.12.2012</w:t>
      </w:r>
      <w:r w:rsidRPr="00367A77">
        <w:rPr>
          <w:rFonts w:ascii="Times New Roman" w:hAnsi="Times New Roman" w:cs="Times New Roman"/>
          <w:sz w:val="28"/>
          <w:szCs w:val="28"/>
        </w:rPr>
        <w:t xml:space="preserve"> № 1688 «О некоторых мерах по реализации государственной политики в сфере защиты детей-сирот и детей, оставшихся без попечения родителей»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67A77">
        <w:rPr>
          <w:rFonts w:ascii="Times New Roman" w:hAnsi="Times New Roman" w:cs="Times New Roman"/>
          <w:sz w:val="28"/>
          <w:szCs w:val="28"/>
        </w:rPr>
        <w:t xml:space="preserve"> и среднемесяч</w:t>
      </w:r>
      <w:r>
        <w:rPr>
          <w:rFonts w:ascii="Times New Roman" w:hAnsi="Times New Roman" w:cs="Times New Roman"/>
          <w:sz w:val="28"/>
          <w:szCs w:val="28"/>
        </w:rPr>
        <w:t>ной начисленной заработной платой</w:t>
      </w:r>
      <w:r w:rsidRPr="00367A77">
        <w:rPr>
          <w:rFonts w:ascii="Times New Roman" w:hAnsi="Times New Roman" w:cs="Times New Roman"/>
          <w:sz w:val="28"/>
          <w:szCs w:val="28"/>
        </w:rPr>
        <w:t xml:space="preserve"> наемных работников в организациях, у индивидуальных предпринимателей и физических лиц по Новосибирской области</w:t>
      </w:r>
      <w:r w:rsidRPr="006843B8">
        <w:rPr>
          <w:rFonts w:ascii="Times New Roman" w:hAnsi="Times New Roman" w:cs="Times New Roman"/>
          <w:sz w:val="28"/>
          <w:szCs w:val="28"/>
        </w:rPr>
        <w:t xml:space="preserve"> (далее – </w:t>
      </w:r>
      <w:r>
        <w:rPr>
          <w:rFonts w:ascii="Times New Roman" w:hAnsi="Times New Roman" w:cs="Times New Roman"/>
          <w:sz w:val="28"/>
          <w:szCs w:val="28"/>
        </w:rPr>
        <w:t>сохранение достигнутого в 2018 году соотношения заработной платы</w:t>
      </w:r>
      <w:r w:rsidRPr="006843B8">
        <w:rPr>
          <w:rFonts w:ascii="Times New Roman" w:hAnsi="Times New Roman" w:cs="Times New Roman"/>
          <w:sz w:val="28"/>
          <w:szCs w:val="28"/>
        </w:rPr>
        <w:t>).</w:t>
      </w:r>
    </w:p>
    <w:p w:rsidR="00CA6FE4" w:rsidRPr="002E557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5"/>
      <w:bookmarkEnd w:id="4"/>
      <w:r w:rsidRPr="006843B8">
        <w:rPr>
          <w:rFonts w:ascii="Times New Roman" w:hAnsi="Times New Roman" w:cs="Times New Roman"/>
          <w:sz w:val="28"/>
          <w:szCs w:val="28"/>
        </w:rPr>
        <w:t>2. Главные распорядители бюджетных</w:t>
      </w:r>
      <w:r>
        <w:rPr>
          <w:rFonts w:ascii="Times New Roman" w:hAnsi="Times New Roman" w:cs="Times New Roman"/>
          <w:sz w:val="28"/>
          <w:szCs w:val="28"/>
        </w:rPr>
        <w:t xml:space="preserve"> средств</w:t>
      </w:r>
      <w:r w:rsidRPr="006843B8">
        <w:rPr>
          <w:rFonts w:ascii="Times New Roman" w:hAnsi="Times New Roman" w:cs="Times New Roman"/>
          <w:sz w:val="28"/>
          <w:szCs w:val="28"/>
        </w:rPr>
        <w:t xml:space="preserve">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Pr="002E5578">
        <w:rPr>
          <w:rFonts w:ascii="Times New Roman" w:hAnsi="Times New Roman" w:cs="Times New Roman"/>
          <w:sz w:val="28"/>
          <w:szCs w:val="28"/>
        </w:rPr>
        <w:t>:</w:t>
      </w:r>
    </w:p>
    <w:p w:rsidR="00CA6FE4" w:rsidRPr="00C44BD0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23DD">
        <w:rPr>
          <w:rFonts w:ascii="Times New Roman" w:hAnsi="Times New Roman" w:cs="Times New Roman"/>
          <w:sz w:val="28"/>
          <w:szCs w:val="28"/>
        </w:rPr>
        <w:t>1) </w:t>
      </w:r>
      <w:r w:rsidRPr="00413FE3">
        <w:rPr>
          <w:rFonts w:ascii="Times New Roman" w:hAnsi="Times New Roman" w:cs="Times New Roman"/>
          <w:sz w:val="28"/>
          <w:szCs w:val="28"/>
        </w:rPr>
        <w:t xml:space="preserve">резервируют </w:t>
      </w:r>
      <w:r>
        <w:rPr>
          <w:rFonts w:ascii="Times New Roman" w:hAnsi="Times New Roman" w:cs="Times New Roman"/>
          <w:sz w:val="28"/>
          <w:szCs w:val="28"/>
        </w:rPr>
        <w:t xml:space="preserve">на декабрь </w:t>
      </w:r>
      <w:r w:rsidRPr="00413FE3">
        <w:rPr>
          <w:rFonts w:ascii="Times New Roman" w:hAnsi="Times New Roman" w:cs="Times New Roman"/>
          <w:sz w:val="28"/>
          <w:szCs w:val="28"/>
        </w:rPr>
        <w:t>текущего финансового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E3">
        <w:rPr>
          <w:rFonts w:ascii="Times New Roman" w:hAnsi="Times New Roman" w:cs="Times New Roman"/>
          <w:sz w:val="28"/>
          <w:szCs w:val="28"/>
        </w:rPr>
        <w:t>бюджетны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13FE3">
        <w:rPr>
          <w:rFonts w:ascii="Times New Roman" w:hAnsi="Times New Roman" w:cs="Times New Roman"/>
          <w:sz w:val="28"/>
          <w:szCs w:val="28"/>
        </w:rPr>
        <w:t xml:space="preserve"> ассигновани</w:t>
      </w:r>
      <w:r>
        <w:rPr>
          <w:rFonts w:ascii="Times New Roman" w:hAnsi="Times New Roman" w:cs="Times New Roman"/>
          <w:sz w:val="28"/>
          <w:szCs w:val="28"/>
        </w:rPr>
        <w:t>я и лимиты бюджетных обязательств</w:t>
      </w:r>
      <w:r w:rsidRPr="00413FE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>ения достигнутого в 2018 году соотношения</w:t>
      </w:r>
      <w:r w:rsidRPr="00DB1F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заработной платы,</w:t>
      </w:r>
      <w:r w:rsidRPr="00413FE3">
        <w:rPr>
          <w:rFonts w:ascii="Times New Roman" w:hAnsi="Times New Roman" w:cs="Times New Roman"/>
          <w:sz w:val="28"/>
          <w:szCs w:val="28"/>
        </w:rPr>
        <w:t xml:space="preserve"> включая межбюджетные трансферты</w:t>
      </w:r>
      <w:r>
        <w:rPr>
          <w:rFonts w:ascii="Times New Roman" w:hAnsi="Times New Roman" w:cs="Times New Roman"/>
          <w:sz w:val="28"/>
          <w:szCs w:val="28"/>
        </w:rPr>
        <w:t xml:space="preserve"> из областного бюджета Новосибирской области</w:t>
      </w:r>
      <w:r w:rsidRPr="00413FE3">
        <w:rPr>
          <w:rFonts w:ascii="Times New Roman" w:hAnsi="Times New Roman" w:cs="Times New Roman"/>
          <w:sz w:val="28"/>
          <w:szCs w:val="28"/>
        </w:rPr>
        <w:t>, содержащие статьи расходов на оплату труда 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бюджетной сферы (далее – ассигнования (лимиты),  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платы), запланированные как дополнительная потребность в указанных бюджетных ассигнованиях (далее – дополнительная потребность).</w:t>
      </w: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увеличения в течение текущего финансового года дополнительной потребности, обусловленной ростом списочной численности отдельных категорий работников бюджетной сферы и (или)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области, соответствующие ассигнования (лимиты),</w:t>
      </w:r>
      <w:r w:rsidRPr="00ED42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предусмотренные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платы, запланированные как дополнительная потребность, резервируются в объеме такого увеличения.</w:t>
      </w: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5">
        <w:rPr>
          <w:rFonts w:ascii="Times New Roman" w:hAnsi="Times New Roman" w:cs="Times New Roman"/>
          <w:sz w:val="28"/>
          <w:szCs w:val="28"/>
        </w:rPr>
        <w:t xml:space="preserve">В случае уменьшения в течение текущего финансового </w:t>
      </w:r>
      <w:r>
        <w:rPr>
          <w:rFonts w:ascii="Times New Roman" w:hAnsi="Times New Roman" w:cs="Times New Roman"/>
          <w:sz w:val="28"/>
          <w:szCs w:val="28"/>
        </w:rPr>
        <w:t xml:space="preserve">года дополнительной потребности, </w:t>
      </w:r>
      <w:r w:rsidRPr="00E96E55">
        <w:rPr>
          <w:rFonts w:ascii="Times New Roman" w:hAnsi="Times New Roman" w:cs="Times New Roman"/>
          <w:sz w:val="28"/>
          <w:szCs w:val="28"/>
        </w:rPr>
        <w:t>обусловленной образованием экономии по расходам областного бюджета Новосибирской области и (или) местных бюджетов</w:t>
      </w:r>
      <w:r>
        <w:rPr>
          <w:rFonts w:ascii="Times New Roman" w:hAnsi="Times New Roman" w:cs="Times New Roman"/>
          <w:sz w:val="28"/>
          <w:szCs w:val="28"/>
        </w:rPr>
        <w:t>, предусмотренным</w:t>
      </w:r>
      <w:r w:rsidRPr="00E9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367A77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 xml:space="preserve">ение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Pr="00E96E55">
        <w:rPr>
          <w:rFonts w:ascii="Times New Roman" w:hAnsi="Times New Roman" w:cs="Times New Roman"/>
          <w:sz w:val="28"/>
          <w:szCs w:val="28"/>
        </w:rPr>
        <w:t>, полученной в результате эффективного исполнения областного бюджета Новосибирской области и (или) местных бюджетов, обусловленной ликвидацией, реорганизацией государственных и (или) муниципальных учреждений, изменением их структуры и иными организационно-штатными мероприятиями, приводящими к оптимизации списочной численности отдельных категорий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бюджетной сферы</w:t>
      </w:r>
      <w:r w:rsidRPr="00E96E55">
        <w:rPr>
          <w:rFonts w:ascii="Times New Roman" w:hAnsi="Times New Roman" w:cs="Times New Roman"/>
          <w:sz w:val="28"/>
          <w:szCs w:val="28"/>
        </w:rPr>
        <w:t>, либо изменению режима рабочего дня данных работников, объем зарезервированных в соответствии с настоящим подпунктом ассигнований (лимитов)</w:t>
      </w:r>
      <w:r>
        <w:rPr>
          <w:rFonts w:ascii="Times New Roman" w:hAnsi="Times New Roman" w:cs="Times New Roman"/>
          <w:sz w:val="28"/>
          <w:szCs w:val="28"/>
        </w:rPr>
        <w:t xml:space="preserve">,  предусмотренных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платы,</w:t>
      </w:r>
      <w:r w:rsidRPr="00E96E55">
        <w:rPr>
          <w:rFonts w:ascii="Times New Roman" w:hAnsi="Times New Roman" w:cs="Times New Roman"/>
          <w:sz w:val="28"/>
          <w:szCs w:val="28"/>
        </w:rPr>
        <w:t xml:space="preserve"> подлежит соответствующему уменьшению на основании мотивированного обращения в министерство финансов и налоговой политики Новосибирской области органов местного самоуправления муниципальных образований Новосибирской области (в части </w:t>
      </w:r>
      <w:r>
        <w:rPr>
          <w:rFonts w:ascii="Times New Roman" w:hAnsi="Times New Roman" w:cs="Times New Roman"/>
          <w:sz w:val="28"/>
          <w:szCs w:val="28"/>
        </w:rPr>
        <w:t>ассигнований (лимитов), предусмотренных</w:t>
      </w:r>
      <w:r w:rsidRPr="004C4AE7">
        <w:rPr>
          <w:rFonts w:ascii="Times New Roman" w:hAnsi="Times New Roman" w:cs="Times New Roman"/>
          <w:sz w:val="28"/>
          <w:szCs w:val="28"/>
        </w:rPr>
        <w:t xml:space="preserve">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 </w:t>
      </w:r>
      <w:r w:rsidRPr="00E96E55">
        <w:rPr>
          <w:rFonts w:ascii="Times New Roman" w:hAnsi="Times New Roman" w:cs="Times New Roman"/>
          <w:sz w:val="28"/>
          <w:szCs w:val="28"/>
        </w:rPr>
        <w:t xml:space="preserve">в областном бюджете Новосибирской области на текущий финансовый год министерству финансов и налоговой политики Новосибирской области), главных распорядителей бюджетных средств с направлением данного объема ассигнований на финансовое обеспечение расходов, не связанных с </w:t>
      </w:r>
      <w:r w:rsidRPr="00367A77">
        <w:rPr>
          <w:rFonts w:ascii="Times New Roman" w:hAnsi="Times New Roman" w:cs="Times New Roman"/>
          <w:sz w:val="28"/>
          <w:szCs w:val="28"/>
        </w:rPr>
        <w:t>сохран</w:t>
      </w:r>
      <w:r>
        <w:rPr>
          <w:rFonts w:ascii="Times New Roman" w:hAnsi="Times New Roman" w:cs="Times New Roman"/>
          <w:sz w:val="28"/>
          <w:szCs w:val="28"/>
        </w:rPr>
        <w:t xml:space="preserve">ением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платы;</w:t>
      </w:r>
    </w:p>
    <w:p w:rsidR="00CA6FE4" w:rsidRPr="00410250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022C">
        <w:rPr>
          <w:rFonts w:ascii="Times New Roman" w:hAnsi="Times New Roman" w:cs="Times New Roman"/>
          <w:sz w:val="28"/>
          <w:szCs w:val="28"/>
        </w:rPr>
        <w:t>2) доводят лимиты бюджетных обязательств до подведомственных</w:t>
      </w:r>
      <w:r w:rsidRPr="006843B8">
        <w:rPr>
          <w:rFonts w:ascii="Times New Roman" w:hAnsi="Times New Roman" w:cs="Times New Roman"/>
          <w:sz w:val="28"/>
          <w:szCs w:val="28"/>
        </w:rPr>
        <w:t xml:space="preserve"> государственных казенных учреждений Новосибирской области в соответствии с показателями </w:t>
      </w:r>
      <w:r w:rsidRPr="00410250">
        <w:rPr>
          <w:rFonts w:ascii="Times New Roman" w:hAnsi="Times New Roman" w:cs="Times New Roman"/>
          <w:sz w:val="28"/>
          <w:szCs w:val="28"/>
        </w:rPr>
        <w:t>бюджетных смет с учетом требований подпункта 1 настоящего пункта;</w:t>
      </w:r>
    </w:p>
    <w:p w:rsidR="00CA6FE4" w:rsidRPr="0054485D" w:rsidRDefault="00CA6FE4" w:rsidP="00CA6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250">
        <w:rPr>
          <w:rFonts w:ascii="Times New Roman" w:hAnsi="Times New Roman" w:cs="Times New Roman"/>
          <w:sz w:val="28"/>
          <w:szCs w:val="28"/>
        </w:rPr>
        <w:t>3) ф</w:t>
      </w:r>
      <w:r w:rsidRPr="00410250">
        <w:rPr>
          <w:rFonts w:ascii="Times New Roman" w:hAnsi="Times New Roman"/>
          <w:sz w:val="28"/>
          <w:szCs w:val="28"/>
        </w:rPr>
        <w:t>ормируют</w:t>
      </w:r>
      <w:r w:rsidRPr="00C47CD0">
        <w:rPr>
          <w:rFonts w:ascii="Times New Roman" w:hAnsi="Times New Roman"/>
          <w:sz w:val="28"/>
          <w:szCs w:val="28"/>
        </w:rPr>
        <w:t xml:space="preserve"> на лицевых счетах </w:t>
      </w:r>
      <w:r w:rsidRPr="00C47CD0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Pr="00C47CD0">
        <w:rPr>
          <w:rFonts w:ascii="Times New Roman" w:hAnsi="Times New Roman"/>
          <w:sz w:val="28"/>
          <w:szCs w:val="28"/>
        </w:rPr>
        <w:t xml:space="preserve">государственных бюджетных и государственных автономных учреждений Новосибирской области плановые показатели по поступлениям и выплатам, </w:t>
      </w:r>
      <w:r w:rsidRPr="00C47CD0">
        <w:rPr>
          <w:rFonts w:ascii="Times New Roman" w:hAnsi="Times New Roman"/>
          <w:sz w:val="28"/>
          <w:szCs w:val="28"/>
          <w:lang w:eastAsia="ru-RU"/>
        </w:rPr>
        <w:t xml:space="preserve">источником финансового обеспечения которых являются </w:t>
      </w:r>
      <w:r w:rsidRPr="00C47CD0">
        <w:rPr>
          <w:rFonts w:ascii="Times New Roman" w:hAnsi="Times New Roman" w:cs="Times New Roman"/>
          <w:sz w:val="28"/>
          <w:szCs w:val="28"/>
        </w:rPr>
        <w:t>субсидии бюджетным и автономным учреждениям на финансовое обеспечение выполнения государственного задания</w:t>
      </w:r>
      <w:r w:rsidRPr="0054485D">
        <w:rPr>
          <w:rFonts w:ascii="Times New Roman" w:hAnsi="Times New Roman" w:cs="Times New Roman"/>
          <w:sz w:val="28"/>
          <w:szCs w:val="28"/>
        </w:rPr>
        <w:t>, в размере, уменьшенном на сумму 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CA6FE4" w:rsidRPr="0054485D" w:rsidRDefault="00CA6FE4" w:rsidP="00CA6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85D">
        <w:rPr>
          <w:rFonts w:ascii="Times New Roman" w:hAnsi="Times New Roman" w:cs="Times New Roman"/>
          <w:sz w:val="28"/>
          <w:szCs w:val="28"/>
        </w:rPr>
        <w:t xml:space="preserve">4) заключают с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Pr="0054485D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54485D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4485D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C47CD0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</w:t>
      </w:r>
      <w:r w:rsidRPr="00C47CD0">
        <w:rPr>
          <w:rFonts w:ascii="Times New Roman" w:hAnsi="Times New Roman" w:cs="Times New Roman"/>
          <w:sz w:val="28"/>
          <w:szCs w:val="28"/>
        </w:rPr>
        <w:lastRenderedPageBreak/>
        <w:t xml:space="preserve">межбюджетных трансфертов из областного бюджета </w:t>
      </w:r>
      <w:r w:rsidRPr="00A63020">
        <w:rPr>
          <w:rFonts w:ascii="Times New Roman" w:hAnsi="Times New Roman" w:cs="Times New Roman"/>
          <w:sz w:val="28"/>
          <w:szCs w:val="28"/>
        </w:rPr>
        <w:t xml:space="preserve">Новосибирской области бюджетам муниципальных образований Новосибирской </w:t>
      </w:r>
      <w:r w:rsidRPr="00273C49">
        <w:rPr>
          <w:rFonts w:ascii="Times New Roman" w:hAnsi="Times New Roman" w:cs="Times New Roman"/>
          <w:sz w:val="28"/>
          <w:szCs w:val="28"/>
        </w:rPr>
        <w:t>области в размере, уменьшенном на сумму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3C49">
        <w:rPr>
          <w:rFonts w:ascii="Times New Roman" w:hAnsi="Times New Roman" w:cs="Times New Roman"/>
          <w:sz w:val="28"/>
          <w:szCs w:val="28"/>
        </w:rPr>
        <w:t>дополнительной потребности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7E83">
        <w:rPr>
          <w:rFonts w:ascii="Times New Roman" w:hAnsi="Times New Roman" w:cs="Times New Roman"/>
          <w:sz w:val="28"/>
          <w:szCs w:val="28"/>
        </w:rPr>
        <w:t xml:space="preserve"> </w:t>
      </w:r>
      <w:r w:rsidRPr="0054485D">
        <w:rPr>
          <w:rFonts w:ascii="Times New Roman" w:hAnsi="Times New Roman" w:cs="Times New Roman"/>
          <w:sz w:val="28"/>
          <w:szCs w:val="28"/>
        </w:rPr>
        <w:t>зарезервированной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подпунктом 1 настоящего пункта</w:t>
      </w:r>
      <w:r w:rsidRPr="0054485D">
        <w:rPr>
          <w:rFonts w:ascii="Times New Roman" w:hAnsi="Times New Roman" w:cs="Times New Roman"/>
          <w:sz w:val="28"/>
          <w:szCs w:val="28"/>
        </w:rPr>
        <w:t>;</w:t>
      </w:r>
    </w:p>
    <w:p w:rsidR="00CA6FE4" w:rsidRPr="00273C49" w:rsidRDefault="00CA6FE4" w:rsidP="00CA6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0289">
        <w:rPr>
          <w:rFonts w:ascii="Times New Roman" w:hAnsi="Times New Roman" w:cs="Times New Roman"/>
          <w:sz w:val="28"/>
          <w:szCs w:val="28"/>
        </w:rPr>
        <w:t xml:space="preserve">5) в целях использования дополнительной потребности, зарезервированной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250289">
        <w:rPr>
          <w:rFonts w:ascii="Times New Roman" w:hAnsi="Times New Roman" w:cs="Times New Roman"/>
          <w:sz w:val="28"/>
          <w:szCs w:val="28"/>
        </w:rPr>
        <w:t>подпунктом 1 настоящего пункта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50289">
        <w:rPr>
          <w:rFonts w:ascii="Times New Roman" w:hAnsi="Times New Roman" w:cs="Times New Roman"/>
          <w:sz w:val="28"/>
          <w:szCs w:val="28"/>
        </w:rPr>
        <w:t xml:space="preserve"> </w:t>
      </w:r>
      <w:r w:rsidRPr="00253C35">
        <w:rPr>
          <w:rFonts w:ascii="Times New Roman" w:hAnsi="Times New Roman" w:cs="Times New Roman"/>
          <w:sz w:val="28"/>
          <w:szCs w:val="28"/>
        </w:rPr>
        <w:t>после уточнения прогнозного значения показателя среднемесячного дохода от трудовой деятельности на текущий финансовый год в соответствии с пунктом 3 постановления Правительства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27.12.2017 № 480-п «</w:t>
      </w:r>
      <w:r w:rsidRPr="00253C35">
        <w:rPr>
          <w:rFonts w:ascii="Times New Roman" w:hAnsi="Times New Roman" w:cs="Times New Roman"/>
          <w:sz w:val="28"/>
          <w:szCs w:val="28"/>
        </w:rPr>
        <w:t>Об использовании показателя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ности) по Новосибирской области» </w:t>
      </w:r>
      <w:r w:rsidRPr="00251239">
        <w:rPr>
          <w:rFonts w:ascii="Times New Roman" w:hAnsi="Times New Roman" w:cs="Times New Roman"/>
          <w:sz w:val="28"/>
          <w:szCs w:val="28"/>
        </w:rPr>
        <w:t>(далее – прогнозное значение показателя среднемесячного дохода от трудовой деятельности) направляют</w:t>
      </w:r>
      <w:r w:rsidRPr="00250289">
        <w:rPr>
          <w:rFonts w:ascii="Times New Roman" w:hAnsi="Times New Roman" w:cs="Times New Roman"/>
          <w:sz w:val="28"/>
          <w:szCs w:val="28"/>
        </w:rPr>
        <w:t xml:space="preserve"> в министерство финансов и налоговой политики Новосибирской</w:t>
      </w:r>
      <w:r w:rsidRPr="00273C49">
        <w:rPr>
          <w:rFonts w:ascii="Times New Roman" w:hAnsi="Times New Roman" w:cs="Times New Roman"/>
          <w:sz w:val="28"/>
          <w:szCs w:val="28"/>
        </w:rPr>
        <w:t xml:space="preserve"> области предложения о внесении изменений в сводную</w:t>
      </w:r>
      <w:r>
        <w:rPr>
          <w:rFonts w:ascii="Times New Roman" w:hAnsi="Times New Roman" w:cs="Times New Roman"/>
          <w:sz w:val="28"/>
          <w:szCs w:val="28"/>
        </w:rPr>
        <w:t xml:space="preserve"> бюджетную</w:t>
      </w:r>
      <w:r w:rsidRPr="00273C49">
        <w:rPr>
          <w:rFonts w:ascii="Times New Roman" w:hAnsi="Times New Roman" w:cs="Times New Roman"/>
          <w:sz w:val="28"/>
          <w:szCs w:val="28"/>
        </w:rPr>
        <w:t xml:space="preserve"> роспись</w:t>
      </w:r>
      <w:r>
        <w:rPr>
          <w:rFonts w:ascii="Times New Roman" w:hAnsi="Times New Roman" w:cs="Times New Roman"/>
          <w:sz w:val="28"/>
          <w:szCs w:val="28"/>
        </w:rPr>
        <w:t xml:space="preserve"> областного бюджета Новосибирской области</w:t>
      </w:r>
      <w:r w:rsidRPr="00273C49">
        <w:rPr>
          <w:rFonts w:ascii="Times New Roman" w:hAnsi="Times New Roman" w:cs="Times New Roman"/>
          <w:sz w:val="28"/>
          <w:szCs w:val="28"/>
        </w:rPr>
        <w:t>, лимиты бюджетных обязательств и (или) кассовый план</w:t>
      </w:r>
      <w:r>
        <w:rPr>
          <w:rFonts w:ascii="Times New Roman" w:hAnsi="Times New Roman" w:cs="Times New Roman"/>
          <w:sz w:val="28"/>
          <w:szCs w:val="28"/>
        </w:rPr>
        <w:t xml:space="preserve"> исполнения областного бюджета Новосибирской области</w:t>
      </w:r>
      <w:r w:rsidRPr="00273C49">
        <w:rPr>
          <w:rFonts w:ascii="Times New Roman" w:hAnsi="Times New Roman" w:cs="Times New Roman"/>
          <w:sz w:val="28"/>
          <w:szCs w:val="28"/>
        </w:rPr>
        <w:t xml:space="preserve"> (далее – Предложения) по форме, установленной министерством финансов и налоговой политики Новосибирской области, с одновременным представлением расчетов и обоснований необходимости:</w:t>
      </w:r>
    </w:p>
    <w:p w:rsidR="00CA6FE4" w:rsidRPr="00A63020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распределения (</w:t>
      </w:r>
      <w:r w:rsidRPr="00273C49">
        <w:rPr>
          <w:rFonts w:ascii="Times New Roman" w:hAnsi="Times New Roman" w:cs="Times New Roman"/>
          <w:sz w:val="28"/>
          <w:szCs w:val="28"/>
        </w:rPr>
        <w:t>перераспределения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63020">
        <w:rPr>
          <w:rFonts w:ascii="Times New Roman" w:hAnsi="Times New Roman" w:cs="Times New Roman"/>
          <w:sz w:val="28"/>
          <w:szCs w:val="28"/>
        </w:rPr>
        <w:t>бюджетных ассигнований и лимитов бюджетных обязательств по подведомственным государственным казенным учреждениями Новосибирской области;</w:t>
      </w:r>
    </w:p>
    <w:p w:rsidR="00CA6FE4" w:rsidRPr="00C13B0C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3020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(перераспределения)</w:t>
      </w:r>
      <w:r w:rsidRPr="00A63020">
        <w:rPr>
          <w:rFonts w:ascii="Times New Roman" w:hAnsi="Times New Roman" w:cs="Times New Roman"/>
          <w:sz w:val="28"/>
          <w:szCs w:val="28"/>
        </w:rPr>
        <w:t xml:space="preserve"> подведомственным государственным бюджетным и государственным </w:t>
      </w:r>
      <w:r>
        <w:rPr>
          <w:rFonts w:ascii="Times New Roman" w:hAnsi="Times New Roman" w:cs="Times New Roman"/>
          <w:sz w:val="28"/>
          <w:szCs w:val="28"/>
        </w:rPr>
        <w:t>автономным</w:t>
      </w:r>
      <w:r w:rsidRPr="00A63020">
        <w:rPr>
          <w:rFonts w:ascii="Times New Roman" w:hAnsi="Times New Roman" w:cs="Times New Roman"/>
          <w:sz w:val="28"/>
          <w:szCs w:val="28"/>
        </w:rPr>
        <w:t xml:space="preserve"> учреждениям Новосибирской области субсидий на финансовое обеспечение выполнения государственного</w:t>
      </w:r>
      <w:r w:rsidRPr="00C13B0C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CA6FE4" w:rsidRPr="00253C35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3B0C">
        <w:rPr>
          <w:rFonts w:ascii="Times New Roman" w:hAnsi="Times New Roman" w:cs="Times New Roman"/>
          <w:sz w:val="28"/>
          <w:szCs w:val="28"/>
        </w:rPr>
        <w:t>предоставления бюджетам муниципальных образований Новосибирской области межбюджетных трансфертов из областного бюджета Ново</w:t>
      </w:r>
      <w:r>
        <w:rPr>
          <w:rFonts w:ascii="Times New Roman" w:hAnsi="Times New Roman" w:cs="Times New Roman"/>
          <w:sz w:val="28"/>
          <w:szCs w:val="28"/>
        </w:rPr>
        <w:t>сибирской области.</w:t>
      </w: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239">
        <w:rPr>
          <w:rFonts w:ascii="Times New Roman" w:hAnsi="Times New Roman" w:cs="Times New Roman"/>
          <w:sz w:val="28"/>
          <w:szCs w:val="28"/>
        </w:rPr>
        <w:t>До уточнения прогнозного значения показателя среднемесячного дохода от трудовой деятельности, заработная плата выплачивается в размере фактиче</w:t>
      </w:r>
      <w:r>
        <w:rPr>
          <w:rFonts w:ascii="Times New Roman" w:hAnsi="Times New Roman" w:cs="Times New Roman"/>
          <w:sz w:val="28"/>
          <w:szCs w:val="28"/>
        </w:rPr>
        <w:t>ски достигнутого значения в 2021</w:t>
      </w:r>
      <w:r w:rsidRPr="00251239">
        <w:rPr>
          <w:rFonts w:ascii="Times New Roman" w:hAnsi="Times New Roman" w:cs="Times New Roman"/>
          <w:sz w:val="28"/>
          <w:szCs w:val="28"/>
        </w:rPr>
        <w:t xml:space="preserve">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C35">
        <w:rPr>
          <w:rFonts w:ascii="Times New Roman" w:hAnsi="Times New Roman" w:cs="Times New Roman"/>
          <w:sz w:val="28"/>
          <w:szCs w:val="28"/>
        </w:rPr>
        <w:t>Предложения</w:t>
      </w:r>
      <w:r w:rsidRPr="006843B8">
        <w:rPr>
          <w:rFonts w:ascii="Times New Roman" w:hAnsi="Times New Roman" w:cs="Times New Roman"/>
          <w:sz w:val="28"/>
          <w:szCs w:val="28"/>
        </w:rPr>
        <w:t xml:space="preserve"> формируются с учетом:</w:t>
      </w:r>
    </w:p>
    <w:p w:rsidR="00CA6FE4" w:rsidRPr="0034318C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а) </w:t>
      </w:r>
      <w:r>
        <w:rPr>
          <w:rFonts w:ascii="Times New Roman" w:hAnsi="Times New Roman" w:cs="Times New Roman"/>
          <w:sz w:val="28"/>
          <w:szCs w:val="28"/>
        </w:rPr>
        <w:t xml:space="preserve">достигнутого в 2018 году </w:t>
      </w:r>
      <w:r w:rsidRPr="006843B8">
        <w:rPr>
          <w:rFonts w:ascii="Times New Roman" w:hAnsi="Times New Roman" w:cs="Times New Roman"/>
          <w:sz w:val="28"/>
          <w:szCs w:val="28"/>
        </w:rPr>
        <w:t xml:space="preserve">соотношения средней заработной платы по </w:t>
      </w:r>
      <w:r>
        <w:rPr>
          <w:rFonts w:ascii="Times New Roman" w:hAnsi="Times New Roman" w:cs="Times New Roman"/>
          <w:sz w:val="28"/>
          <w:szCs w:val="28"/>
        </w:rPr>
        <w:t xml:space="preserve">отдельной </w:t>
      </w:r>
      <w:r w:rsidRPr="006843B8">
        <w:rPr>
          <w:rFonts w:ascii="Times New Roman" w:hAnsi="Times New Roman" w:cs="Times New Roman"/>
          <w:sz w:val="28"/>
          <w:szCs w:val="28"/>
        </w:rPr>
        <w:t xml:space="preserve">категории работников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Новосибирской области, а также </w:t>
      </w:r>
      <w:r w:rsidRPr="0034318C">
        <w:rPr>
          <w:rFonts w:ascii="Times New Roman" w:hAnsi="Times New Roman" w:cs="Times New Roman"/>
          <w:sz w:val="28"/>
          <w:szCs w:val="28"/>
        </w:rPr>
        <w:t>данных о списочной численности соответствующих категорий работников учреждений бюджетной сферы;</w:t>
      </w:r>
    </w:p>
    <w:p w:rsidR="00CA6FE4" w:rsidRPr="0034318C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>б) данных об объемах фондов оплаты труда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FE3">
        <w:rPr>
          <w:rFonts w:ascii="Times New Roman" w:hAnsi="Times New Roman" w:cs="Times New Roman"/>
          <w:sz w:val="28"/>
          <w:szCs w:val="28"/>
        </w:rPr>
        <w:t>отдельных категорий</w:t>
      </w:r>
      <w:r>
        <w:rPr>
          <w:rFonts w:ascii="Times New Roman" w:hAnsi="Times New Roman" w:cs="Times New Roman"/>
          <w:sz w:val="28"/>
          <w:szCs w:val="28"/>
        </w:rPr>
        <w:t xml:space="preserve"> работников бюджетной сферы</w:t>
      </w:r>
      <w:r w:rsidRPr="0034318C">
        <w:rPr>
          <w:rFonts w:ascii="Times New Roman" w:hAnsi="Times New Roman" w:cs="Times New Roman"/>
          <w:sz w:val="28"/>
          <w:szCs w:val="28"/>
        </w:rPr>
        <w:t xml:space="preserve">, с учетом всех источников финансирования; </w:t>
      </w:r>
    </w:p>
    <w:p w:rsidR="00CA6FE4" w:rsidRPr="00235B7D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18C">
        <w:rPr>
          <w:rFonts w:ascii="Times New Roman" w:hAnsi="Times New Roman" w:cs="Times New Roman"/>
          <w:sz w:val="28"/>
          <w:szCs w:val="28"/>
        </w:rPr>
        <w:t>6) в случае принятия Предложений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</w:t>
      </w:r>
      <w:r w:rsidRPr="00235B7D">
        <w:rPr>
          <w:rFonts w:ascii="Times New Roman" w:hAnsi="Times New Roman" w:cs="Times New Roman"/>
          <w:sz w:val="28"/>
          <w:szCs w:val="28"/>
        </w:rPr>
        <w:t>политики Новосибирской области</w:t>
      </w:r>
      <w:r w:rsidRPr="00235B7D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235B7D">
        <w:rPr>
          <w:rFonts w:ascii="Times New Roman" w:hAnsi="Times New Roman" w:cs="Times New Roman"/>
          <w:sz w:val="28"/>
          <w:szCs w:val="28"/>
        </w:rPr>
        <w:t>осуществляют: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B7D">
        <w:rPr>
          <w:rFonts w:ascii="Times New Roman" w:hAnsi="Times New Roman" w:cs="Times New Roman"/>
          <w:sz w:val="28"/>
          <w:szCs w:val="28"/>
        </w:rPr>
        <w:t xml:space="preserve">а) распределение (перераспределение) бюджетных ассигнований и лимитов </w:t>
      </w:r>
      <w:r w:rsidRPr="00235B7D">
        <w:rPr>
          <w:rFonts w:ascii="Times New Roman" w:hAnsi="Times New Roman" w:cs="Times New Roman"/>
          <w:sz w:val="28"/>
          <w:szCs w:val="28"/>
        </w:rPr>
        <w:lastRenderedPageBreak/>
        <w:t>бюджетных обязательств по подведомственным государственным казенным учреждениям Новосибирской области на обеспечение выполнения функций учреждений в части оплаты труда отдельных категорий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бюджетной сферы</w:t>
      </w:r>
      <w:r w:rsidRPr="00235B7D">
        <w:rPr>
          <w:rFonts w:ascii="Times New Roman" w:hAnsi="Times New Roman" w:cs="Times New Roman"/>
          <w:sz w:val="28"/>
          <w:szCs w:val="28"/>
        </w:rPr>
        <w:t>;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59"/>
      <w:bookmarkStart w:id="6" w:name="Par60"/>
      <w:bookmarkEnd w:id="5"/>
      <w:bookmarkEnd w:id="6"/>
      <w:r w:rsidRPr="006843B8">
        <w:rPr>
          <w:rFonts w:ascii="Times New Roman" w:hAnsi="Times New Roman" w:cs="Times New Roman"/>
          <w:sz w:val="28"/>
          <w:szCs w:val="28"/>
        </w:rPr>
        <w:t>б) предоставление (перераспределение) субсидий подведомственным государственным бюджетным и государственным автономным учреждениям Новосибирской области на финансовое обеспечение выпо</w:t>
      </w:r>
      <w:r>
        <w:rPr>
          <w:rFonts w:ascii="Times New Roman" w:hAnsi="Times New Roman" w:cs="Times New Roman"/>
          <w:sz w:val="28"/>
          <w:szCs w:val="28"/>
        </w:rPr>
        <w:t>лнения государственного задания,</w:t>
      </w:r>
      <w:r w:rsidRPr="006843B8">
        <w:rPr>
          <w:rFonts w:ascii="Times New Roman" w:hAnsi="Times New Roman" w:cs="Times New Roman"/>
          <w:sz w:val="28"/>
          <w:szCs w:val="28"/>
        </w:rPr>
        <w:t xml:space="preserve"> с заключением </w:t>
      </w:r>
      <w:r>
        <w:rPr>
          <w:rFonts w:ascii="Times New Roman" w:hAnsi="Times New Roman" w:cs="Times New Roman"/>
          <w:sz w:val="28"/>
          <w:szCs w:val="28"/>
        </w:rPr>
        <w:t>соответствующих соглашений в порядке, установленном Правительством Новосибирской области;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в) предоставление бюджетам муниципальных образований Новосибирской области межбюджетных трансфертов из областного бюджета Новосибирской области с заключением соответствующих дополнительных соглашений с </w:t>
      </w:r>
      <w:r>
        <w:rPr>
          <w:rFonts w:ascii="Times New Roman" w:hAnsi="Times New Roman" w:cs="Times New Roman"/>
          <w:sz w:val="28"/>
          <w:szCs w:val="28"/>
        </w:rPr>
        <w:t xml:space="preserve">органами местного самоуправления </w:t>
      </w:r>
      <w:r w:rsidRPr="006843B8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6843B8">
        <w:rPr>
          <w:rFonts w:ascii="Times New Roman" w:hAnsi="Times New Roman" w:cs="Times New Roman"/>
          <w:sz w:val="28"/>
          <w:szCs w:val="28"/>
        </w:rPr>
        <w:t>образовани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843B8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CA6FE4" w:rsidRPr="00835B23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 xml:space="preserve">3. Министерство финансов и налоговой политики Новосибирской области </w:t>
      </w:r>
      <w:r w:rsidRPr="00367A77">
        <w:rPr>
          <w:rFonts w:ascii="Times New Roman" w:hAnsi="Times New Roman" w:cs="Times New Roman"/>
          <w:sz w:val="28"/>
          <w:szCs w:val="28"/>
        </w:rPr>
        <w:t>в целях сохран</w:t>
      </w:r>
      <w:r>
        <w:rPr>
          <w:rFonts w:ascii="Times New Roman" w:hAnsi="Times New Roman" w:cs="Times New Roman"/>
          <w:sz w:val="28"/>
          <w:szCs w:val="28"/>
        </w:rPr>
        <w:t xml:space="preserve">ения достигнутого в 2018 году </w:t>
      </w:r>
      <w:r w:rsidRPr="00367A77">
        <w:rPr>
          <w:rFonts w:ascii="Times New Roman" w:hAnsi="Times New Roman" w:cs="Times New Roman"/>
          <w:sz w:val="28"/>
          <w:szCs w:val="28"/>
        </w:rPr>
        <w:t>соотношения</w:t>
      </w:r>
      <w:r>
        <w:rPr>
          <w:rFonts w:ascii="Times New Roman" w:hAnsi="Times New Roman" w:cs="Times New Roman"/>
          <w:sz w:val="28"/>
          <w:szCs w:val="28"/>
        </w:rPr>
        <w:t xml:space="preserve"> заработной платы</w:t>
      </w:r>
      <w:r w:rsidRPr="00835B23">
        <w:rPr>
          <w:rFonts w:ascii="Times New Roman" w:hAnsi="Times New Roman" w:cs="Times New Roman"/>
          <w:sz w:val="28"/>
          <w:szCs w:val="28"/>
        </w:rPr>
        <w:t>:</w:t>
      </w:r>
    </w:p>
    <w:p w:rsidR="00CA6FE4" w:rsidRPr="00835B23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835B23">
        <w:rPr>
          <w:rFonts w:ascii="Times New Roman" w:hAnsi="Times New Roman" w:cs="Times New Roman"/>
          <w:sz w:val="28"/>
          <w:szCs w:val="28"/>
        </w:rPr>
        <w:t>) устанавливает форму Предложений и порядок их рассмотрения;</w:t>
      </w:r>
    </w:p>
    <w:p w:rsidR="00CA6FE4" w:rsidRPr="00835B23" w:rsidRDefault="00CA6FE4" w:rsidP="00CA6F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35B23">
        <w:rPr>
          <w:rFonts w:ascii="Times New Roman" w:hAnsi="Times New Roman" w:cs="Times New Roman"/>
          <w:sz w:val="28"/>
          <w:szCs w:val="28"/>
        </w:rPr>
        <w:t>)</w:t>
      </w:r>
      <w:r w:rsidRPr="00835B2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835B23">
        <w:rPr>
          <w:rFonts w:ascii="Times New Roman" w:hAnsi="Times New Roman" w:cs="Times New Roman"/>
          <w:sz w:val="28"/>
          <w:szCs w:val="28"/>
        </w:rPr>
        <w:t xml:space="preserve">осуществляет рассмотрение Предложений в </w:t>
      </w:r>
      <w:r>
        <w:rPr>
          <w:rFonts w:ascii="Times New Roman" w:hAnsi="Times New Roman" w:cs="Times New Roman"/>
          <w:sz w:val="28"/>
          <w:szCs w:val="28"/>
        </w:rPr>
        <w:t>порядке, установленном министерством финансов и налоговой политики Новосибирской области.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B23">
        <w:rPr>
          <w:rFonts w:ascii="Times New Roman" w:hAnsi="Times New Roman" w:cs="Times New Roman"/>
          <w:sz w:val="28"/>
          <w:szCs w:val="28"/>
        </w:rPr>
        <w:t>4. Предложения рассматриваются</w:t>
      </w:r>
      <w:r w:rsidRPr="006843B8">
        <w:rPr>
          <w:rFonts w:ascii="Times New Roman" w:hAnsi="Times New Roman" w:cs="Times New Roman"/>
          <w:sz w:val="28"/>
          <w:szCs w:val="28"/>
        </w:rPr>
        <w:t xml:space="preserve"> министерством финансов и налоговой политики Новосибирской области в течение 30 календарных дней со дня их поступления.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5. По результатам рассмотрения Предложений министерство финансов и налоговой политики Новосибирской области принимает данные Предложения либо отказывает в их принятии.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6. Основаниями для отказа в принятии Предложений являются:</w:t>
      </w:r>
    </w:p>
    <w:p w:rsidR="00CA6FE4" w:rsidRPr="006843B8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3B8">
        <w:rPr>
          <w:rFonts w:ascii="Times New Roman" w:hAnsi="Times New Roman" w:cs="Times New Roman"/>
          <w:sz w:val="28"/>
          <w:szCs w:val="28"/>
        </w:rPr>
        <w:t>1) несоответствие данных, указанных в Предложениях, данным, указанным в расчетах и обоснованиях к Предложениям;</w:t>
      </w:r>
    </w:p>
    <w:p w:rsidR="00CA6FE4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3C49">
        <w:rPr>
          <w:rFonts w:ascii="Times New Roman" w:hAnsi="Times New Roman" w:cs="Times New Roman"/>
          <w:sz w:val="28"/>
          <w:szCs w:val="28"/>
        </w:rPr>
        <w:t xml:space="preserve">2) несоответствие данных, указанных в расчетах и обоснованиях к Предложениям, данным бюджетной отчетности и (или) бухгалтерской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73C49">
        <w:rPr>
          <w:rFonts w:ascii="Times New Roman" w:hAnsi="Times New Roman" w:cs="Times New Roman"/>
          <w:sz w:val="28"/>
          <w:szCs w:val="28"/>
        </w:rPr>
        <w:t>ведомственной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73C49">
        <w:rPr>
          <w:rFonts w:ascii="Times New Roman" w:hAnsi="Times New Roman" w:cs="Times New Roman"/>
          <w:sz w:val="28"/>
          <w:szCs w:val="28"/>
        </w:rPr>
        <w:t>официальной статистической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73C49">
        <w:rPr>
          <w:rFonts w:ascii="Times New Roman" w:hAnsi="Times New Roman" w:cs="Times New Roman"/>
          <w:sz w:val="28"/>
          <w:szCs w:val="28"/>
        </w:rPr>
        <w:t>отчетности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A6FE4" w:rsidRPr="00E96E55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оформление Предложений</w:t>
      </w:r>
      <w:r w:rsidRPr="00E96E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 соответствии с формой,</w:t>
      </w:r>
      <w:r w:rsidRPr="00E96E55">
        <w:rPr>
          <w:rFonts w:ascii="Times New Roman" w:hAnsi="Times New Roman" w:cs="Times New Roman"/>
          <w:sz w:val="28"/>
          <w:szCs w:val="28"/>
        </w:rPr>
        <w:t xml:space="preserve"> установленной министерством финансов и налоговой политики Новосибирской.</w:t>
      </w:r>
    </w:p>
    <w:p w:rsidR="00CA6FE4" w:rsidRPr="00273C49" w:rsidRDefault="00CA6FE4" w:rsidP="00CA6F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6E55">
        <w:rPr>
          <w:rFonts w:ascii="Times New Roman" w:hAnsi="Times New Roman" w:cs="Times New Roman"/>
          <w:sz w:val="28"/>
          <w:szCs w:val="28"/>
        </w:rPr>
        <w:t>7. </w:t>
      </w:r>
      <w:r>
        <w:rPr>
          <w:rFonts w:ascii="Times New Roman" w:hAnsi="Times New Roman" w:cs="Times New Roman"/>
          <w:sz w:val="28"/>
          <w:szCs w:val="28"/>
        </w:rPr>
        <w:t>При отсутствии оснований, предусмотренных пунктом 6 настоящего Порядка,</w:t>
      </w:r>
      <w:r w:rsidRPr="00273C49">
        <w:rPr>
          <w:rFonts w:ascii="Times New Roman" w:hAnsi="Times New Roman" w:cs="Times New Roman"/>
          <w:sz w:val="28"/>
          <w:szCs w:val="28"/>
        </w:rPr>
        <w:t xml:space="preserve"> министерство финансов и налоговой политики Новосибирской области принимает Предложения в пределах срока, установленного пунктом 4 настоящего Порядка.</w:t>
      </w:r>
    </w:p>
    <w:p w:rsidR="00CA6FE4" w:rsidRDefault="00CA6FE4" w:rsidP="00CA6FE4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FE4" w:rsidRDefault="00CA6FE4" w:rsidP="00CA6FE4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FE4" w:rsidRDefault="00CA6FE4" w:rsidP="00CA6FE4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6FE4" w:rsidRPr="000751F6" w:rsidRDefault="00CA6FE4" w:rsidP="00CA6FE4">
      <w:pPr>
        <w:widowControl w:val="0"/>
        <w:tabs>
          <w:tab w:val="left" w:pos="3075"/>
          <w:tab w:val="left" w:pos="351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</w:r>
      <w:r w:rsidRPr="000751F6">
        <w:rPr>
          <w:rFonts w:ascii="Times New Roman" w:hAnsi="Times New Roman" w:cs="Times New Roman"/>
          <w:sz w:val="28"/>
          <w:szCs w:val="28"/>
        </w:rPr>
        <w:tab/>
        <w:t>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CD052A" w:rsidRPr="00DE38BF" w:rsidRDefault="00CD052A" w:rsidP="000D2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D052A" w:rsidRPr="00DE38BF" w:rsidSect="00620447">
      <w:headerReference w:type="default" r:id="rId8"/>
      <w:pgSz w:w="11906" w:h="16838" w:code="9"/>
      <w:pgMar w:top="851" w:right="567" w:bottom="851" w:left="1418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69" w:rsidRDefault="00641669" w:rsidP="001D7145">
      <w:pPr>
        <w:spacing w:after="0" w:line="240" w:lineRule="auto"/>
      </w:pPr>
      <w:r>
        <w:separator/>
      </w:r>
    </w:p>
  </w:endnote>
  <w:end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69" w:rsidRDefault="00641669" w:rsidP="001D7145">
      <w:pPr>
        <w:spacing w:after="0" w:line="240" w:lineRule="auto"/>
      </w:pPr>
      <w:r>
        <w:separator/>
      </w:r>
    </w:p>
  </w:footnote>
  <w:footnote w:type="continuationSeparator" w:id="0">
    <w:p w:rsidR="00641669" w:rsidRDefault="00641669" w:rsidP="001D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047" w:rsidRDefault="00855047">
    <w:pPr>
      <w:pStyle w:val="a6"/>
      <w:jc w:val="center"/>
    </w:pPr>
  </w:p>
  <w:p w:rsidR="00340C93" w:rsidRDefault="00340C9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6F5BAB"/>
    <w:multiLevelType w:val="hybridMultilevel"/>
    <w:tmpl w:val="01F67D06"/>
    <w:lvl w:ilvl="0" w:tplc="6F3240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5FF"/>
    <w:rsid w:val="00000283"/>
    <w:rsid w:val="00003F6B"/>
    <w:rsid w:val="000079F4"/>
    <w:rsid w:val="000129CB"/>
    <w:rsid w:val="000174A2"/>
    <w:rsid w:val="00021C60"/>
    <w:rsid w:val="00025A6E"/>
    <w:rsid w:val="00040F9C"/>
    <w:rsid w:val="00042BC8"/>
    <w:rsid w:val="000452F0"/>
    <w:rsid w:val="0004608D"/>
    <w:rsid w:val="000463EE"/>
    <w:rsid w:val="000465A5"/>
    <w:rsid w:val="0005018F"/>
    <w:rsid w:val="00060AFD"/>
    <w:rsid w:val="000635BD"/>
    <w:rsid w:val="00063DE5"/>
    <w:rsid w:val="000643DB"/>
    <w:rsid w:val="0006513E"/>
    <w:rsid w:val="0006573E"/>
    <w:rsid w:val="00065FE0"/>
    <w:rsid w:val="00070345"/>
    <w:rsid w:val="00071013"/>
    <w:rsid w:val="00071B8E"/>
    <w:rsid w:val="00073087"/>
    <w:rsid w:val="00073148"/>
    <w:rsid w:val="00073D0D"/>
    <w:rsid w:val="0007661A"/>
    <w:rsid w:val="00077A2D"/>
    <w:rsid w:val="00077ED8"/>
    <w:rsid w:val="000804E5"/>
    <w:rsid w:val="00081CDC"/>
    <w:rsid w:val="00081EE2"/>
    <w:rsid w:val="00083261"/>
    <w:rsid w:val="0008548E"/>
    <w:rsid w:val="00086BE3"/>
    <w:rsid w:val="00092552"/>
    <w:rsid w:val="00093F09"/>
    <w:rsid w:val="00094FFB"/>
    <w:rsid w:val="0009799B"/>
    <w:rsid w:val="000A1E83"/>
    <w:rsid w:val="000A31C0"/>
    <w:rsid w:val="000A38D4"/>
    <w:rsid w:val="000A6200"/>
    <w:rsid w:val="000A7C10"/>
    <w:rsid w:val="000B0A07"/>
    <w:rsid w:val="000C2B64"/>
    <w:rsid w:val="000C3262"/>
    <w:rsid w:val="000C63FF"/>
    <w:rsid w:val="000C6417"/>
    <w:rsid w:val="000C6582"/>
    <w:rsid w:val="000C6D2A"/>
    <w:rsid w:val="000C7359"/>
    <w:rsid w:val="000D215D"/>
    <w:rsid w:val="000D7939"/>
    <w:rsid w:val="000D7A77"/>
    <w:rsid w:val="000E00E5"/>
    <w:rsid w:val="000E06F9"/>
    <w:rsid w:val="000E2CDC"/>
    <w:rsid w:val="000E5178"/>
    <w:rsid w:val="000E5797"/>
    <w:rsid w:val="000E769A"/>
    <w:rsid w:val="000F2FFA"/>
    <w:rsid w:val="000F32E5"/>
    <w:rsid w:val="000F35CA"/>
    <w:rsid w:val="00101FEF"/>
    <w:rsid w:val="00102A0D"/>
    <w:rsid w:val="00103FE6"/>
    <w:rsid w:val="0011246E"/>
    <w:rsid w:val="00115C70"/>
    <w:rsid w:val="00116678"/>
    <w:rsid w:val="001211E0"/>
    <w:rsid w:val="00122961"/>
    <w:rsid w:val="00126C2D"/>
    <w:rsid w:val="00127036"/>
    <w:rsid w:val="00130AA4"/>
    <w:rsid w:val="00130AD1"/>
    <w:rsid w:val="00134330"/>
    <w:rsid w:val="00140164"/>
    <w:rsid w:val="00145EFE"/>
    <w:rsid w:val="001477CB"/>
    <w:rsid w:val="00154F3D"/>
    <w:rsid w:val="0016143C"/>
    <w:rsid w:val="00161762"/>
    <w:rsid w:val="00161DE6"/>
    <w:rsid w:val="00165267"/>
    <w:rsid w:val="0016601E"/>
    <w:rsid w:val="0016714E"/>
    <w:rsid w:val="0017081D"/>
    <w:rsid w:val="00174655"/>
    <w:rsid w:val="00175C00"/>
    <w:rsid w:val="001767E3"/>
    <w:rsid w:val="00176AC3"/>
    <w:rsid w:val="001809CB"/>
    <w:rsid w:val="00184BA0"/>
    <w:rsid w:val="00186A83"/>
    <w:rsid w:val="001909ED"/>
    <w:rsid w:val="00192AA5"/>
    <w:rsid w:val="001942C0"/>
    <w:rsid w:val="001949AD"/>
    <w:rsid w:val="00194F4C"/>
    <w:rsid w:val="001A0008"/>
    <w:rsid w:val="001A254D"/>
    <w:rsid w:val="001A4C33"/>
    <w:rsid w:val="001A5CE5"/>
    <w:rsid w:val="001A7FD6"/>
    <w:rsid w:val="001B4FDD"/>
    <w:rsid w:val="001B563F"/>
    <w:rsid w:val="001B7343"/>
    <w:rsid w:val="001B79B9"/>
    <w:rsid w:val="001C0D10"/>
    <w:rsid w:val="001C1ACD"/>
    <w:rsid w:val="001C37DE"/>
    <w:rsid w:val="001C4B6A"/>
    <w:rsid w:val="001D0CEE"/>
    <w:rsid w:val="001D2FC8"/>
    <w:rsid w:val="001D38D3"/>
    <w:rsid w:val="001D5E25"/>
    <w:rsid w:val="001D7145"/>
    <w:rsid w:val="001D7D9D"/>
    <w:rsid w:val="001E2669"/>
    <w:rsid w:val="001E5869"/>
    <w:rsid w:val="001E7C60"/>
    <w:rsid w:val="001F0639"/>
    <w:rsid w:val="001F17AC"/>
    <w:rsid w:val="001F4735"/>
    <w:rsid w:val="001F4BA4"/>
    <w:rsid w:val="00202334"/>
    <w:rsid w:val="002023B1"/>
    <w:rsid w:val="002044D0"/>
    <w:rsid w:val="00205713"/>
    <w:rsid w:val="002103B5"/>
    <w:rsid w:val="00210AEE"/>
    <w:rsid w:val="002120DD"/>
    <w:rsid w:val="002124F4"/>
    <w:rsid w:val="00214E20"/>
    <w:rsid w:val="00216C1C"/>
    <w:rsid w:val="0021721B"/>
    <w:rsid w:val="00217436"/>
    <w:rsid w:val="00221FEA"/>
    <w:rsid w:val="00232922"/>
    <w:rsid w:val="002335B9"/>
    <w:rsid w:val="00233E2B"/>
    <w:rsid w:val="00234D69"/>
    <w:rsid w:val="00237FE5"/>
    <w:rsid w:val="00242DAF"/>
    <w:rsid w:val="00242FAC"/>
    <w:rsid w:val="0024547C"/>
    <w:rsid w:val="00250A24"/>
    <w:rsid w:val="00250FFD"/>
    <w:rsid w:val="00252A0A"/>
    <w:rsid w:val="00255255"/>
    <w:rsid w:val="00255424"/>
    <w:rsid w:val="00257D95"/>
    <w:rsid w:val="002600D5"/>
    <w:rsid w:val="002612A7"/>
    <w:rsid w:val="00264689"/>
    <w:rsid w:val="00272E5C"/>
    <w:rsid w:val="002744B4"/>
    <w:rsid w:val="00277B18"/>
    <w:rsid w:val="00283F28"/>
    <w:rsid w:val="00285215"/>
    <w:rsid w:val="00290B59"/>
    <w:rsid w:val="00292B6E"/>
    <w:rsid w:val="002A03CD"/>
    <w:rsid w:val="002A3138"/>
    <w:rsid w:val="002A5520"/>
    <w:rsid w:val="002A6AD9"/>
    <w:rsid w:val="002B0B66"/>
    <w:rsid w:val="002B3BD6"/>
    <w:rsid w:val="002B4D96"/>
    <w:rsid w:val="002B5536"/>
    <w:rsid w:val="002B5CF5"/>
    <w:rsid w:val="002B6707"/>
    <w:rsid w:val="002B70DB"/>
    <w:rsid w:val="002C5FBD"/>
    <w:rsid w:val="002C7BB0"/>
    <w:rsid w:val="002D3857"/>
    <w:rsid w:val="002D5024"/>
    <w:rsid w:val="002D7F1E"/>
    <w:rsid w:val="002E26F4"/>
    <w:rsid w:val="002E4D7F"/>
    <w:rsid w:val="002E5A02"/>
    <w:rsid w:val="002E7673"/>
    <w:rsid w:val="002F0E08"/>
    <w:rsid w:val="002F42E4"/>
    <w:rsid w:val="002F744B"/>
    <w:rsid w:val="003007DF"/>
    <w:rsid w:val="0030082B"/>
    <w:rsid w:val="00307FF8"/>
    <w:rsid w:val="003111A8"/>
    <w:rsid w:val="00313586"/>
    <w:rsid w:val="00313879"/>
    <w:rsid w:val="003139D0"/>
    <w:rsid w:val="0031480A"/>
    <w:rsid w:val="003204E6"/>
    <w:rsid w:val="003242D4"/>
    <w:rsid w:val="0032523C"/>
    <w:rsid w:val="00325640"/>
    <w:rsid w:val="003262B1"/>
    <w:rsid w:val="00326613"/>
    <w:rsid w:val="00327E15"/>
    <w:rsid w:val="00330655"/>
    <w:rsid w:val="003351A1"/>
    <w:rsid w:val="00336D8E"/>
    <w:rsid w:val="00340C93"/>
    <w:rsid w:val="0034147E"/>
    <w:rsid w:val="00352AFA"/>
    <w:rsid w:val="00352CED"/>
    <w:rsid w:val="003541A8"/>
    <w:rsid w:val="00357365"/>
    <w:rsid w:val="00357F64"/>
    <w:rsid w:val="0036083E"/>
    <w:rsid w:val="00361719"/>
    <w:rsid w:val="0036323A"/>
    <w:rsid w:val="00367AE0"/>
    <w:rsid w:val="003711EB"/>
    <w:rsid w:val="00375C08"/>
    <w:rsid w:val="00382959"/>
    <w:rsid w:val="003837B5"/>
    <w:rsid w:val="0038572D"/>
    <w:rsid w:val="0039061F"/>
    <w:rsid w:val="003948F8"/>
    <w:rsid w:val="003960B8"/>
    <w:rsid w:val="00397C23"/>
    <w:rsid w:val="003A0DFB"/>
    <w:rsid w:val="003A0E25"/>
    <w:rsid w:val="003A40E0"/>
    <w:rsid w:val="003B1060"/>
    <w:rsid w:val="003B2AFA"/>
    <w:rsid w:val="003B2E18"/>
    <w:rsid w:val="003B43C5"/>
    <w:rsid w:val="003B5F07"/>
    <w:rsid w:val="003C20FC"/>
    <w:rsid w:val="003C22E2"/>
    <w:rsid w:val="003C2745"/>
    <w:rsid w:val="003D120E"/>
    <w:rsid w:val="003D2325"/>
    <w:rsid w:val="003D3380"/>
    <w:rsid w:val="003D3C01"/>
    <w:rsid w:val="003D43F0"/>
    <w:rsid w:val="003D557A"/>
    <w:rsid w:val="003E0246"/>
    <w:rsid w:val="003E1C52"/>
    <w:rsid w:val="003E72F7"/>
    <w:rsid w:val="003F3E5F"/>
    <w:rsid w:val="003F681B"/>
    <w:rsid w:val="00410771"/>
    <w:rsid w:val="00411AB0"/>
    <w:rsid w:val="00412DC2"/>
    <w:rsid w:val="00415164"/>
    <w:rsid w:val="00416757"/>
    <w:rsid w:val="00417897"/>
    <w:rsid w:val="004207A7"/>
    <w:rsid w:val="00420ECA"/>
    <w:rsid w:val="0043028B"/>
    <w:rsid w:val="00430675"/>
    <w:rsid w:val="0043134B"/>
    <w:rsid w:val="0043310B"/>
    <w:rsid w:val="00435CD6"/>
    <w:rsid w:val="004401F4"/>
    <w:rsid w:val="00440302"/>
    <w:rsid w:val="00443642"/>
    <w:rsid w:val="00443D99"/>
    <w:rsid w:val="0045010C"/>
    <w:rsid w:val="0045087E"/>
    <w:rsid w:val="00451C89"/>
    <w:rsid w:val="004535ED"/>
    <w:rsid w:val="00453EF6"/>
    <w:rsid w:val="00454700"/>
    <w:rsid w:val="00456947"/>
    <w:rsid w:val="00456FA5"/>
    <w:rsid w:val="004579CF"/>
    <w:rsid w:val="00460454"/>
    <w:rsid w:val="00460745"/>
    <w:rsid w:val="00462FF8"/>
    <w:rsid w:val="004651F9"/>
    <w:rsid w:val="00473651"/>
    <w:rsid w:val="00473C43"/>
    <w:rsid w:val="00474158"/>
    <w:rsid w:val="00475019"/>
    <w:rsid w:val="004779F6"/>
    <w:rsid w:val="00486200"/>
    <w:rsid w:val="0048703D"/>
    <w:rsid w:val="00491285"/>
    <w:rsid w:val="004937CF"/>
    <w:rsid w:val="0049561E"/>
    <w:rsid w:val="00497B31"/>
    <w:rsid w:val="004A38A7"/>
    <w:rsid w:val="004A4166"/>
    <w:rsid w:val="004A5327"/>
    <w:rsid w:val="004A5D61"/>
    <w:rsid w:val="004A6E1B"/>
    <w:rsid w:val="004A71B3"/>
    <w:rsid w:val="004A73FC"/>
    <w:rsid w:val="004A7951"/>
    <w:rsid w:val="004B0196"/>
    <w:rsid w:val="004B3590"/>
    <w:rsid w:val="004B56D8"/>
    <w:rsid w:val="004C07BF"/>
    <w:rsid w:val="004C2699"/>
    <w:rsid w:val="004C2E04"/>
    <w:rsid w:val="004C2E52"/>
    <w:rsid w:val="004C31D8"/>
    <w:rsid w:val="004C35C5"/>
    <w:rsid w:val="004C4167"/>
    <w:rsid w:val="004C429C"/>
    <w:rsid w:val="004C51F3"/>
    <w:rsid w:val="004C5378"/>
    <w:rsid w:val="004C6F8F"/>
    <w:rsid w:val="004C7B9E"/>
    <w:rsid w:val="004D0F09"/>
    <w:rsid w:val="004D4714"/>
    <w:rsid w:val="004D5EE6"/>
    <w:rsid w:val="004D6322"/>
    <w:rsid w:val="004E49E5"/>
    <w:rsid w:val="004F0772"/>
    <w:rsid w:val="004F285E"/>
    <w:rsid w:val="004F6283"/>
    <w:rsid w:val="00500D38"/>
    <w:rsid w:val="00501F74"/>
    <w:rsid w:val="00502A6D"/>
    <w:rsid w:val="0050551A"/>
    <w:rsid w:val="00511028"/>
    <w:rsid w:val="005126A3"/>
    <w:rsid w:val="00521ECD"/>
    <w:rsid w:val="00522219"/>
    <w:rsid w:val="00522638"/>
    <w:rsid w:val="0052450A"/>
    <w:rsid w:val="00531B59"/>
    <w:rsid w:val="00533054"/>
    <w:rsid w:val="005376FE"/>
    <w:rsid w:val="005428BB"/>
    <w:rsid w:val="00543C3A"/>
    <w:rsid w:val="00555929"/>
    <w:rsid w:val="00555E51"/>
    <w:rsid w:val="00564C03"/>
    <w:rsid w:val="00564DC8"/>
    <w:rsid w:val="00571FD3"/>
    <w:rsid w:val="00573744"/>
    <w:rsid w:val="00575667"/>
    <w:rsid w:val="00575DA7"/>
    <w:rsid w:val="0057696A"/>
    <w:rsid w:val="0058236D"/>
    <w:rsid w:val="0058391C"/>
    <w:rsid w:val="00583C72"/>
    <w:rsid w:val="005873E0"/>
    <w:rsid w:val="00587645"/>
    <w:rsid w:val="00591202"/>
    <w:rsid w:val="005A0946"/>
    <w:rsid w:val="005B332C"/>
    <w:rsid w:val="005B4319"/>
    <w:rsid w:val="005B546C"/>
    <w:rsid w:val="005B5821"/>
    <w:rsid w:val="005B5C75"/>
    <w:rsid w:val="005C153D"/>
    <w:rsid w:val="005C3289"/>
    <w:rsid w:val="005C3E3B"/>
    <w:rsid w:val="005C45FF"/>
    <w:rsid w:val="005C4780"/>
    <w:rsid w:val="005C5D6A"/>
    <w:rsid w:val="005C7876"/>
    <w:rsid w:val="005D02A4"/>
    <w:rsid w:val="005D3170"/>
    <w:rsid w:val="005D512D"/>
    <w:rsid w:val="005D7004"/>
    <w:rsid w:val="005E2BA5"/>
    <w:rsid w:val="005E43F1"/>
    <w:rsid w:val="005F0FA9"/>
    <w:rsid w:val="005F109E"/>
    <w:rsid w:val="005F1396"/>
    <w:rsid w:val="005F369D"/>
    <w:rsid w:val="006007C7"/>
    <w:rsid w:val="00600F3C"/>
    <w:rsid w:val="00602A82"/>
    <w:rsid w:val="00613EA2"/>
    <w:rsid w:val="00614D1B"/>
    <w:rsid w:val="006202AF"/>
    <w:rsid w:val="00620447"/>
    <w:rsid w:val="006218BC"/>
    <w:rsid w:val="00621CB2"/>
    <w:rsid w:val="006227A9"/>
    <w:rsid w:val="00627771"/>
    <w:rsid w:val="0063291C"/>
    <w:rsid w:val="00633B10"/>
    <w:rsid w:val="00634D24"/>
    <w:rsid w:val="00634F95"/>
    <w:rsid w:val="00636612"/>
    <w:rsid w:val="0063715E"/>
    <w:rsid w:val="00641669"/>
    <w:rsid w:val="0065095E"/>
    <w:rsid w:val="006600CE"/>
    <w:rsid w:val="0066114B"/>
    <w:rsid w:val="00661211"/>
    <w:rsid w:val="006622BF"/>
    <w:rsid w:val="00664B6C"/>
    <w:rsid w:val="00665044"/>
    <w:rsid w:val="00665241"/>
    <w:rsid w:val="00665673"/>
    <w:rsid w:val="00667587"/>
    <w:rsid w:val="00667E21"/>
    <w:rsid w:val="00670323"/>
    <w:rsid w:val="006725F4"/>
    <w:rsid w:val="00675E7F"/>
    <w:rsid w:val="00680E69"/>
    <w:rsid w:val="00681547"/>
    <w:rsid w:val="00683010"/>
    <w:rsid w:val="00693B8D"/>
    <w:rsid w:val="00694FB4"/>
    <w:rsid w:val="006A1655"/>
    <w:rsid w:val="006A2B0B"/>
    <w:rsid w:val="006B11C8"/>
    <w:rsid w:val="006B5ECC"/>
    <w:rsid w:val="006C083C"/>
    <w:rsid w:val="006C17FF"/>
    <w:rsid w:val="006D18F3"/>
    <w:rsid w:val="006D2CED"/>
    <w:rsid w:val="006D5607"/>
    <w:rsid w:val="006D561C"/>
    <w:rsid w:val="006E24C0"/>
    <w:rsid w:val="006E5604"/>
    <w:rsid w:val="006E7D54"/>
    <w:rsid w:val="006F1DAA"/>
    <w:rsid w:val="007022A5"/>
    <w:rsid w:val="00705F1D"/>
    <w:rsid w:val="00707884"/>
    <w:rsid w:val="00711DD5"/>
    <w:rsid w:val="00716D99"/>
    <w:rsid w:val="0072127E"/>
    <w:rsid w:val="00722756"/>
    <w:rsid w:val="0072337D"/>
    <w:rsid w:val="0072621E"/>
    <w:rsid w:val="00731476"/>
    <w:rsid w:val="00731AE9"/>
    <w:rsid w:val="00733CA5"/>
    <w:rsid w:val="00733CD4"/>
    <w:rsid w:val="0073729F"/>
    <w:rsid w:val="00740FDD"/>
    <w:rsid w:val="00741DBA"/>
    <w:rsid w:val="007430BF"/>
    <w:rsid w:val="00743C5C"/>
    <w:rsid w:val="007457AB"/>
    <w:rsid w:val="00747DDC"/>
    <w:rsid w:val="0075162E"/>
    <w:rsid w:val="0075294A"/>
    <w:rsid w:val="00752BF1"/>
    <w:rsid w:val="0075389B"/>
    <w:rsid w:val="00760F03"/>
    <w:rsid w:val="00762BDA"/>
    <w:rsid w:val="00763DB9"/>
    <w:rsid w:val="0076694C"/>
    <w:rsid w:val="00767928"/>
    <w:rsid w:val="00767959"/>
    <w:rsid w:val="00776FA0"/>
    <w:rsid w:val="00777635"/>
    <w:rsid w:val="00777931"/>
    <w:rsid w:val="00786AE2"/>
    <w:rsid w:val="00787534"/>
    <w:rsid w:val="00792C11"/>
    <w:rsid w:val="007970FF"/>
    <w:rsid w:val="007A0206"/>
    <w:rsid w:val="007A15DC"/>
    <w:rsid w:val="007A2897"/>
    <w:rsid w:val="007B0926"/>
    <w:rsid w:val="007B12E4"/>
    <w:rsid w:val="007B25EE"/>
    <w:rsid w:val="007B60BA"/>
    <w:rsid w:val="007C0BA6"/>
    <w:rsid w:val="007C2C8F"/>
    <w:rsid w:val="007C32BB"/>
    <w:rsid w:val="007C33C6"/>
    <w:rsid w:val="007C4854"/>
    <w:rsid w:val="007D17A6"/>
    <w:rsid w:val="007D2086"/>
    <w:rsid w:val="007D2B6F"/>
    <w:rsid w:val="007D3093"/>
    <w:rsid w:val="007E0B62"/>
    <w:rsid w:val="007E1E55"/>
    <w:rsid w:val="007E72B7"/>
    <w:rsid w:val="007F0BCF"/>
    <w:rsid w:val="007F4D08"/>
    <w:rsid w:val="007F4DB6"/>
    <w:rsid w:val="007F6404"/>
    <w:rsid w:val="00805789"/>
    <w:rsid w:val="00807606"/>
    <w:rsid w:val="00810C18"/>
    <w:rsid w:val="00812FC1"/>
    <w:rsid w:val="00814A2E"/>
    <w:rsid w:val="00815EBF"/>
    <w:rsid w:val="00817461"/>
    <w:rsid w:val="00820815"/>
    <w:rsid w:val="00825F64"/>
    <w:rsid w:val="008267C2"/>
    <w:rsid w:val="00826AAC"/>
    <w:rsid w:val="00831E22"/>
    <w:rsid w:val="00831FC1"/>
    <w:rsid w:val="008338DD"/>
    <w:rsid w:val="008345FF"/>
    <w:rsid w:val="00835EAE"/>
    <w:rsid w:val="00835FDF"/>
    <w:rsid w:val="008372B2"/>
    <w:rsid w:val="0084292E"/>
    <w:rsid w:val="008445D6"/>
    <w:rsid w:val="00853185"/>
    <w:rsid w:val="008532E9"/>
    <w:rsid w:val="00855047"/>
    <w:rsid w:val="00856614"/>
    <w:rsid w:val="0085677C"/>
    <w:rsid w:val="00860110"/>
    <w:rsid w:val="00860D06"/>
    <w:rsid w:val="008666D5"/>
    <w:rsid w:val="00870423"/>
    <w:rsid w:val="00871447"/>
    <w:rsid w:val="00881E90"/>
    <w:rsid w:val="00886A29"/>
    <w:rsid w:val="00891181"/>
    <w:rsid w:val="008A073E"/>
    <w:rsid w:val="008A36FC"/>
    <w:rsid w:val="008B1DFA"/>
    <w:rsid w:val="008B4688"/>
    <w:rsid w:val="008C00BE"/>
    <w:rsid w:val="008C20A1"/>
    <w:rsid w:val="008C6656"/>
    <w:rsid w:val="008C6997"/>
    <w:rsid w:val="008D24D8"/>
    <w:rsid w:val="008D39E6"/>
    <w:rsid w:val="008D5F17"/>
    <w:rsid w:val="008E31EA"/>
    <w:rsid w:val="008E72D7"/>
    <w:rsid w:val="008F36E2"/>
    <w:rsid w:val="008F60C6"/>
    <w:rsid w:val="009003E1"/>
    <w:rsid w:val="00900491"/>
    <w:rsid w:val="009008BF"/>
    <w:rsid w:val="0090175A"/>
    <w:rsid w:val="00902113"/>
    <w:rsid w:val="0090243C"/>
    <w:rsid w:val="009051F2"/>
    <w:rsid w:val="009058EF"/>
    <w:rsid w:val="00910BD1"/>
    <w:rsid w:val="00912354"/>
    <w:rsid w:val="00920C3A"/>
    <w:rsid w:val="00921F46"/>
    <w:rsid w:val="00922019"/>
    <w:rsid w:val="009220E2"/>
    <w:rsid w:val="00925A31"/>
    <w:rsid w:val="00927E3F"/>
    <w:rsid w:val="009322EF"/>
    <w:rsid w:val="00943FCA"/>
    <w:rsid w:val="00944360"/>
    <w:rsid w:val="00945978"/>
    <w:rsid w:val="00947D05"/>
    <w:rsid w:val="00950492"/>
    <w:rsid w:val="009519CF"/>
    <w:rsid w:val="00956EB2"/>
    <w:rsid w:val="00962F97"/>
    <w:rsid w:val="00964FBB"/>
    <w:rsid w:val="00965FD0"/>
    <w:rsid w:val="0096667F"/>
    <w:rsid w:val="00967EAE"/>
    <w:rsid w:val="00971081"/>
    <w:rsid w:val="00971BE3"/>
    <w:rsid w:val="0097355D"/>
    <w:rsid w:val="009766F5"/>
    <w:rsid w:val="00976927"/>
    <w:rsid w:val="00980C1A"/>
    <w:rsid w:val="00980F5C"/>
    <w:rsid w:val="00981045"/>
    <w:rsid w:val="009875A7"/>
    <w:rsid w:val="00991931"/>
    <w:rsid w:val="0099343E"/>
    <w:rsid w:val="00993EF4"/>
    <w:rsid w:val="00994F34"/>
    <w:rsid w:val="009A623A"/>
    <w:rsid w:val="009B0260"/>
    <w:rsid w:val="009B040D"/>
    <w:rsid w:val="009B12D7"/>
    <w:rsid w:val="009B3E09"/>
    <w:rsid w:val="009D1AF4"/>
    <w:rsid w:val="009D1DE6"/>
    <w:rsid w:val="009D3AAD"/>
    <w:rsid w:val="009D3FCD"/>
    <w:rsid w:val="009D6BCB"/>
    <w:rsid w:val="009E3954"/>
    <w:rsid w:val="009E4AD6"/>
    <w:rsid w:val="009E5E2E"/>
    <w:rsid w:val="009F15A6"/>
    <w:rsid w:val="009F4108"/>
    <w:rsid w:val="009F7C04"/>
    <w:rsid w:val="00A00D25"/>
    <w:rsid w:val="00A01C36"/>
    <w:rsid w:val="00A07685"/>
    <w:rsid w:val="00A13325"/>
    <w:rsid w:val="00A161B7"/>
    <w:rsid w:val="00A1626A"/>
    <w:rsid w:val="00A17C4A"/>
    <w:rsid w:val="00A20771"/>
    <w:rsid w:val="00A22E3E"/>
    <w:rsid w:val="00A235FD"/>
    <w:rsid w:val="00A2543F"/>
    <w:rsid w:val="00A25663"/>
    <w:rsid w:val="00A27504"/>
    <w:rsid w:val="00A32658"/>
    <w:rsid w:val="00A40002"/>
    <w:rsid w:val="00A41D13"/>
    <w:rsid w:val="00A41F3A"/>
    <w:rsid w:val="00A537F0"/>
    <w:rsid w:val="00A54721"/>
    <w:rsid w:val="00A60F9D"/>
    <w:rsid w:val="00A65614"/>
    <w:rsid w:val="00A662A1"/>
    <w:rsid w:val="00A66592"/>
    <w:rsid w:val="00A70C24"/>
    <w:rsid w:val="00A73E7C"/>
    <w:rsid w:val="00A769B3"/>
    <w:rsid w:val="00A81BB8"/>
    <w:rsid w:val="00A822BD"/>
    <w:rsid w:val="00A8239D"/>
    <w:rsid w:val="00A82D5A"/>
    <w:rsid w:val="00A83284"/>
    <w:rsid w:val="00A83E72"/>
    <w:rsid w:val="00A92BF4"/>
    <w:rsid w:val="00A94BD9"/>
    <w:rsid w:val="00A95169"/>
    <w:rsid w:val="00A955C4"/>
    <w:rsid w:val="00A95DDE"/>
    <w:rsid w:val="00A96EE6"/>
    <w:rsid w:val="00A97F85"/>
    <w:rsid w:val="00AA3997"/>
    <w:rsid w:val="00AA4154"/>
    <w:rsid w:val="00AA4EA6"/>
    <w:rsid w:val="00AA5589"/>
    <w:rsid w:val="00AA5DA0"/>
    <w:rsid w:val="00AA666F"/>
    <w:rsid w:val="00AA7534"/>
    <w:rsid w:val="00AB286C"/>
    <w:rsid w:val="00AB28B4"/>
    <w:rsid w:val="00AB46CE"/>
    <w:rsid w:val="00AC1E13"/>
    <w:rsid w:val="00AC2AF3"/>
    <w:rsid w:val="00AC2BF2"/>
    <w:rsid w:val="00AD09CE"/>
    <w:rsid w:val="00AD202A"/>
    <w:rsid w:val="00AD25FC"/>
    <w:rsid w:val="00AD36B7"/>
    <w:rsid w:val="00AD37B5"/>
    <w:rsid w:val="00AD72A3"/>
    <w:rsid w:val="00AE2B19"/>
    <w:rsid w:val="00AE2B6E"/>
    <w:rsid w:val="00AE3FB8"/>
    <w:rsid w:val="00AF1B6F"/>
    <w:rsid w:val="00AF3CF5"/>
    <w:rsid w:val="00AF5941"/>
    <w:rsid w:val="00AF663B"/>
    <w:rsid w:val="00AF6822"/>
    <w:rsid w:val="00B02AB4"/>
    <w:rsid w:val="00B05325"/>
    <w:rsid w:val="00B129B7"/>
    <w:rsid w:val="00B16373"/>
    <w:rsid w:val="00B22B1E"/>
    <w:rsid w:val="00B22EFE"/>
    <w:rsid w:val="00B240E3"/>
    <w:rsid w:val="00B24236"/>
    <w:rsid w:val="00B2493F"/>
    <w:rsid w:val="00B31215"/>
    <w:rsid w:val="00B328F9"/>
    <w:rsid w:val="00B3367E"/>
    <w:rsid w:val="00B367D6"/>
    <w:rsid w:val="00B410DD"/>
    <w:rsid w:val="00B43026"/>
    <w:rsid w:val="00B43A22"/>
    <w:rsid w:val="00B47815"/>
    <w:rsid w:val="00B507AC"/>
    <w:rsid w:val="00B52CBF"/>
    <w:rsid w:val="00B55412"/>
    <w:rsid w:val="00B5698D"/>
    <w:rsid w:val="00B61269"/>
    <w:rsid w:val="00B641A1"/>
    <w:rsid w:val="00B670E9"/>
    <w:rsid w:val="00B67352"/>
    <w:rsid w:val="00B70BF9"/>
    <w:rsid w:val="00B71C07"/>
    <w:rsid w:val="00B72224"/>
    <w:rsid w:val="00B7266A"/>
    <w:rsid w:val="00B73D69"/>
    <w:rsid w:val="00B73F5E"/>
    <w:rsid w:val="00B76238"/>
    <w:rsid w:val="00B80109"/>
    <w:rsid w:val="00B82461"/>
    <w:rsid w:val="00B87D9F"/>
    <w:rsid w:val="00BA5B1D"/>
    <w:rsid w:val="00BA6550"/>
    <w:rsid w:val="00BA6647"/>
    <w:rsid w:val="00BA78FF"/>
    <w:rsid w:val="00BB12CF"/>
    <w:rsid w:val="00BB2EEB"/>
    <w:rsid w:val="00BC0108"/>
    <w:rsid w:val="00BC0710"/>
    <w:rsid w:val="00BC0F30"/>
    <w:rsid w:val="00BC13E9"/>
    <w:rsid w:val="00BC3765"/>
    <w:rsid w:val="00BC3ED5"/>
    <w:rsid w:val="00BC52DC"/>
    <w:rsid w:val="00BC53C2"/>
    <w:rsid w:val="00BD4875"/>
    <w:rsid w:val="00BD5009"/>
    <w:rsid w:val="00BD54D9"/>
    <w:rsid w:val="00BD7FB9"/>
    <w:rsid w:val="00BE4493"/>
    <w:rsid w:val="00BE4667"/>
    <w:rsid w:val="00BE4DFB"/>
    <w:rsid w:val="00BE6AA1"/>
    <w:rsid w:val="00BF5AA9"/>
    <w:rsid w:val="00BF6EC1"/>
    <w:rsid w:val="00C1118A"/>
    <w:rsid w:val="00C11BF2"/>
    <w:rsid w:val="00C12423"/>
    <w:rsid w:val="00C171B0"/>
    <w:rsid w:val="00C2369D"/>
    <w:rsid w:val="00C23AEB"/>
    <w:rsid w:val="00C2559A"/>
    <w:rsid w:val="00C262D2"/>
    <w:rsid w:val="00C3032A"/>
    <w:rsid w:val="00C30555"/>
    <w:rsid w:val="00C45879"/>
    <w:rsid w:val="00C471D8"/>
    <w:rsid w:val="00C50137"/>
    <w:rsid w:val="00C50BA9"/>
    <w:rsid w:val="00C554A5"/>
    <w:rsid w:val="00C56A1C"/>
    <w:rsid w:val="00C620B7"/>
    <w:rsid w:val="00C625E3"/>
    <w:rsid w:val="00C6327C"/>
    <w:rsid w:val="00C760DB"/>
    <w:rsid w:val="00C81703"/>
    <w:rsid w:val="00C82150"/>
    <w:rsid w:val="00C831C5"/>
    <w:rsid w:val="00C8682A"/>
    <w:rsid w:val="00C86B19"/>
    <w:rsid w:val="00C94F06"/>
    <w:rsid w:val="00CA649B"/>
    <w:rsid w:val="00CA6FE4"/>
    <w:rsid w:val="00CB6F9F"/>
    <w:rsid w:val="00CB7948"/>
    <w:rsid w:val="00CC21AC"/>
    <w:rsid w:val="00CC2EC0"/>
    <w:rsid w:val="00CC3A8E"/>
    <w:rsid w:val="00CC5FAC"/>
    <w:rsid w:val="00CC649B"/>
    <w:rsid w:val="00CD052A"/>
    <w:rsid w:val="00CD117A"/>
    <w:rsid w:val="00CD372B"/>
    <w:rsid w:val="00CD3950"/>
    <w:rsid w:val="00CD3D06"/>
    <w:rsid w:val="00CD5337"/>
    <w:rsid w:val="00CE06AF"/>
    <w:rsid w:val="00CE25F8"/>
    <w:rsid w:val="00CE446C"/>
    <w:rsid w:val="00CE58AB"/>
    <w:rsid w:val="00CF04CE"/>
    <w:rsid w:val="00CF3607"/>
    <w:rsid w:val="00CF5804"/>
    <w:rsid w:val="00CF5B98"/>
    <w:rsid w:val="00CF6E30"/>
    <w:rsid w:val="00D0003F"/>
    <w:rsid w:val="00D02E86"/>
    <w:rsid w:val="00D0342F"/>
    <w:rsid w:val="00D0759D"/>
    <w:rsid w:val="00D078B3"/>
    <w:rsid w:val="00D13146"/>
    <w:rsid w:val="00D1328D"/>
    <w:rsid w:val="00D13931"/>
    <w:rsid w:val="00D21676"/>
    <w:rsid w:val="00D2252D"/>
    <w:rsid w:val="00D2293B"/>
    <w:rsid w:val="00D22CDA"/>
    <w:rsid w:val="00D2641D"/>
    <w:rsid w:val="00D27EDD"/>
    <w:rsid w:val="00D31817"/>
    <w:rsid w:val="00D351C5"/>
    <w:rsid w:val="00D354FD"/>
    <w:rsid w:val="00D3715E"/>
    <w:rsid w:val="00D42787"/>
    <w:rsid w:val="00D454A1"/>
    <w:rsid w:val="00D47C00"/>
    <w:rsid w:val="00D50FEB"/>
    <w:rsid w:val="00D51CD8"/>
    <w:rsid w:val="00D55E66"/>
    <w:rsid w:val="00D6076B"/>
    <w:rsid w:val="00D614E6"/>
    <w:rsid w:val="00D62145"/>
    <w:rsid w:val="00D62C4C"/>
    <w:rsid w:val="00D65909"/>
    <w:rsid w:val="00D66702"/>
    <w:rsid w:val="00D70649"/>
    <w:rsid w:val="00D70B69"/>
    <w:rsid w:val="00D73689"/>
    <w:rsid w:val="00D755F6"/>
    <w:rsid w:val="00D80925"/>
    <w:rsid w:val="00D859CF"/>
    <w:rsid w:val="00D90607"/>
    <w:rsid w:val="00D91DCF"/>
    <w:rsid w:val="00D94E8B"/>
    <w:rsid w:val="00D952D6"/>
    <w:rsid w:val="00D97F68"/>
    <w:rsid w:val="00D97FB2"/>
    <w:rsid w:val="00DA089D"/>
    <w:rsid w:val="00DA175F"/>
    <w:rsid w:val="00DA1E3C"/>
    <w:rsid w:val="00DA3792"/>
    <w:rsid w:val="00DA5659"/>
    <w:rsid w:val="00DB4689"/>
    <w:rsid w:val="00DB706E"/>
    <w:rsid w:val="00DC5562"/>
    <w:rsid w:val="00DC7C78"/>
    <w:rsid w:val="00DC7FB7"/>
    <w:rsid w:val="00DD19A2"/>
    <w:rsid w:val="00DD2258"/>
    <w:rsid w:val="00DD3325"/>
    <w:rsid w:val="00DD455D"/>
    <w:rsid w:val="00DD5B40"/>
    <w:rsid w:val="00DD7820"/>
    <w:rsid w:val="00DE38BF"/>
    <w:rsid w:val="00DE7F23"/>
    <w:rsid w:val="00DF7506"/>
    <w:rsid w:val="00E00087"/>
    <w:rsid w:val="00E0235F"/>
    <w:rsid w:val="00E03C6A"/>
    <w:rsid w:val="00E045E1"/>
    <w:rsid w:val="00E17682"/>
    <w:rsid w:val="00E205A3"/>
    <w:rsid w:val="00E21801"/>
    <w:rsid w:val="00E21F37"/>
    <w:rsid w:val="00E23E85"/>
    <w:rsid w:val="00E23FA0"/>
    <w:rsid w:val="00E24B7D"/>
    <w:rsid w:val="00E253EC"/>
    <w:rsid w:val="00E3073C"/>
    <w:rsid w:val="00E326C9"/>
    <w:rsid w:val="00E32A45"/>
    <w:rsid w:val="00E4103A"/>
    <w:rsid w:val="00E41468"/>
    <w:rsid w:val="00E46EAE"/>
    <w:rsid w:val="00E47065"/>
    <w:rsid w:val="00E50856"/>
    <w:rsid w:val="00E5088D"/>
    <w:rsid w:val="00E5150C"/>
    <w:rsid w:val="00E51C4B"/>
    <w:rsid w:val="00E621CA"/>
    <w:rsid w:val="00E65054"/>
    <w:rsid w:val="00E65791"/>
    <w:rsid w:val="00E6688F"/>
    <w:rsid w:val="00E67661"/>
    <w:rsid w:val="00E6793F"/>
    <w:rsid w:val="00E81C36"/>
    <w:rsid w:val="00E85BEE"/>
    <w:rsid w:val="00E90935"/>
    <w:rsid w:val="00E926F6"/>
    <w:rsid w:val="00E949DF"/>
    <w:rsid w:val="00E96B0B"/>
    <w:rsid w:val="00EA1838"/>
    <w:rsid w:val="00EA538D"/>
    <w:rsid w:val="00EA67FE"/>
    <w:rsid w:val="00EA6AE4"/>
    <w:rsid w:val="00EB09FB"/>
    <w:rsid w:val="00EB6372"/>
    <w:rsid w:val="00EC229A"/>
    <w:rsid w:val="00EC26B2"/>
    <w:rsid w:val="00EC54C1"/>
    <w:rsid w:val="00EC62D8"/>
    <w:rsid w:val="00EC6A9B"/>
    <w:rsid w:val="00EC796F"/>
    <w:rsid w:val="00EC7BBA"/>
    <w:rsid w:val="00ED2814"/>
    <w:rsid w:val="00ED3806"/>
    <w:rsid w:val="00ED6DEC"/>
    <w:rsid w:val="00ED7C0B"/>
    <w:rsid w:val="00ED7C97"/>
    <w:rsid w:val="00EE3E62"/>
    <w:rsid w:val="00EF4083"/>
    <w:rsid w:val="00EF5D46"/>
    <w:rsid w:val="00F0132F"/>
    <w:rsid w:val="00F01C6C"/>
    <w:rsid w:val="00F052CC"/>
    <w:rsid w:val="00F05B0A"/>
    <w:rsid w:val="00F105D0"/>
    <w:rsid w:val="00F124A6"/>
    <w:rsid w:val="00F129DE"/>
    <w:rsid w:val="00F13CE8"/>
    <w:rsid w:val="00F13DB5"/>
    <w:rsid w:val="00F14D63"/>
    <w:rsid w:val="00F153A8"/>
    <w:rsid w:val="00F15962"/>
    <w:rsid w:val="00F21F7C"/>
    <w:rsid w:val="00F2441B"/>
    <w:rsid w:val="00F25BAB"/>
    <w:rsid w:val="00F26C2F"/>
    <w:rsid w:val="00F301D5"/>
    <w:rsid w:val="00F330D0"/>
    <w:rsid w:val="00F35087"/>
    <w:rsid w:val="00F3714B"/>
    <w:rsid w:val="00F37EF8"/>
    <w:rsid w:val="00F42BD3"/>
    <w:rsid w:val="00F43FD8"/>
    <w:rsid w:val="00F44B7F"/>
    <w:rsid w:val="00F45243"/>
    <w:rsid w:val="00F50986"/>
    <w:rsid w:val="00F52903"/>
    <w:rsid w:val="00F62E35"/>
    <w:rsid w:val="00F64ED0"/>
    <w:rsid w:val="00F66B7D"/>
    <w:rsid w:val="00F74132"/>
    <w:rsid w:val="00F80E0F"/>
    <w:rsid w:val="00F82153"/>
    <w:rsid w:val="00F82EF3"/>
    <w:rsid w:val="00F83F52"/>
    <w:rsid w:val="00F866C2"/>
    <w:rsid w:val="00F93A68"/>
    <w:rsid w:val="00F95AB6"/>
    <w:rsid w:val="00F968BC"/>
    <w:rsid w:val="00FA2222"/>
    <w:rsid w:val="00FA35F1"/>
    <w:rsid w:val="00FA3F63"/>
    <w:rsid w:val="00FA505C"/>
    <w:rsid w:val="00FA56AA"/>
    <w:rsid w:val="00FA5C4D"/>
    <w:rsid w:val="00FA5F93"/>
    <w:rsid w:val="00FA7549"/>
    <w:rsid w:val="00FB28FF"/>
    <w:rsid w:val="00FC01C3"/>
    <w:rsid w:val="00FC102A"/>
    <w:rsid w:val="00FC2F90"/>
    <w:rsid w:val="00FC4780"/>
    <w:rsid w:val="00FC64D8"/>
    <w:rsid w:val="00FD0D5D"/>
    <w:rsid w:val="00FD5493"/>
    <w:rsid w:val="00FD7794"/>
    <w:rsid w:val="00FE30B8"/>
    <w:rsid w:val="00FE3758"/>
    <w:rsid w:val="00FE6ADF"/>
    <w:rsid w:val="00FF08C3"/>
    <w:rsid w:val="00FF21BF"/>
    <w:rsid w:val="00FF3095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53D319A9"/>
  <w15:docId w15:val="{E833B784-79C5-446C-8F10-534316B9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FD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3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37B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D7145"/>
  </w:style>
  <w:style w:type="paragraph" w:styleId="a8">
    <w:name w:val="footer"/>
    <w:basedOn w:val="a"/>
    <w:link w:val="a9"/>
    <w:uiPriority w:val="99"/>
    <w:unhideWhenUsed/>
    <w:rsid w:val="001D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D7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0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3D3807-5938-4A86-9AB2-E51D31CA9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6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Шуднева Ирина Владимировна</dc:creator>
  <cp:keywords/>
  <dc:description/>
  <cp:lastModifiedBy>Журавлева Наталья Сергеевна</cp:lastModifiedBy>
  <cp:revision>107</cp:revision>
  <cp:lastPrinted>2020-12-28T03:25:00Z</cp:lastPrinted>
  <dcterms:created xsi:type="dcterms:W3CDTF">2014-09-11T11:14:00Z</dcterms:created>
  <dcterms:modified xsi:type="dcterms:W3CDTF">2021-11-15T09:16:00Z</dcterms:modified>
</cp:coreProperties>
</file>