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58A" w:rsidRDefault="000D558A">
      <w:pPr>
        <w:jc w:val="right"/>
      </w:pPr>
      <w:r>
        <w:t>Проект распоряжения</w:t>
      </w:r>
    </w:p>
    <w:p w:rsidR="000D558A" w:rsidRPr="00165A62" w:rsidRDefault="00C43730">
      <w:pPr>
        <w:jc w:val="right"/>
      </w:pPr>
      <w:bookmarkStart w:id="0" w:name="_GoBack"/>
      <w:bookmarkEnd w:id="0"/>
      <w:r w:rsidRPr="00165A62">
        <w:t>Правительства</w:t>
      </w:r>
      <w:r w:rsidR="000D558A" w:rsidRPr="00165A62">
        <w:t xml:space="preserve"> Новосибирской области</w:t>
      </w:r>
    </w:p>
    <w:p w:rsidR="004F0B93" w:rsidRPr="00165A62" w:rsidRDefault="004F0B93">
      <w:pPr>
        <w:jc w:val="right"/>
      </w:pPr>
    </w:p>
    <w:p w:rsidR="00F817EB" w:rsidRPr="00165A62" w:rsidRDefault="00F817EB">
      <w:pPr>
        <w:jc w:val="right"/>
      </w:pPr>
    </w:p>
    <w:p w:rsidR="004A13FC" w:rsidRPr="00165A62" w:rsidRDefault="00584FC2" w:rsidP="00DF76CF">
      <w:pPr>
        <w:pStyle w:val="a5"/>
        <w:ind w:firstLine="720"/>
        <w:rPr>
          <w:bCs/>
          <w:szCs w:val="28"/>
        </w:rPr>
      </w:pPr>
      <w:r w:rsidRPr="00165A62">
        <w:rPr>
          <w:bCs/>
          <w:szCs w:val="28"/>
        </w:rPr>
        <w:t>О внесении изменений в распоряжение Правительства Новосибирской области от 18.02.2020 № 48-рп</w:t>
      </w:r>
    </w:p>
    <w:p w:rsidR="00DF76CF" w:rsidRPr="00165A62" w:rsidRDefault="00DF76CF" w:rsidP="00DF76CF">
      <w:pPr>
        <w:pStyle w:val="a5"/>
        <w:ind w:firstLine="720"/>
        <w:rPr>
          <w:bCs/>
          <w:szCs w:val="28"/>
        </w:rPr>
      </w:pPr>
    </w:p>
    <w:p w:rsidR="00584FC2" w:rsidRPr="00165A62" w:rsidRDefault="00584FC2" w:rsidP="00584FC2">
      <w:pPr>
        <w:ind w:firstLine="709"/>
        <w:jc w:val="both"/>
        <w:rPr>
          <w:szCs w:val="28"/>
        </w:rPr>
      </w:pPr>
      <w:r w:rsidRPr="00165A62">
        <w:rPr>
          <w:szCs w:val="28"/>
        </w:rPr>
        <w:t>На основании Закона Новосибирской области от ___.12.2020 № ____-ОЗ «Об областном бюджете Новосибирской области на 2021 год и плановый период 2022 и 2023 годов» внести в распоряжение Правительства Новосибирской области от 18.02.2020 № 48-рп «Об утверждении перечней объектов газификации (газоснабжения), финансируемых в рамках подпрограммы «Газификация» государственной программы Новосибирской области «Жилищно-коммунальное хозяйство Новосибирской области» в 2020 - 2024 годах» следующее изменение:</w:t>
      </w:r>
    </w:p>
    <w:p w:rsidR="00A1042E" w:rsidRDefault="00584FC2" w:rsidP="00584FC2">
      <w:pPr>
        <w:ind w:firstLine="709"/>
        <w:jc w:val="both"/>
      </w:pPr>
      <w:r w:rsidRPr="00165A62">
        <w:rPr>
          <w:szCs w:val="28"/>
        </w:rPr>
        <w:t xml:space="preserve">перечень объектов газификации (газоснабжения), финансируемых в рамках подпрограммы «Газификация» государственной программы Новосибирской области «Жилищно-коммунальное хозяйство Новосибирской области» в 2020-2022 годах за счет субсидий местным бюджетам из областного бюджета Новосибирской области, включая субсидии, предоставляемые в 2020-2021 годах на </w:t>
      </w:r>
      <w:proofErr w:type="spellStart"/>
      <w:r w:rsidRPr="00165A62">
        <w:rPr>
          <w:szCs w:val="28"/>
        </w:rPr>
        <w:t>софинансирование</w:t>
      </w:r>
      <w:proofErr w:type="spellEnd"/>
      <w:r w:rsidRPr="00165A62">
        <w:rPr>
          <w:szCs w:val="28"/>
        </w:rPr>
        <w:t xml:space="preserve"> расходных обязательств субъектов Российской Федерации, связанных с реализацией мероприятий в рамках Государственной программы развития сельского хозяйства и регулирования рынков сельскохозяйственной продукции, сырья и продовольствия на 2013-2020 годы, утвержденной постановлением Правительства Российской Федерации от 14.07.2012 № 717 изложить в редакции согласно приложению к настоящему распоряжению.</w:t>
      </w:r>
    </w:p>
    <w:p w:rsidR="002E6B60" w:rsidRDefault="002E6B60" w:rsidP="003E72B6">
      <w:pPr>
        <w:autoSpaceDE w:val="0"/>
        <w:autoSpaceDN w:val="0"/>
        <w:adjustRightInd w:val="0"/>
        <w:ind w:firstLine="540"/>
        <w:jc w:val="both"/>
        <w:outlineLvl w:val="0"/>
      </w:pPr>
    </w:p>
    <w:p w:rsidR="006702D2" w:rsidRDefault="006702D2" w:rsidP="003E72B6">
      <w:pPr>
        <w:autoSpaceDE w:val="0"/>
        <w:autoSpaceDN w:val="0"/>
        <w:adjustRightInd w:val="0"/>
        <w:ind w:firstLine="540"/>
        <w:jc w:val="both"/>
        <w:outlineLvl w:val="0"/>
      </w:pPr>
    </w:p>
    <w:p w:rsidR="00A1042E" w:rsidRDefault="00A1042E" w:rsidP="003E72B6">
      <w:pPr>
        <w:autoSpaceDE w:val="0"/>
        <w:autoSpaceDN w:val="0"/>
        <w:adjustRightInd w:val="0"/>
        <w:ind w:firstLine="540"/>
        <w:jc w:val="both"/>
        <w:outlineLvl w:val="0"/>
      </w:pPr>
    </w:p>
    <w:p w:rsidR="002E6B60" w:rsidRPr="0063617E" w:rsidRDefault="002A0096" w:rsidP="002E6B6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Губернатор</w:t>
      </w:r>
      <w:r w:rsidR="002E6B60">
        <w:rPr>
          <w:szCs w:val="28"/>
        </w:rPr>
        <w:t xml:space="preserve"> Новосибирской области                              </w:t>
      </w:r>
      <w:r w:rsidR="00205BBA">
        <w:rPr>
          <w:szCs w:val="28"/>
        </w:rPr>
        <w:t xml:space="preserve">     </w:t>
      </w:r>
      <w:r w:rsidR="002E6B60">
        <w:rPr>
          <w:szCs w:val="28"/>
        </w:rPr>
        <w:t xml:space="preserve">             </w:t>
      </w:r>
      <w:r w:rsidR="00A1042E">
        <w:rPr>
          <w:szCs w:val="28"/>
        </w:rPr>
        <w:t xml:space="preserve">  </w:t>
      </w:r>
      <w:r w:rsidR="002E6B60">
        <w:rPr>
          <w:szCs w:val="28"/>
        </w:rPr>
        <w:t xml:space="preserve">  </w:t>
      </w:r>
      <w:r w:rsidR="00205BBA">
        <w:rPr>
          <w:szCs w:val="28"/>
        </w:rPr>
        <w:t>А.А. Травников</w:t>
      </w:r>
    </w:p>
    <w:p w:rsidR="00DB48C1" w:rsidRDefault="00DB48C1" w:rsidP="003E72B6">
      <w:pPr>
        <w:autoSpaceDE w:val="0"/>
        <w:autoSpaceDN w:val="0"/>
        <w:adjustRightInd w:val="0"/>
        <w:ind w:firstLine="540"/>
        <w:jc w:val="both"/>
        <w:outlineLvl w:val="0"/>
      </w:pPr>
    </w:p>
    <w:p w:rsidR="00A75735" w:rsidRDefault="00A75735">
      <w:pPr>
        <w:rPr>
          <w:sz w:val="20"/>
        </w:rPr>
      </w:pPr>
    </w:p>
    <w:p w:rsidR="00A75735" w:rsidRDefault="00A75735">
      <w:pPr>
        <w:rPr>
          <w:sz w:val="20"/>
        </w:rPr>
      </w:pPr>
    </w:p>
    <w:p w:rsidR="00A75735" w:rsidRDefault="00A75735">
      <w:pPr>
        <w:rPr>
          <w:sz w:val="20"/>
        </w:rPr>
      </w:pPr>
    </w:p>
    <w:p w:rsidR="00B37A16" w:rsidRDefault="00B37A16">
      <w:pPr>
        <w:rPr>
          <w:sz w:val="20"/>
        </w:rPr>
      </w:pPr>
    </w:p>
    <w:p w:rsidR="006E1F56" w:rsidRDefault="006E1F56">
      <w:pPr>
        <w:rPr>
          <w:sz w:val="20"/>
        </w:rPr>
      </w:pPr>
    </w:p>
    <w:p w:rsidR="006E1F56" w:rsidRDefault="006E1F56">
      <w:pPr>
        <w:rPr>
          <w:sz w:val="20"/>
        </w:rPr>
      </w:pPr>
    </w:p>
    <w:p w:rsidR="006702D2" w:rsidRDefault="006702D2">
      <w:pPr>
        <w:rPr>
          <w:sz w:val="20"/>
        </w:rPr>
      </w:pPr>
    </w:p>
    <w:p w:rsidR="006702D2" w:rsidRDefault="006702D2">
      <w:pPr>
        <w:rPr>
          <w:sz w:val="20"/>
        </w:rPr>
      </w:pPr>
    </w:p>
    <w:p w:rsidR="006702D2" w:rsidRDefault="006702D2">
      <w:pPr>
        <w:rPr>
          <w:sz w:val="20"/>
        </w:rPr>
      </w:pPr>
    </w:p>
    <w:p w:rsidR="006702D2" w:rsidRDefault="006702D2">
      <w:pPr>
        <w:rPr>
          <w:sz w:val="20"/>
        </w:rPr>
      </w:pPr>
    </w:p>
    <w:p w:rsidR="006702D2" w:rsidRDefault="006702D2">
      <w:pPr>
        <w:rPr>
          <w:sz w:val="20"/>
        </w:rPr>
      </w:pPr>
    </w:p>
    <w:p w:rsidR="006702D2" w:rsidRDefault="006702D2">
      <w:pPr>
        <w:rPr>
          <w:sz w:val="20"/>
        </w:rPr>
      </w:pPr>
    </w:p>
    <w:p w:rsidR="006702D2" w:rsidRDefault="006702D2">
      <w:pPr>
        <w:rPr>
          <w:sz w:val="20"/>
        </w:rPr>
      </w:pPr>
    </w:p>
    <w:p w:rsidR="006702D2" w:rsidRDefault="006702D2">
      <w:pPr>
        <w:rPr>
          <w:sz w:val="20"/>
        </w:rPr>
      </w:pPr>
    </w:p>
    <w:p w:rsidR="006702D2" w:rsidRDefault="006702D2">
      <w:pPr>
        <w:rPr>
          <w:sz w:val="20"/>
        </w:rPr>
      </w:pPr>
    </w:p>
    <w:p w:rsidR="006702D2" w:rsidRDefault="006702D2">
      <w:pPr>
        <w:rPr>
          <w:sz w:val="20"/>
        </w:rPr>
      </w:pPr>
    </w:p>
    <w:p w:rsidR="006702D2" w:rsidRDefault="006702D2">
      <w:pPr>
        <w:rPr>
          <w:sz w:val="20"/>
        </w:rPr>
      </w:pPr>
    </w:p>
    <w:p w:rsidR="006702D2" w:rsidRDefault="006702D2">
      <w:pPr>
        <w:rPr>
          <w:sz w:val="20"/>
        </w:rPr>
      </w:pPr>
    </w:p>
    <w:p w:rsidR="006702D2" w:rsidRDefault="006702D2">
      <w:pPr>
        <w:rPr>
          <w:sz w:val="20"/>
        </w:rPr>
      </w:pPr>
    </w:p>
    <w:p w:rsidR="006702D2" w:rsidRDefault="006702D2">
      <w:pPr>
        <w:rPr>
          <w:sz w:val="20"/>
        </w:rPr>
      </w:pPr>
    </w:p>
    <w:p w:rsidR="006702D2" w:rsidRDefault="006702D2">
      <w:pPr>
        <w:rPr>
          <w:sz w:val="20"/>
        </w:rPr>
      </w:pPr>
    </w:p>
    <w:p w:rsidR="006702D2" w:rsidRDefault="006702D2">
      <w:pPr>
        <w:rPr>
          <w:sz w:val="20"/>
        </w:rPr>
      </w:pPr>
    </w:p>
    <w:p w:rsidR="006702D2" w:rsidRDefault="006702D2">
      <w:pPr>
        <w:rPr>
          <w:sz w:val="20"/>
        </w:rPr>
      </w:pPr>
    </w:p>
    <w:p w:rsidR="005D5A68" w:rsidRDefault="005D5A68">
      <w:pPr>
        <w:rPr>
          <w:sz w:val="20"/>
        </w:rPr>
      </w:pPr>
    </w:p>
    <w:p w:rsidR="00F57F4C" w:rsidRDefault="006E1F56" w:rsidP="00F57F4C">
      <w:pPr>
        <w:rPr>
          <w:sz w:val="20"/>
        </w:rPr>
      </w:pPr>
      <w:r>
        <w:rPr>
          <w:sz w:val="20"/>
        </w:rPr>
        <w:t>Д.Н. Архипов</w:t>
      </w:r>
    </w:p>
    <w:p w:rsidR="00165A62" w:rsidRDefault="006702D2" w:rsidP="005D5A68">
      <w:pPr>
        <w:rPr>
          <w:sz w:val="20"/>
        </w:rPr>
        <w:sectPr w:rsidR="00165A62" w:rsidSect="00745356">
          <w:headerReference w:type="default" r:id="rId7"/>
          <w:pgSz w:w="11906" w:h="16838"/>
          <w:pgMar w:top="567" w:right="567" w:bottom="567" w:left="1418" w:header="709" w:footer="709" w:gutter="0"/>
          <w:cols w:space="708"/>
          <w:titlePg/>
          <w:docGrid w:linePitch="381"/>
        </w:sectPr>
      </w:pPr>
      <w:r>
        <w:rPr>
          <w:sz w:val="20"/>
        </w:rPr>
        <w:t>238 76 28</w:t>
      </w:r>
    </w:p>
    <w:p w:rsidR="00165A62" w:rsidRPr="00F259B5" w:rsidRDefault="00165A62" w:rsidP="00165A62">
      <w:pPr>
        <w:ind w:left="10490"/>
        <w:jc w:val="center"/>
      </w:pPr>
      <w:r w:rsidRPr="00F259B5">
        <w:lastRenderedPageBreak/>
        <w:t>ПРИЛОЖЕНИЕ</w:t>
      </w:r>
    </w:p>
    <w:p w:rsidR="00165A62" w:rsidRPr="00F259B5" w:rsidRDefault="00165A62" w:rsidP="00165A62">
      <w:pPr>
        <w:ind w:left="10490"/>
        <w:jc w:val="center"/>
      </w:pPr>
      <w:r w:rsidRPr="00F259B5">
        <w:t>к распоряжению Правительства</w:t>
      </w:r>
    </w:p>
    <w:p w:rsidR="00165A62" w:rsidRPr="00F259B5" w:rsidRDefault="00165A62" w:rsidP="00165A62">
      <w:pPr>
        <w:ind w:left="10490"/>
        <w:jc w:val="center"/>
      </w:pPr>
      <w:r w:rsidRPr="00F259B5">
        <w:t>Новосибирской области</w:t>
      </w:r>
    </w:p>
    <w:p w:rsidR="00165A62" w:rsidRPr="00F259B5" w:rsidRDefault="00165A62" w:rsidP="00165A62">
      <w:pPr>
        <w:ind w:left="10490"/>
        <w:jc w:val="center"/>
      </w:pPr>
    </w:p>
    <w:p w:rsidR="00165A62" w:rsidRPr="00F259B5" w:rsidRDefault="00165A62" w:rsidP="00165A62">
      <w:pPr>
        <w:ind w:left="10490"/>
        <w:jc w:val="center"/>
      </w:pPr>
    </w:p>
    <w:p w:rsidR="00165A62" w:rsidRPr="00F259B5" w:rsidRDefault="00165A62" w:rsidP="00165A62">
      <w:pPr>
        <w:jc w:val="center"/>
        <w:rPr>
          <w:b/>
          <w:bCs/>
          <w:szCs w:val="28"/>
        </w:rPr>
      </w:pPr>
      <w:r w:rsidRPr="00F259B5">
        <w:rPr>
          <w:b/>
          <w:bCs/>
          <w:szCs w:val="28"/>
        </w:rPr>
        <w:t>ПЕРЕЧЕНЬ</w:t>
      </w:r>
    </w:p>
    <w:p w:rsidR="00165A62" w:rsidRPr="00867E83" w:rsidRDefault="00165A62" w:rsidP="00165A62">
      <w:pPr>
        <w:jc w:val="center"/>
        <w:rPr>
          <w:b/>
        </w:rPr>
      </w:pPr>
      <w:r w:rsidRPr="00867E83">
        <w:rPr>
          <w:b/>
        </w:rPr>
        <w:t>объектов газификации (газоснабжения), финансируемых в рамках подпрограммы «Газификация» государственной программы Новосибирской области «Жилищно-коммунальное хозяйство Новосибирской области» в 2020-2022 годах за счет субсидий местным бюджетам из областного бюджета Новосибирской области, включая субсидии, предоставляемые</w:t>
      </w:r>
    </w:p>
    <w:p w:rsidR="00165A62" w:rsidRDefault="00165A62" w:rsidP="00165A62">
      <w:pPr>
        <w:jc w:val="center"/>
        <w:rPr>
          <w:b/>
        </w:rPr>
      </w:pPr>
      <w:r w:rsidRPr="00867E83">
        <w:rPr>
          <w:b/>
        </w:rPr>
        <w:t xml:space="preserve">в </w:t>
      </w:r>
      <w:r>
        <w:rPr>
          <w:b/>
        </w:rPr>
        <w:t>2020 году</w:t>
      </w:r>
      <w:r w:rsidRPr="00867E83">
        <w:rPr>
          <w:b/>
        </w:rPr>
        <w:t xml:space="preserve"> на </w:t>
      </w:r>
      <w:proofErr w:type="spellStart"/>
      <w:r w:rsidRPr="00867E83">
        <w:rPr>
          <w:b/>
        </w:rPr>
        <w:t>софинансирование</w:t>
      </w:r>
      <w:proofErr w:type="spellEnd"/>
      <w:r w:rsidRPr="00867E83">
        <w:rPr>
          <w:b/>
        </w:rPr>
        <w:t xml:space="preserve"> расходных обязательств субъектов Российской Федерации, связанных с реализацией мероприятий в рамках Государственной программы развития сельского хозяйства и регулирования рынков сельскохозяйственной продукции, сырья и продовольствия на 2013-2020 годы, утвержденной постановлением Правительства Российской Федерации от 14.07.2012 № 717</w:t>
      </w:r>
    </w:p>
    <w:p w:rsidR="00165A62" w:rsidRPr="00F259B5" w:rsidRDefault="00165A62" w:rsidP="00165A62">
      <w:pPr>
        <w:jc w:val="center"/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0"/>
        <w:gridCol w:w="1630"/>
        <w:gridCol w:w="1842"/>
        <w:gridCol w:w="1347"/>
        <w:gridCol w:w="1702"/>
        <w:gridCol w:w="1276"/>
        <w:gridCol w:w="1559"/>
        <w:gridCol w:w="1276"/>
      </w:tblGrid>
      <w:tr w:rsidR="00165A62" w:rsidRPr="00103EBD" w:rsidTr="008B73B0">
        <w:trPr>
          <w:trHeight w:val="23"/>
          <w:jc w:val="center"/>
        </w:trPr>
        <w:tc>
          <w:tcPr>
            <w:tcW w:w="562" w:type="dxa"/>
            <w:shd w:val="clear" w:color="auto" w:fill="auto"/>
          </w:tcPr>
          <w:p w:rsidR="00165A62" w:rsidRPr="00103EBD" w:rsidRDefault="00165A62" w:rsidP="008B73B0">
            <w:pPr>
              <w:jc w:val="center"/>
              <w:rPr>
                <w:sz w:val="23"/>
                <w:szCs w:val="23"/>
              </w:rPr>
            </w:pPr>
            <w:r w:rsidRPr="00103EBD">
              <w:rPr>
                <w:sz w:val="23"/>
                <w:szCs w:val="23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165A62" w:rsidRPr="00103EBD" w:rsidRDefault="00165A62" w:rsidP="008B73B0">
            <w:pPr>
              <w:jc w:val="center"/>
              <w:rPr>
                <w:sz w:val="23"/>
                <w:szCs w:val="23"/>
              </w:rPr>
            </w:pPr>
            <w:r w:rsidRPr="00103EBD">
              <w:rPr>
                <w:sz w:val="23"/>
                <w:szCs w:val="23"/>
              </w:rPr>
              <w:t>Наименование объекта</w:t>
            </w:r>
          </w:p>
        </w:tc>
        <w:tc>
          <w:tcPr>
            <w:tcW w:w="1630" w:type="dxa"/>
            <w:shd w:val="clear" w:color="auto" w:fill="auto"/>
          </w:tcPr>
          <w:p w:rsidR="00165A62" w:rsidRPr="00103EBD" w:rsidRDefault="00165A62" w:rsidP="008B73B0">
            <w:pPr>
              <w:jc w:val="center"/>
              <w:rPr>
                <w:sz w:val="23"/>
                <w:szCs w:val="23"/>
              </w:rPr>
            </w:pPr>
            <w:r w:rsidRPr="00103EBD">
              <w:rPr>
                <w:sz w:val="23"/>
                <w:szCs w:val="23"/>
              </w:rPr>
              <w:t>Субсидия из федерального бюджета на 2020 год, руб.</w:t>
            </w:r>
          </w:p>
        </w:tc>
        <w:tc>
          <w:tcPr>
            <w:tcW w:w="1842" w:type="dxa"/>
            <w:shd w:val="clear" w:color="auto" w:fill="auto"/>
          </w:tcPr>
          <w:p w:rsidR="00165A62" w:rsidRPr="00103EBD" w:rsidRDefault="00165A62" w:rsidP="008B73B0">
            <w:pPr>
              <w:jc w:val="center"/>
              <w:rPr>
                <w:sz w:val="23"/>
                <w:szCs w:val="23"/>
              </w:rPr>
            </w:pPr>
            <w:r w:rsidRPr="00103EBD">
              <w:rPr>
                <w:sz w:val="23"/>
                <w:szCs w:val="23"/>
              </w:rPr>
              <w:t>Субсидия из областного бюджета НСО на 2020 год, руб.</w:t>
            </w:r>
          </w:p>
        </w:tc>
        <w:tc>
          <w:tcPr>
            <w:tcW w:w="1347" w:type="dxa"/>
            <w:shd w:val="clear" w:color="auto" w:fill="auto"/>
          </w:tcPr>
          <w:p w:rsidR="00165A62" w:rsidRPr="00103EBD" w:rsidRDefault="00165A62" w:rsidP="008B73B0">
            <w:pPr>
              <w:jc w:val="center"/>
              <w:rPr>
                <w:sz w:val="23"/>
                <w:szCs w:val="23"/>
              </w:rPr>
            </w:pPr>
            <w:r w:rsidRPr="00103EBD">
              <w:rPr>
                <w:sz w:val="23"/>
                <w:szCs w:val="23"/>
              </w:rPr>
              <w:t>Ввод в действие распределительных газовых сетей в 2020 году, м</w:t>
            </w:r>
          </w:p>
        </w:tc>
        <w:tc>
          <w:tcPr>
            <w:tcW w:w="1702" w:type="dxa"/>
            <w:shd w:val="clear" w:color="auto" w:fill="auto"/>
          </w:tcPr>
          <w:p w:rsidR="00165A62" w:rsidRPr="00103EBD" w:rsidRDefault="00165A62" w:rsidP="008B73B0">
            <w:pPr>
              <w:jc w:val="center"/>
              <w:rPr>
                <w:sz w:val="23"/>
                <w:szCs w:val="23"/>
              </w:rPr>
            </w:pPr>
            <w:r w:rsidRPr="00103EBD">
              <w:rPr>
                <w:sz w:val="23"/>
                <w:szCs w:val="23"/>
              </w:rPr>
              <w:t>Субсидия из областного бюджета НСО на 2021 год, руб.</w:t>
            </w:r>
          </w:p>
        </w:tc>
        <w:tc>
          <w:tcPr>
            <w:tcW w:w="1276" w:type="dxa"/>
            <w:shd w:val="clear" w:color="auto" w:fill="auto"/>
          </w:tcPr>
          <w:p w:rsidR="00165A62" w:rsidRPr="00103EBD" w:rsidRDefault="00165A62" w:rsidP="008B73B0">
            <w:pPr>
              <w:jc w:val="center"/>
              <w:rPr>
                <w:sz w:val="23"/>
                <w:szCs w:val="23"/>
              </w:rPr>
            </w:pPr>
            <w:r w:rsidRPr="00103EBD">
              <w:rPr>
                <w:sz w:val="23"/>
                <w:szCs w:val="23"/>
              </w:rPr>
              <w:t>Ввод в действие распределительных газовых сетей в 2021 году, м</w:t>
            </w:r>
          </w:p>
        </w:tc>
        <w:tc>
          <w:tcPr>
            <w:tcW w:w="1559" w:type="dxa"/>
            <w:shd w:val="clear" w:color="auto" w:fill="auto"/>
          </w:tcPr>
          <w:p w:rsidR="00165A62" w:rsidRPr="00103EBD" w:rsidRDefault="00165A62" w:rsidP="008B73B0">
            <w:pPr>
              <w:jc w:val="center"/>
              <w:rPr>
                <w:sz w:val="23"/>
                <w:szCs w:val="23"/>
              </w:rPr>
            </w:pPr>
            <w:r w:rsidRPr="00103EBD">
              <w:rPr>
                <w:sz w:val="23"/>
                <w:szCs w:val="23"/>
              </w:rPr>
              <w:t>Субсидия из областного бюджета НСО на 2022 год, руб.</w:t>
            </w:r>
          </w:p>
        </w:tc>
        <w:tc>
          <w:tcPr>
            <w:tcW w:w="1276" w:type="dxa"/>
            <w:shd w:val="clear" w:color="auto" w:fill="auto"/>
          </w:tcPr>
          <w:p w:rsidR="00165A62" w:rsidRPr="00103EBD" w:rsidRDefault="00165A62" w:rsidP="008B73B0">
            <w:pPr>
              <w:jc w:val="center"/>
              <w:rPr>
                <w:sz w:val="23"/>
                <w:szCs w:val="23"/>
              </w:rPr>
            </w:pPr>
            <w:r w:rsidRPr="00103EBD">
              <w:rPr>
                <w:sz w:val="23"/>
                <w:szCs w:val="23"/>
              </w:rPr>
              <w:t>Ввод в действие распределительных газовых сетей в 2022 году, м</w:t>
            </w:r>
          </w:p>
        </w:tc>
      </w:tr>
      <w:tr w:rsidR="00165A62" w:rsidRPr="00103EBD" w:rsidTr="008B73B0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165A62" w:rsidRPr="00103EBD" w:rsidRDefault="00165A62" w:rsidP="008B73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65A62" w:rsidRPr="00103EBD" w:rsidRDefault="00165A62" w:rsidP="008B73B0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65A62" w:rsidRPr="00103EBD" w:rsidRDefault="00165A62" w:rsidP="008B73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5A62" w:rsidRPr="00103EBD" w:rsidRDefault="00165A62" w:rsidP="008B73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65A62" w:rsidRPr="00103EBD" w:rsidRDefault="00165A62" w:rsidP="008B73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65A62" w:rsidRPr="00103EBD" w:rsidRDefault="00165A62" w:rsidP="008B73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A62" w:rsidRPr="00103EBD" w:rsidRDefault="00165A62" w:rsidP="008B73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5A62" w:rsidRPr="00103EBD" w:rsidRDefault="00165A62" w:rsidP="008B73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A62" w:rsidRPr="00103EBD" w:rsidRDefault="00165A62" w:rsidP="008B73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165A62" w:rsidRPr="00274556" w:rsidTr="008B73B0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62" w:rsidRPr="00274556" w:rsidRDefault="00165A62" w:rsidP="008B73B0">
            <w:pPr>
              <w:rPr>
                <w:sz w:val="23"/>
                <w:szCs w:val="23"/>
              </w:rPr>
            </w:pPr>
            <w:proofErr w:type="spellStart"/>
            <w:r w:rsidRPr="00274556">
              <w:rPr>
                <w:sz w:val="23"/>
                <w:szCs w:val="23"/>
              </w:rPr>
              <w:t>Искитимский</w:t>
            </w:r>
            <w:proofErr w:type="spellEnd"/>
            <w:r w:rsidRPr="00274556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33 178 000,0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13 300,0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</w:tr>
      <w:tr w:rsidR="00165A62" w:rsidRPr="00274556" w:rsidTr="008B73B0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62" w:rsidRPr="00274556" w:rsidRDefault="00165A62" w:rsidP="008B73B0">
            <w:pPr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 xml:space="preserve">Газопровод высокого и низкого давления для газоснабжения жилых домов от ГРП-10 и ГРП-11 </w:t>
            </w:r>
            <w:proofErr w:type="spellStart"/>
            <w:r w:rsidRPr="00274556">
              <w:rPr>
                <w:sz w:val="23"/>
                <w:szCs w:val="23"/>
              </w:rPr>
              <w:t>ст.Евсино</w:t>
            </w:r>
            <w:proofErr w:type="spellEnd"/>
            <w:r w:rsidRPr="00274556">
              <w:rPr>
                <w:sz w:val="23"/>
                <w:szCs w:val="23"/>
              </w:rPr>
              <w:t xml:space="preserve"> Искитимского района Новосибирской области. Подключение 381 домовладения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33 178 000,0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13 300,0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</w:tr>
      <w:tr w:rsidR="00165A62" w:rsidRPr="00274556" w:rsidTr="008B73B0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62" w:rsidRPr="00274556" w:rsidRDefault="00165A62" w:rsidP="008B73B0">
            <w:pPr>
              <w:rPr>
                <w:sz w:val="23"/>
                <w:szCs w:val="23"/>
              </w:rPr>
            </w:pPr>
            <w:proofErr w:type="spellStart"/>
            <w:r w:rsidRPr="00274556">
              <w:rPr>
                <w:sz w:val="23"/>
                <w:szCs w:val="23"/>
              </w:rPr>
              <w:t>Колыванский</w:t>
            </w:r>
            <w:proofErr w:type="spellEnd"/>
            <w:r w:rsidRPr="00274556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15 446 800,0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8 440,0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</w:tr>
      <w:tr w:rsidR="00165A62" w:rsidRPr="00274556" w:rsidTr="008B73B0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62" w:rsidRPr="00274556" w:rsidRDefault="00165A62" w:rsidP="008B73B0">
            <w:pPr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 xml:space="preserve">Газопроводы низкого давления от ШРП - 15 к жилым домам по ул. Соловьева, О. Жилиной, М. Горького, Калинина, Пролетарская, Сергиенко, Кузнецова, Блюхера, Западная в </w:t>
            </w:r>
            <w:proofErr w:type="spellStart"/>
            <w:r w:rsidRPr="00274556">
              <w:rPr>
                <w:sz w:val="23"/>
                <w:szCs w:val="23"/>
              </w:rPr>
              <w:t>р.п</w:t>
            </w:r>
            <w:proofErr w:type="spellEnd"/>
            <w:r w:rsidRPr="00274556">
              <w:rPr>
                <w:sz w:val="23"/>
                <w:szCs w:val="23"/>
              </w:rPr>
              <w:t>. Колывань НСО. Подключение 70 домовладений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15 446 800,0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8 440,0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</w:tr>
      <w:tr w:rsidR="00165A62" w:rsidRPr="00274556" w:rsidTr="008B73B0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62" w:rsidRPr="00274556" w:rsidRDefault="00165A62" w:rsidP="008B73B0">
            <w:pPr>
              <w:rPr>
                <w:sz w:val="23"/>
                <w:szCs w:val="23"/>
              </w:rPr>
            </w:pPr>
            <w:proofErr w:type="spellStart"/>
            <w:r w:rsidRPr="00274556">
              <w:rPr>
                <w:sz w:val="23"/>
                <w:szCs w:val="23"/>
              </w:rPr>
              <w:t>Маслянинский</w:t>
            </w:r>
            <w:proofErr w:type="spellEnd"/>
            <w:r w:rsidRPr="00274556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28 773 200,0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11 080,0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</w:tr>
      <w:tr w:rsidR="00165A62" w:rsidRPr="00274556" w:rsidTr="008B73B0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62" w:rsidRPr="00274556" w:rsidRDefault="00165A62" w:rsidP="008B73B0">
            <w:pPr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 xml:space="preserve">Газоснабжение жилых домов по ул. </w:t>
            </w:r>
            <w:proofErr w:type="spellStart"/>
            <w:r w:rsidRPr="00274556">
              <w:rPr>
                <w:sz w:val="23"/>
                <w:szCs w:val="23"/>
              </w:rPr>
              <w:t>Чанкина</w:t>
            </w:r>
            <w:proofErr w:type="spellEnd"/>
            <w:r w:rsidRPr="00274556">
              <w:rPr>
                <w:sz w:val="23"/>
                <w:szCs w:val="23"/>
              </w:rPr>
              <w:t xml:space="preserve">, Садовая, Луговая, Степная, Заводская, от ГРПШ №№24, 25, 26 в </w:t>
            </w:r>
            <w:proofErr w:type="spellStart"/>
            <w:r w:rsidRPr="00274556">
              <w:rPr>
                <w:sz w:val="23"/>
                <w:szCs w:val="23"/>
              </w:rPr>
              <w:t>р.п.Маслянино</w:t>
            </w:r>
            <w:proofErr w:type="spellEnd"/>
            <w:r w:rsidRPr="00274556">
              <w:rPr>
                <w:sz w:val="23"/>
                <w:szCs w:val="23"/>
              </w:rPr>
              <w:t xml:space="preserve"> НСО (4 этапа). Газопровод высокого давления. ГРПШ. Распределительный газопровод низкого давлени</w:t>
            </w:r>
            <w:r>
              <w:rPr>
                <w:sz w:val="23"/>
                <w:szCs w:val="23"/>
              </w:rPr>
              <w:t>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8 520 300,0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1 780,0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</w:tr>
      <w:tr w:rsidR="00165A62" w:rsidRPr="00274556" w:rsidTr="008B73B0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62" w:rsidRPr="00274556" w:rsidRDefault="00165A62" w:rsidP="008B73B0">
            <w:pPr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 xml:space="preserve">Газопровод высокого давления 1-ой категории для с. </w:t>
            </w:r>
            <w:proofErr w:type="spellStart"/>
            <w:r w:rsidRPr="00274556">
              <w:rPr>
                <w:sz w:val="23"/>
                <w:szCs w:val="23"/>
              </w:rPr>
              <w:t>Пайвино</w:t>
            </w:r>
            <w:proofErr w:type="spellEnd"/>
            <w:r w:rsidRPr="00274556">
              <w:rPr>
                <w:sz w:val="23"/>
                <w:szCs w:val="23"/>
              </w:rPr>
              <w:t xml:space="preserve"> Пеньковского сельсовета </w:t>
            </w:r>
            <w:proofErr w:type="spellStart"/>
            <w:r w:rsidRPr="00274556">
              <w:rPr>
                <w:sz w:val="23"/>
                <w:szCs w:val="23"/>
              </w:rPr>
              <w:t>Маслянинского</w:t>
            </w:r>
            <w:proofErr w:type="spellEnd"/>
            <w:r w:rsidRPr="00274556">
              <w:rPr>
                <w:sz w:val="23"/>
                <w:szCs w:val="23"/>
              </w:rPr>
              <w:t xml:space="preserve"> района Новосибирской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20 252 900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9 300,0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</w:tr>
      <w:tr w:rsidR="00165A62" w:rsidRPr="00274556" w:rsidTr="008B73B0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62" w:rsidRPr="00274556" w:rsidRDefault="00165A62" w:rsidP="008B73B0">
            <w:pPr>
              <w:rPr>
                <w:sz w:val="23"/>
                <w:szCs w:val="23"/>
              </w:rPr>
            </w:pPr>
            <w:proofErr w:type="spellStart"/>
            <w:r w:rsidRPr="00274556">
              <w:rPr>
                <w:sz w:val="23"/>
                <w:szCs w:val="23"/>
              </w:rPr>
              <w:t>Мошковский</w:t>
            </w:r>
            <w:proofErr w:type="spellEnd"/>
            <w:r w:rsidRPr="00274556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118 496 600,0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223 463 200,0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92 570,0</w:t>
            </w:r>
          </w:p>
        </w:tc>
      </w:tr>
      <w:tr w:rsidR="00165A62" w:rsidRPr="00274556" w:rsidTr="008B73B0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62" w:rsidRDefault="00165A62" w:rsidP="008B73B0">
            <w:pPr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 xml:space="preserve">Газоснабжение </w:t>
            </w:r>
          </w:p>
          <w:p w:rsidR="00165A62" w:rsidRPr="00274556" w:rsidRDefault="00165A62" w:rsidP="008B73B0">
            <w:pPr>
              <w:rPr>
                <w:sz w:val="23"/>
                <w:szCs w:val="23"/>
              </w:rPr>
            </w:pPr>
            <w:proofErr w:type="spellStart"/>
            <w:r w:rsidRPr="00274556">
              <w:rPr>
                <w:sz w:val="23"/>
                <w:szCs w:val="23"/>
              </w:rPr>
              <w:t>р.п</w:t>
            </w:r>
            <w:proofErr w:type="spellEnd"/>
            <w:r w:rsidRPr="00274556">
              <w:rPr>
                <w:sz w:val="23"/>
                <w:szCs w:val="23"/>
              </w:rPr>
              <w:t xml:space="preserve">. Станционно-Ояшинский </w:t>
            </w:r>
            <w:proofErr w:type="spellStart"/>
            <w:r w:rsidRPr="00274556">
              <w:rPr>
                <w:sz w:val="23"/>
                <w:szCs w:val="23"/>
              </w:rPr>
              <w:t>Мошковского</w:t>
            </w:r>
            <w:proofErr w:type="spellEnd"/>
            <w:r w:rsidRPr="00274556">
              <w:rPr>
                <w:sz w:val="23"/>
                <w:szCs w:val="23"/>
              </w:rPr>
              <w:t xml:space="preserve"> района Новосибирской области. Газопроводы высокого и низкого давления. Подключение 1500 домовладений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77 950 380,0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178 621 321,4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59 400,0</w:t>
            </w:r>
          </w:p>
        </w:tc>
      </w:tr>
      <w:tr w:rsidR="00165A62" w:rsidRPr="00274556" w:rsidTr="008B73B0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62" w:rsidRPr="00274556" w:rsidRDefault="00165A62" w:rsidP="008B73B0">
            <w:pPr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 xml:space="preserve">Газоснабжение с. </w:t>
            </w:r>
            <w:proofErr w:type="spellStart"/>
            <w:r w:rsidRPr="00274556">
              <w:rPr>
                <w:sz w:val="23"/>
                <w:szCs w:val="23"/>
              </w:rPr>
              <w:t>Новомошковское</w:t>
            </w:r>
            <w:proofErr w:type="spellEnd"/>
            <w:r w:rsidRPr="00274556">
              <w:rPr>
                <w:sz w:val="23"/>
                <w:szCs w:val="23"/>
              </w:rPr>
              <w:t xml:space="preserve"> </w:t>
            </w:r>
            <w:proofErr w:type="spellStart"/>
            <w:r w:rsidRPr="00274556">
              <w:rPr>
                <w:sz w:val="23"/>
                <w:szCs w:val="23"/>
              </w:rPr>
              <w:lastRenderedPageBreak/>
              <w:t>Мошковского</w:t>
            </w:r>
            <w:proofErr w:type="spellEnd"/>
            <w:r w:rsidRPr="00274556">
              <w:rPr>
                <w:sz w:val="23"/>
                <w:szCs w:val="23"/>
              </w:rPr>
              <w:t xml:space="preserve"> района Новосибирской области. Газопроводы высокого и низкого давления. Подключение 300 домовладений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20 702 603,0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19 886 922,6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14 730,0</w:t>
            </w:r>
          </w:p>
        </w:tc>
      </w:tr>
      <w:tr w:rsidR="00165A62" w:rsidRPr="00274556" w:rsidTr="008B73B0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62" w:rsidRPr="00274556" w:rsidRDefault="00165A62" w:rsidP="008B73B0">
            <w:pPr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 xml:space="preserve">Газоснабжение п. Красногорский </w:t>
            </w:r>
            <w:proofErr w:type="spellStart"/>
            <w:r w:rsidRPr="00274556">
              <w:rPr>
                <w:sz w:val="23"/>
                <w:szCs w:val="23"/>
              </w:rPr>
              <w:t>Мошковского</w:t>
            </w:r>
            <w:proofErr w:type="spellEnd"/>
            <w:r w:rsidRPr="00274556">
              <w:rPr>
                <w:sz w:val="23"/>
                <w:szCs w:val="23"/>
              </w:rPr>
              <w:t xml:space="preserve"> района Новосибирской области. Газопроводы высокого и низкого давления. Подключение 120 домовладений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12 308 097,0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15 746 470,6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10 510,0</w:t>
            </w:r>
          </w:p>
        </w:tc>
      </w:tr>
      <w:tr w:rsidR="00165A62" w:rsidRPr="00274556" w:rsidTr="008B73B0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62" w:rsidRPr="00274556" w:rsidRDefault="00165A62" w:rsidP="008B73B0">
            <w:pPr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 xml:space="preserve">Газоснабжение д. Кузнецовка </w:t>
            </w:r>
            <w:proofErr w:type="spellStart"/>
            <w:r w:rsidRPr="00274556">
              <w:rPr>
                <w:sz w:val="23"/>
                <w:szCs w:val="23"/>
              </w:rPr>
              <w:t>Мошковского</w:t>
            </w:r>
            <w:proofErr w:type="spellEnd"/>
            <w:r w:rsidRPr="00274556">
              <w:rPr>
                <w:sz w:val="23"/>
                <w:szCs w:val="23"/>
              </w:rPr>
              <w:t xml:space="preserve"> района Новосибирской области. Газопроводы высокого и низкого давления. Подключение 70 домовладений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7 535 520,0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9 208 485,4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7 930,0</w:t>
            </w:r>
          </w:p>
        </w:tc>
      </w:tr>
      <w:tr w:rsidR="00165A62" w:rsidRPr="00274556" w:rsidTr="008B73B0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62" w:rsidRPr="00274556" w:rsidRDefault="00165A62" w:rsidP="008B73B0">
            <w:pPr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Новосибирский район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42 774 100,0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9 002,7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</w:tr>
      <w:tr w:rsidR="00165A62" w:rsidRPr="00274556" w:rsidTr="008B73B0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62" w:rsidRPr="00274556" w:rsidRDefault="00165A62" w:rsidP="008B73B0">
            <w:pPr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Газоснабжение жилых домов по ул. Снежная, Победы в с. Толмачево Новосибирского района НСО. Подключение 500 домовладений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30 401 800,0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6 900,0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</w:tr>
      <w:tr w:rsidR="00165A62" w:rsidRPr="00274556" w:rsidTr="008B73B0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62" w:rsidRPr="00274556" w:rsidRDefault="00165A62" w:rsidP="008B73B0">
            <w:pPr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 xml:space="preserve">Газопровод высокого давления для газоснабжения </w:t>
            </w:r>
            <w:proofErr w:type="spellStart"/>
            <w:r w:rsidRPr="00274556">
              <w:rPr>
                <w:sz w:val="23"/>
                <w:szCs w:val="23"/>
              </w:rPr>
              <w:t>с.Березовка</w:t>
            </w:r>
            <w:proofErr w:type="spellEnd"/>
            <w:r w:rsidRPr="00274556">
              <w:rPr>
                <w:sz w:val="23"/>
                <w:szCs w:val="23"/>
              </w:rPr>
              <w:t xml:space="preserve"> Новосибирского района Новосибирской области. Газопровод высокого давления II категории. Подключение 400 домовладений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12 372 300,0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2 102,7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</w:tr>
      <w:tr w:rsidR="00165A62" w:rsidRPr="00274556" w:rsidTr="008B73B0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62" w:rsidRPr="00274556" w:rsidRDefault="00165A62" w:rsidP="008B73B0">
            <w:pPr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Ордынский район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21 463 500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47 383 300,0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25 800,0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31 519 300,0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20 610,0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</w:tr>
      <w:tr w:rsidR="00165A62" w:rsidRPr="00274556" w:rsidTr="008B73B0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62" w:rsidRPr="00274556" w:rsidRDefault="00165A62" w:rsidP="008B73B0">
            <w:pPr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 xml:space="preserve">Газоснабжение с. Кирза, с. </w:t>
            </w:r>
            <w:proofErr w:type="spellStart"/>
            <w:r w:rsidRPr="00274556">
              <w:rPr>
                <w:sz w:val="23"/>
                <w:szCs w:val="23"/>
              </w:rPr>
              <w:t>Рогалево</w:t>
            </w:r>
            <w:proofErr w:type="spellEnd"/>
            <w:r w:rsidRPr="00274556">
              <w:rPr>
                <w:sz w:val="23"/>
                <w:szCs w:val="23"/>
              </w:rPr>
              <w:t xml:space="preserve">, с. </w:t>
            </w:r>
            <w:proofErr w:type="spellStart"/>
            <w:r w:rsidRPr="00274556">
              <w:rPr>
                <w:sz w:val="23"/>
                <w:szCs w:val="23"/>
              </w:rPr>
              <w:t>Усть</w:t>
            </w:r>
            <w:proofErr w:type="spellEnd"/>
            <w:r w:rsidRPr="00274556">
              <w:rPr>
                <w:sz w:val="23"/>
                <w:szCs w:val="23"/>
              </w:rPr>
              <w:t xml:space="preserve">-Луковка и с. </w:t>
            </w:r>
            <w:proofErr w:type="spellStart"/>
            <w:r w:rsidRPr="00274556">
              <w:rPr>
                <w:sz w:val="23"/>
                <w:szCs w:val="23"/>
              </w:rPr>
              <w:lastRenderedPageBreak/>
              <w:t>Филиппово</w:t>
            </w:r>
            <w:proofErr w:type="spellEnd"/>
            <w:r w:rsidRPr="00274556">
              <w:rPr>
                <w:sz w:val="23"/>
                <w:szCs w:val="23"/>
              </w:rPr>
              <w:t xml:space="preserve"> в Ордынском районе НСО, в том числе подключение в </w:t>
            </w:r>
            <w:proofErr w:type="spellStart"/>
            <w:r w:rsidRPr="00274556">
              <w:rPr>
                <w:sz w:val="23"/>
                <w:szCs w:val="23"/>
              </w:rPr>
              <w:t>с.Усть</w:t>
            </w:r>
            <w:proofErr w:type="spellEnd"/>
            <w:r w:rsidRPr="00274556">
              <w:rPr>
                <w:sz w:val="23"/>
                <w:szCs w:val="23"/>
              </w:rPr>
              <w:t>-Луковка 105 домовладений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lastRenderedPageBreak/>
              <w:t>21 463 500,0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47 383 300,0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25 800,0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</w:tr>
      <w:tr w:rsidR="00165A62" w:rsidRPr="00274556" w:rsidTr="008B73B0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62" w:rsidRPr="00274556" w:rsidRDefault="00165A62" w:rsidP="008B73B0">
            <w:pPr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 xml:space="preserve">Газоснабжение жилых домов в </w:t>
            </w:r>
            <w:proofErr w:type="spellStart"/>
            <w:r w:rsidRPr="00274556">
              <w:rPr>
                <w:sz w:val="23"/>
                <w:szCs w:val="23"/>
              </w:rPr>
              <w:t>с.Козиха</w:t>
            </w:r>
            <w:proofErr w:type="spellEnd"/>
            <w:r w:rsidRPr="00274556">
              <w:rPr>
                <w:sz w:val="23"/>
                <w:szCs w:val="23"/>
              </w:rPr>
              <w:t xml:space="preserve">, </w:t>
            </w:r>
            <w:proofErr w:type="spellStart"/>
            <w:r w:rsidRPr="00274556">
              <w:rPr>
                <w:sz w:val="23"/>
                <w:szCs w:val="23"/>
              </w:rPr>
              <w:t>д.Березовка</w:t>
            </w:r>
            <w:proofErr w:type="spellEnd"/>
            <w:r w:rsidRPr="00274556">
              <w:rPr>
                <w:sz w:val="23"/>
                <w:szCs w:val="23"/>
              </w:rPr>
              <w:t xml:space="preserve">, </w:t>
            </w:r>
            <w:proofErr w:type="spellStart"/>
            <w:r w:rsidRPr="00274556">
              <w:rPr>
                <w:sz w:val="23"/>
                <w:szCs w:val="23"/>
              </w:rPr>
              <w:t>п.Петровский</w:t>
            </w:r>
            <w:proofErr w:type="spellEnd"/>
            <w:r w:rsidRPr="00274556">
              <w:rPr>
                <w:sz w:val="23"/>
                <w:szCs w:val="23"/>
              </w:rPr>
              <w:t xml:space="preserve"> Ордынского района Новосибирской области. Газопровод высокого давления. ШРП. Распределительный газопровод низкого давления, Новосибирская область, Ордынский район, д. </w:t>
            </w:r>
            <w:proofErr w:type="spellStart"/>
            <w:proofErr w:type="gramStart"/>
            <w:r w:rsidRPr="00274556">
              <w:rPr>
                <w:sz w:val="23"/>
                <w:szCs w:val="23"/>
              </w:rPr>
              <w:t>Березовка,п</w:t>
            </w:r>
            <w:proofErr w:type="spellEnd"/>
            <w:r w:rsidRPr="00274556">
              <w:rPr>
                <w:sz w:val="23"/>
                <w:szCs w:val="23"/>
              </w:rPr>
              <w:t>.</w:t>
            </w:r>
            <w:proofErr w:type="gramEnd"/>
            <w:r w:rsidRPr="00274556">
              <w:rPr>
                <w:sz w:val="23"/>
                <w:szCs w:val="23"/>
              </w:rPr>
              <w:t xml:space="preserve"> Петровский, с. </w:t>
            </w:r>
            <w:proofErr w:type="spellStart"/>
            <w:r w:rsidRPr="00274556">
              <w:rPr>
                <w:sz w:val="23"/>
                <w:szCs w:val="23"/>
              </w:rPr>
              <w:t>Козиха</w:t>
            </w:r>
            <w:proofErr w:type="spellEnd"/>
            <w:r w:rsidRPr="00274556">
              <w:rPr>
                <w:sz w:val="23"/>
                <w:szCs w:val="23"/>
              </w:rPr>
              <w:t xml:space="preserve">. Подключение в </w:t>
            </w:r>
            <w:proofErr w:type="spellStart"/>
            <w:r w:rsidRPr="00274556">
              <w:rPr>
                <w:sz w:val="23"/>
                <w:szCs w:val="23"/>
              </w:rPr>
              <w:t>д.Березовка</w:t>
            </w:r>
            <w:proofErr w:type="spellEnd"/>
            <w:r w:rsidRPr="00274556">
              <w:rPr>
                <w:sz w:val="23"/>
                <w:szCs w:val="23"/>
              </w:rPr>
              <w:t xml:space="preserve"> и с. </w:t>
            </w:r>
            <w:proofErr w:type="spellStart"/>
            <w:r w:rsidRPr="00274556">
              <w:rPr>
                <w:sz w:val="23"/>
                <w:szCs w:val="23"/>
              </w:rPr>
              <w:t>Козиха</w:t>
            </w:r>
            <w:proofErr w:type="spellEnd"/>
            <w:r w:rsidRPr="00274556">
              <w:rPr>
                <w:sz w:val="23"/>
                <w:szCs w:val="23"/>
              </w:rPr>
              <w:t xml:space="preserve"> 628 домовладений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31 519 300,0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20 610,0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</w:tr>
      <w:tr w:rsidR="00165A62" w:rsidRPr="00274556" w:rsidTr="008B73B0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62" w:rsidRPr="00274556" w:rsidRDefault="00165A62" w:rsidP="008B73B0">
            <w:pPr>
              <w:rPr>
                <w:sz w:val="23"/>
                <w:szCs w:val="23"/>
              </w:rPr>
            </w:pPr>
            <w:proofErr w:type="spellStart"/>
            <w:r w:rsidRPr="00274556">
              <w:rPr>
                <w:sz w:val="23"/>
                <w:szCs w:val="23"/>
              </w:rPr>
              <w:t>Убинский</w:t>
            </w:r>
            <w:proofErr w:type="spellEnd"/>
            <w:r w:rsidRPr="00274556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6 588 600,0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4 300,0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 </w:t>
            </w:r>
          </w:p>
        </w:tc>
      </w:tr>
      <w:tr w:rsidR="00165A62" w:rsidRPr="00274556" w:rsidTr="008B73B0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62" w:rsidRPr="00274556" w:rsidRDefault="00165A62" w:rsidP="008B73B0">
            <w:pPr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Газопровод низкого давления для газоснабжения жилых домов от ШРП-16 в с. Убинское Убинского района Новосибирской области. Подключение 50 домовладений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6 588 600,0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4 300,0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 </w:t>
            </w:r>
          </w:p>
        </w:tc>
      </w:tr>
      <w:tr w:rsidR="00165A62" w:rsidRPr="00274556" w:rsidTr="008B73B0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62" w:rsidRPr="00274556" w:rsidRDefault="00165A62" w:rsidP="008B73B0">
            <w:pPr>
              <w:rPr>
                <w:sz w:val="23"/>
                <w:szCs w:val="23"/>
              </w:rPr>
            </w:pPr>
            <w:proofErr w:type="spellStart"/>
            <w:r w:rsidRPr="00274556">
              <w:rPr>
                <w:sz w:val="23"/>
                <w:szCs w:val="23"/>
              </w:rPr>
              <w:t>Черепановский</w:t>
            </w:r>
            <w:proofErr w:type="spellEnd"/>
            <w:r w:rsidRPr="00274556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5 669 000,0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1 400,0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</w:tr>
      <w:tr w:rsidR="00165A62" w:rsidRPr="00274556" w:rsidTr="008B73B0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62" w:rsidRPr="00274556" w:rsidRDefault="00165A62" w:rsidP="008B73B0">
            <w:pPr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Газоснабжение жилых домов микрорайона Молодежный в г. Черепаново Новосибирской области. Газопровод высокого давления. ШРП. Распределительный газопровод низкого давления. Подключение 35 домовладений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2 509 000,0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1 400,0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</w:tr>
      <w:tr w:rsidR="00165A62" w:rsidRPr="00274556" w:rsidTr="008B73B0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62" w:rsidRPr="00274556" w:rsidRDefault="00165A62" w:rsidP="008B73B0">
            <w:pPr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 xml:space="preserve">Проектирование объекта капитального строительства: Газоснабжение жилых домов по ул. Шукшина, Тихонова, Некрасова, Чехова, Карла Маркса, Свободная, Гоголя, Чкалова, </w:t>
            </w:r>
            <w:proofErr w:type="spellStart"/>
            <w:r w:rsidRPr="00274556">
              <w:rPr>
                <w:sz w:val="23"/>
                <w:szCs w:val="23"/>
              </w:rPr>
              <w:t>Залинейная</w:t>
            </w:r>
            <w:proofErr w:type="spellEnd"/>
            <w:r w:rsidRPr="00274556">
              <w:rPr>
                <w:sz w:val="23"/>
                <w:szCs w:val="23"/>
              </w:rPr>
              <w:t xml:space="preserve">, Нефтебаза, Строителей в </w:t>
            </w:r>
            <w:proofErr w:type="spellStart"/>
            <w:r w:rsidRPr="00274556">
              <w:rPr>
                <w:sz w:val="23"/>
                <w:szCs w:val="23"/>
              </w:rPr>
              <w:t>р.п</w:t>
            </w:r>
            <w:proofErr w:type="spellEnd"/>
            <w:r w:rsidRPr="00274556">
              <w:rPr>
                <w:sz w:val="23"/>
                <w:szCs w:val="23"/>
              </w:rPr>
              <w:t xml:space="preserve">. Посевная </w:t>
            </w:r>
            <w:proofErr w:type="spellStart"/>
            <w:r w:rsidRPr="00274556">
              <w:rPr>
                <w:sz w:val="23"/>
                <w:szCs w:val="23"/>
              </w:rPr>
              <w:t>Черепановского</w:t>
            </w:r>
            <w:proofErr w:type="spellEnd"/>
            <w:r w:rsidRPr="00274556">
              <w:rPr>
                <w:sz w:val="23"/>
                <w:szCs w:val="23"/>
              </w:rPr>
              <w:t xml:space="preserve"> района Новосибирской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3 160 000,00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</w:tr>
      <w:tr w:rsidR="00165A62" w:rsidRPr="00274556" w:rsidTr="008B73B0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62" w:rsidRPr="00274556" w:rsidRDefault="00165A62" w:rsidP="008B73B0">
            <w:pPr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город Бердск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2 968 000,0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460,0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</w:tr>
      <w:tr w:rsidR="00165A62" w:rsidRPr="00274556" w:rsidTr="008B73B0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62" w:rsidRPr="00274556" w:rsidRDefault="00165A62" w:rsidP="008B73B0">
            <w:pPr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 xml:space="preserve">Газоснабжение жилых домов по </w:t>
            </w:r>
            <w:proofErr w:type="spellStart"/>
            <w:r w:rsidRPr="00274556">
              <w:rPr>
                <w:sz w:val="23"/>
                <w:szCs w:val="23"/>
              </w:rPr>
              <w:t>ул.Радищева</w:t>
            </w:r>
            <w:proofErr w:type="spellEnd"/>
            <w:r w:rsidRPr="00274556">
              <w:rPr>
                <w:sz w:val="23"/>
                <w:szCs w:val="23"/>
              </w:rPr>
              <w:t xml:space="preserve"> в г. Бердск Новосибирской области. Газопровод высокого давления. ШРП. Подключение 294 домовладений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2 968 000,0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460,0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-</w:t>
            </w:r>
          </w:p>
        </w:tc>
      </w:tr>
      <w:tr w:rsidR="00165A62" w:rsidRPr="00274556" w:rsidTr="008B73B0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62" w:rsidRPr="00274556" w:rsidRDefault="00165A62" w:rsidP="008B73B0">
            <w:pPr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ИТОГО: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21 463 500,00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189 963 700,00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36 100,00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142 833 200,00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58 292,69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B8528D">
              <w:rPr>
                <w:sz w:val="23"/>
                <w:szCs w:val="23"/>
              </w:rPr>
              <w:t>223 463 200,0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62" w:rsidRPr="00274556" w:rsidRDefault="00165A62" w:rsidP="008B73B0">
            <w:pPr>
              <w:jc w:val="center"/>
              <w:rPr>
                <w:sz w:val="23"/>
                <w:szCs w:val="23"/>
              </w:rPr>
            </w:pPr>
            <w:r w:rsidRPr="00274556">
              <w:rPr>
                <w:sz w:val="23"/>
                <w:szCs w:val="23"/>
              </w:rPr>
              <w:t>92 570,00</w:t>
            </w:r>
          </w:p>
        </w:tc>
      </w:tr>
    </w:tbl>
    <w:p w:rsidR="00165A62" w:rsidRPr="00F259B5" w:rsidRDefault="00165A62" w:rsidP="00165A62">
      <w:pPr>
        <w:rPr>
          <w:szCs w:val="28"/>
        </w:rPr>
      </w:pPr>
    </w:p>
    <w:p w:rsidR="00165A62" w:rsidRPr="00F259B5" w:rsidRDefault="00165A62" w:rsidP="00165A62">
      <w:pPr>
        <w:rPr>
          <w:sz w:val="24"/>
          <w:szCs w:val="24"/>
        </w:rPr>
      </w:pPr>
      <w:r w:rsidRPr="00F259B5">
        <w:rPr>
          <w:sz w:val="24"/>
          <w:szCs w:val="24"/>
        </w:rPr>
        <w:t>Применяемые сокращения:</w:t>
      </w:r>
    </w:p>
    <w:p w:rsidR="00165A62" w:rsidRPr="00F259B5" w:rsidRDefault="00165A62" w:rsidP="00165A62">
      <w:pPr>
        <w:rPr>
          <w:sz w:val="24"/>
          <w:szCs w:val="24"/>
        </w:rPr>
      </w:pPr>
      <w:r w:rsidRPr="00F259B5">
        <w:rPr>
          <w:sz w:val="24"/>
          <w:szCs w:val="24"/>
        </w:rPr>
        <w:t>г. – город;</w:t>
      </w:r>
    </w:p>
    <w:p w:rsidR="00165A62" w:rsidRPr="00F259B5" w:rsidRDefault="00165A62" w:rsidP="00165A62">
      <w:pPr>
        <w:rPr>
          <w:sz w:val="24"/>
          <w:szCs w:val="24"/>
        </w:rPr>
      </w:pPr>
      <w:r w:rsidRPr="00F259B5">
        <w:rPr>
          <w:sz w:val="24"/>
          <w:szCs w:val="24"/>
        </w:rPr>
        <w:t>ГРП – газорегуляторный пункт;</w:t>
      </w:r>
    </w:p>
    <w:p w:rsidR="00165A62" w:rsidRPr="00F259B5" w:rsidRDefault="00165A62" w:rsidP="00165A62">
      <w:pPr>
        <w:rPr>
          <w:sz w:val="24"/>
          <w:szCs w:val="24"/>
        </w:rPr>
      </w:pPr>
      <w:r w:rsidRPr="00F259B5">
        <w:rPr>
          <w:sz w:val="24"/>
          <w:szCs w:val="24"/>
        </w:rPr>
        <w:t>НСО – Новосибирская область;</w:t>
      </w:r>
    </w:p>
    <w:p w:rsidR="00165A62" w:rsidRPr="00F259B5" w:rsidRDefault="00165A62" w:rsidP="00165A62">
      <w:pPr>
        <w:rPr>
          <w:sz w:val="24"/>
          <w:szCs w:val="24"/>
        </w:rPr>
      </w:pPr>
      <w:proofErr w:type="spellStart"/>
      <w:r w:rsidRPr="00F259B5">
        <w:rPr>
          <w:sz w:val="24"/>
          <w:szCs w:val="24"/>
        </w:rPr>
        <w:t>р.п</w:t>
      </w:r>
      <w:proofErr w:type="spellEnd"/>
      <w:r w:rsidRPr="00F259B5">
        <w:rPr>
          <w:sz w:val="24"/>
          <w:szCs w:val="24"/>
        </w:rPr>
        <w:t>. – рабочий поселок;</w:t>
      </w:r>
    </w:p>
    <w:p w:rsidR="00165A62" w:rsidRPr="00F259B5" w:rsidRDefault="00165A62" w:rsidP="00165A62">
      <w:pPr>
        <w:rPr>
          <w:sz w:val="24"/>
          <w:szCs w:val="24"/>
        </w:rPr>
      </w:pPr>
      <w:r w:rsidRPr="00F259B5">
        <w:rPr>
          <w:sz w:val="24"/>
          <w:szCs w:val="24"/>
        </w:rPr>
        <w:t>с. – село;</w:t>
      </w:r>
    </w:p>
    <w:p w:rsidR="00165A62" w:rsidRPr="00F259B5" w:rsidRDefault="00165A62" w:rsidP="00165A62">
      <w:pPr>
        <w:rPr>
          <w:sz w:val="24"/>
          <w:szCs w:val="24"/>
        </w:rPr>
      </w:pPr>
      <w:r w:rsidRPr="00F259B5">
        <w:rPr>
          <w:sz w:val="24"/>
          <w:szCs w:val="24"/>
        </w:rPr>
        <w:t>ул. – улица;</w:t>
      </w:r>
    </w:p>
    <w:p w:rsidR="00165A62" w:rsidRPr="00F259B5" w:rsidRDefault="00165A62" w:rsidP="00165A62">
      <w:pPr>
        <w:rPr>
          <w:szCs w:val="28"/>
        </w:rPr>
      </w:pPr>
      <w:r w:rsidRPr="00F259B5">
        <w:rPr>
          <w:sz w:val="24"/>
          <w:szCs w:val="24"/>
        </w:rPr>
        <w:t>ШРП – шкафной распределительный пункт.</w:t>
      </w:r>
      <w:r w:rsidRPr="00F259B5">
        <w:rPr>
          <w:szCs w:val="28"/>
        </w:rPr>
        <w:t>».</w:t>
      </w:r>
    </w:p>
    <w:p w:rsidR="00165A62" w:rsidRPr="00F259B5" w:rsidRDefault="00165A62" w:rsidP="00165A62">
      <w:pPr>
        <w:rPr>
          <w:szCs w:val="28"/>
        </w:rPr>
      </w:pPr>
    </w:p>
    <w:p w:rsidR="00165A62" w:rsidRPr="00F259B5" w:rsidRDefault="00165A62" w:rsidP="00165A62">
      <w:pPr>
        <w:rPr>
          <w:szCs w:val="28"/>
        </w:rPr>
      </w:pPr>
    </w:p>
    <w:p w:rsidR="00165A62" w:rsidRDefault="00165A62" w:rsidP="00165A62">
      <w:pPr>
        <w:jc w:val="center"/>
      </w:pPr>
      <w:r w:rsidRPr="00F259B5">
        <w:rPr>
          <w:szCs w:val="28"/>
        </w:rPr>
        <w:t>________.</w:t>
      </w:r>
    </w:p>
    <w:p w:rsidR="005D5A68" w:rsidRDefault="005D5A68" w:rsidP="005D5A68"/>
    <w:sectPr w:rsidR="005D5A68" w:rsidSect="00274556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5F8" w:rsidRDefault="008505F8">
      <w:r>
        <w:separator/>
      </w:r>
    </w:p>
  </w:endnote>
  <w:endnote w:type="continuationSeparator" w:id="0">
    <w:p w:rsidR="008505F8" w:rsidRDefault="0085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5F8" w:rsidRDefault="008505F8">
      <w:r>
        <w:separator/>
      </w:r>
    </w:p>
  </w:footnote>
  <w:footnote w:type="continuationSeparator" w:id="0">
    <w:p w:rsidR="008505F8" w:rsidRDefault="00850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46595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B47F40" w:rsidRPr="00B47F40" w:rsidRDefault="00F259B5">
        <w:pPr>
          <w:pStyle w:val="a4"/>
          <w:jc w:val="center"/>
          <w:rPr>
            <w:sz w:val="20"/>
          </w:rPr>
        </w:pPr>
        <w:r w:rsidRPr="00B47F40">
          <w:rPr>
            <w:sz w:val="20"/>
          </w:rPr>
          <w:fldChar w:fldCharType="begin"/>
        </w:r>
        <w:r w:rsidRPr="00B47F40">
          <w:rPr>
            <w:sz w:val="20"/>
          </w:rPr>
          <w:instrText>PAGE   \* MERGEFORMAT</w:instrText>
        </w:r>
        <w:r w:rsidRPr="00B47F40">
          <w:rPr>
            <w:sz w:val="20"/>
          </w:rPr>
          <w:fldChar w:fldCharType="separate"/>
        </w:r>
        <w:r w:rsidR="00165A62">
          <w:rPr>
            <w:noProof/>
            <w:sz w:val="20"/>
          </w:rPr>
          <w:t>2</w:t>
        </w:r>
        <w:r w:rsidRPr="00B47F40">
          <w:rPr>
            <w:sz w:val="20"/>
          </w:rPr>
          <w:fldChar w:fldCharType="end"/>
        </w:r>
      </w:p>
    </w:sdtContent>
  </w:sdt>
  <w:p w:rsidR="00B47F40" w:rsidRPr="00B47F40" w:rsidRDefault="008505F8">
    <w:pPr>
      <w:pStyle w:val="a4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660801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B47F40" w:rsidRPr="00B47F40" w:rsidRDefault="00F259B5">
        <w:pPr>
          <w:pStyle w:val="a4"/>
          <w:jc w:val="center"/>
          <w:rPr>
            <w:sz w:val="20"/>
          </w:rPr>
        </w:pPr>
        <w:r w:rsidRPr="00B47F40">
          <w:rPr>
            <w:sz w:val="20"/>
          </w:rPr>
          <w:fldChar w:fldCharType="begin"/>
        </w:r>
        <w:r w:rsidRPr="00B47F40">
          <w:rPr>
            <w:sz w:val="20"/>
          </w:rPr>
          <w:instrText>PAGE   \* MERGEFORMAT</w:instrText>
        </w:r>
        <w:r w:rsidRPr="00B47F40">
          <w:rPr>
            <w:sz w:val="20"/>
          </w:rPr>
          <w:fldChar w:fldCharType="separate"/>
        </w:r>
        <w:r w:rsidR="00165A62">
          <w:rPr>
            <w:noProof/>
            <w:sz w:val="20"/>
          </w:rPr>
          <w:t>6</w:t>
        </w:r>
        <w:r w:rsidRPr="00B47F40">
          <w:rPr>
            <w:sz w:val="20"/>
          </w:rPr>
          <w:fldChar w:fldCharType="end"/>
        </w:r>
      </w:p>
    </w:sdtContent>
  </w:sdt>
  <w:p w:rsidR="00B47F40" w:rsidRPr="00B47F40" w:rsidRDefault="008505F8">
    <w:pPr>
      <w:pStyle w:val="a4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56E0"/>
    <w:multiLevelType w:val="hybridMultilevel"/>
    <w:tmpl w:val="7E1437FE"/>
    <w:lvl w:ilvl="0" w:tplc="D974E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E41F3"/>
    <w:multiLevelType w:val="hybridMultilevel"/>
    <w:tmpl w:val="AFD276F6"/>
    <w:lvl w:ilvl="0" w:tplc="8494B0B6">
      <w:start w:val="5"/>
      <w:numFmt w:val="bullet"/>
      <w:lvlText w:val="-"/>
      <w:lvlJc w:val="left"/>
      <w:pPr>
        <w:tabs>
          <w:tab w:val="num" w:pos="1785"/>
        </w:tabs>
        <w:ind w:left="178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89"/>
    <w:rsid w:val="000203CC"/>
    <w:rsid w:val="00030138"/>
    <w:rsid w:val="00030B12"/>
    <w:rsid w:val="00037630"/>
    <w:rsid w:val="00066D8B"/>
    <w:rsid w:val="00071B68"/>
    <w:rsid w:val="00077F1F"/>
    <w:rsid w:val="000873EA"/>
    <w:rsid w:val="00091490"/>
    <w:rsid w:val="000B5303"/>
    <w:rsid w:val="000B604D"/>
    <w:rsid w:val="000C2CB8"/>
    <w:rsid w:val="000D558A"/>
    <w:rsid w:val="000E51E0"/>
    <w:rsid w:val="000E639B"/>
    <w:rsid w:val="000E6C3F"/>
    <w:rsid w:val="001146AA"/>
    <w:rsid w:val="00116876"/>
    <w:rsid w:val="001379D0"/>
    <w:rsid w:val="00165A62"/>
    <w:rsid w:val="00172468"/>
    <w:rsid w:val="001818E5"/>
    <w:rsid w:val="001A22C0"/>
    <w:rsid w:val="001C3EF2"/>
    <w:rsid w:val="001D4E01"/>
    <w:rsid w:val="001D5C4C"/>
    <w:rsid w:val="001E2D3E"/>
    <w:rsid w:val="001E7687"/>
    <w:rsid w:val="001F49FB"/>
    <w:rsid w:val="00202273"/>
    <w:rsid w:val="00202AF9"/>
    <w:rsid w:val="00205BBA"/>
    <w:rsid w:val="0021358F"/>
    <w:rsid w:val="00224563"/>
    <w:rsid w:val="00246B5E"/>
    <w:rsid w:val="0026420D"/>
    <w:rsid w:val="0028051E"/>
    <w:rsid w:val="002A0096"/>
    <w:rsid w:val="002A2D50"/>
    <w:rsid w:val="002B5E28"/>
    <w:rsid w:val="002B6AF6"/>
    <w:rsid w:val="002E67CA"/>
    <w:rsid w:val="002E6B60"/>
    <w:rsid w:val="00307A3D"/>
    <w:rsid w:val="00320F5E"/>
    <w:rsid w:val="00373151"/>
    <w:rsid w:val="0037617E"/>
    <w:rsid w:val="00381C93"/>
    <w:rsid w:val="00382CB5"/>
    <w:rsid w:val="003849BC"/>
    <w:rsid w:val="003877BB"/>
    <w:rsid w:val="00394A2D"/>
    <w:rsid w:val="003B3394"/>
    <w:rsid w:val="003B7B61"/>
    <w:rsid w:val="003E06EE"/>
    <w:rsid w:val="003E72B6"/>
    <w:rsid w:val="003F2C42"/>
    <w:rsid w:val="00412BF6"/>
    <w:rsid w:val="00417DE7"/>
    <w:rsid w:val="00420A0E"/>
    <w:rsid w:val="0042127E"/>
    <w:rsid w:val="00430841"/>
    <w:rsid w:val="00443587"/>
    <w:rsid w:val="00446170"/>
    <w:rsid w:val="00446589"/>
    <w:rsid w:val="0045138C"/>
    <w:rsid w:val="00455696"/>
    <w:rsid w:val="00471616"/>
    <w:rsid w:val="00474821"/>
    <w:rsid w:val="0048179F"/>
    <w:rsid w:val="004846F1"/>
    <w:rsid w:val="004860B4"/>
    <w:rsid w:val="004873DD"/>
    <w:rsid w:val="004A13FC"/>
    <w:rsid w:val="004A2434"/>
    <w:rsid w:val="004D1189"/>
    <w:rsid w:val="004D2483"/>
    <w:rsid w:val="004D7437"/>
    <w:rsid w:val="004D7D5B"/>
    <w:rsid w:val="004E12EC"/>
    <w:rsid w:val="004E2C6D"/>
    <w:rsid w:val="004E5DC4"/>
    <w:rsid w:val="004F08A0"/>
    <w:rsid w:val="004F0B93"/>
    <w:rsid w:val="00504196"/>
    <w:rsid w:val="0050429C"/>
    <w:rsid w:val="005052D9"/>
    <w:rsid w:val="00511880"/>
    <w:rsid w:val="005241ED"/>
    <w:rsid w:val="00525868"/>
    <w:rsid w:val="005259A9"/>
    <w:rsid w:val="00530951"/>
    <w:rsid w:val="00551E04"/>
    <w:rsid w:val="0055487D"/>
    <w:rsid w:val="00563847"/>
    <w:rsid w:val="00582850"/>
    <w:rsid w:val="00583FC5"/>
    <w:rsid w:val="00584FC2"/>
    <w:rsid w:val="005864ED"/>
    <w:rsid w:val="005918C7"/>
    <w:rsid w:val="00591D18"/>
    <w:rsid w:val="005A1642"/>
    <w:rsid w:val="005A192A"/>
    <w:rsid w:val="005C0F27"/>
    <w:rsid w:val="005D5A68"/>
    <w:rsid w:val="005E0017"/>
    <w:rsid w:val="005E3AB6"/>
    <w:rsid w:val="005F1CE0"/>
    <w:rsid w:val="005F4155"/>
    <w:rsid w:val="006012A2"/>
    <w:rsid w:val="00612B1E"/>
    <w:rsid w:val="006222F8"/>
    <w:rsid w:val="00636624"/>
    <w:rsid w:val="00642FB1"/>
    <w:rsid w:val="006474DB"/>
    <w:rsid w:val="00666111"/>
    <w:rsid w:val="006702D2"/>
    <w:rsid w:val="00670C6F"/>
    <w:rsid w:val="00681CE0"/>
    <w:rsid w:val="0069263E"/>
    <w:rsid w:val="006B7EBB"/>
    <w:rsid w:val="006D6D1D"/>
    <w:rsid w:val="006E1F56"/>
    <w:rsid w:val="006E439A"/>
    <w:rsid w:val="006F002C"/>
    <w:rsid w:val="006F2451"/>
    <w:rsid w:val="00706A9A"/>
    <w:rsid w:val="0071324B"/>
    <w:rsid w:val="00721F7E"/>
    <w:rsid w:val="00744395"/>
    <w:rsid w:val="00745356"/>
    <w:rsid w:val="0074573F"/>
    <w:rsid w:val="00746803"/>
    <w:rsid w:val="00754C20"/>
    <w:rsid w:val="00763187"/>
    <w:rsid w:val="00764662"/>
    <w:rsid w:val="0076543B"/>
    <w:rsid w:val="00775390"/>
    <w:rsid w:val="0077711F"/>
    <w:rsid w:val="007828CA"/>
    <w:rsid w:val="007A6C3E"/>
    <w:rsid w:val="007B4F17"/>
    <w:rsid w:val="007D63F7"/>
    <w:rsid w:val="007E21FD"/>
    <w:rsid w:val="007E514E"/>
    <w:rsid w:val="00820672"/>
    <w:rsid w:val="008308CF"/>
    <w:rsid w:val="00842C0B"/>
    <w:rsid w:val="008505F8"/>
    <w:rsid w:val="00851FFC"/>
    <w:rsid w:val="00856FDC"/>
    <w:rsid w:val="008608E4"/>
    <w:rsid w:val="0088168F"/>
    <w:rsid w:val="00883D5E"/>
    <w:rsid w:val="008862D5"/>
    <w:rsid w:val="008A1DFB"/>
    <w:rsid w:val="008A6446"/>
    <w:rsid w:val="008A6FA0"/>
    <w:rsid w:val="008C05C7"/>
    <w:rsid w:val="008C62DF"/>
    <w:rsid w:val="008C7006"/>
    <w:rsid w:val="008E13BB"/>
    <w:rsid w:val="008E5692"/>
    <w:rsid w:val="00902C9F"/>
    <w:rsid w:val="00910664"/>
    <w:rsid w:val="00913185"/>
    <w:rsid w:val="00916717"/>
    <w:rsid w:val="00917652"/>
    <w:rsid w:val="00925F16"/>
    <w:rsid w:val="0093405A"/>
    <w:rsid w:val="009523F0"/>
    <w:rsid w:val="009560C6"/>
    <w:rsid w:val="009928C9"/>
    <w:rsid w:val="00996B99"/>
    <w:rsid w:val="009A4DD8"/>
    <w:rsid w:val="009B0784"/>
    <w:rsid w:val="009B67A7"/>
    <w:rsid w:val="009C2079"/>
    <w:rsid w:val="009D1DFF"/>
    <w:rsid w:val="009D5C7A"/>
    <w:rsid w:val="009F1451"/>
    <w:rsid w:val="00A1042E"/>
    <w:rsid w:val="00A1249F"/>
    <w:rsid w:val="00A13069"/>
    <w:rsid w:val="00A1371E"/>
    <w:rsid w:val="00A2234D"/>
    <w:rsid w:val="00A24404"/>
    <w:rsid w:val="00A539C0"/>
    <w:rsid w:val="00A55264"/>
    <w:rsid w:val="00A728C5"/>
    <w:rsid w:val="00A75735"/>
    <w:rsid w:val="00A75DE0"/>
    <w:rsid w:val="00A763B7"/>
    <w:rsid w:val="00AA1B26"/>
    <w:rsid w:val="00AA5D5E"/>
    <w:rsid w:val="00AB42AD"/>
    <w:rsid w:val="00AB4CDE"/>
    <w:rsid w:val="00AC2EAC"/>
    <w:rsid w:val="00AD129B"/>
    <w:rsid w:val="00AD16B9"/>
    <w:rsid w:val="00AD264C"/>
    <w:rsid w:val="00AE0648"/>
    <w:rsid w:val="00AF60CD"/>
    <w:rsid w:val="00AF7C76"/>
    <w:rsid w:val="00B072F8"/>
    <w:rsid w:val="00B07D6D"/>
    <w:rsid w:val="00B11732"/>
    <w:rsid w:val="00B33E11"/>
    <w:rsid w:val="00B37A16"/>
    <w:rsid w:val="00B60BC2"/>
    <w:rsid w:val="00B6474B"/>
    <w:rsid w:val="00B77525"/>
    <w:rsid w:val="00BA090E"/>
    <w:rsid w:val="00BA4CB8"/>
    <w:rsid w:val="00BB5A38"/>
    <w:rsid w:val="00BC29C3"/>
    <w:rsid w:val="00BC5929"/>
    <w:rsid w:val="00BC69EF"/>
    <w:rsid w:val="00BE5D58"/>
    <w:rsid w:val="00BF6F94"/>
    <w:rsid w:val="00BF7CB3"/>
    <w:rsid w:val="00C05058"/>
    <w:rsid w:val="00C06C52"/>
    <w:rsid w:val="00C154B1"/>
    <w:rsid w:val="00C43730"/>
    <w:rsid w:val="00C457CE"/>
    <w:rsid w:val="00C52F49"/>
    <w:rsid w:val="00C53E6A"/>
    <w:rsid w:val="00C6502D"/>
    <w:rsid w:val="00C71CAB"/>
    <w:rsid w:val="00C73695"/>
    <w:rsid w:val="00C736AD"/>
    <w:rsid w:val="00C7721A"/>
    <w:rsid w:val="00C80251"/>
    <w:rsid w:val="00C81753"/>
    <w:rsid w:val="00C83D9B"/>
    <w:rsid w:val="00C9028A"/>
    <w:rsid w:val="00C95E8F"/>
    <w:rsid w:val="00C967CB"/>
    <w:rsid w:val="00CA5DA0"/>
    <w:rsid w:val="00CC3246"/>
    <w:rsid w:val="00CC57D2"/>
    <w:rsid w:val="00CD6456"/>
    <w:rsid w:val="00CF1DAA"/>
    <w:rsid w:val="00CF68B0"/>
    <w:rsid w:val="00D022DB"/>
    <w:rsid w:val="00D0415B"/>
    <w:rsid w:val="00D408A7"/>
    <w:rsid w:val="00D43E08"/>
    <w:rsid w:val="00D60995"/>
    <w:rsid w:val="00D61374"/>
    <w:rsid w:val="00D61AAC"/>
    <w:rsid w:val="00D66366"/>
    <w:rsid w:val="00D70BD6"/>
    <w:rsid w:val="00D843BF"/>
    <w:rsid w:val="00D94667"/>
    <w:rsid w:val="00D972C1"/>
    <w:rsid w:val="00DB3890"/>
    <w:rsid w:val="00DB48C1"/>
    <w:rsid w:val="00DC754E"/>
    <w:rsid w:val="00DC78E8"/>
    <w:rsid w:val="00DE2519"/>
    <w:rsid w:val="00DE3E26"/>
    <w:rsid w:val="00DF76CF"/>
    <w:rsid w:val="00E10285"/>
    <w:rsid w:val="00E17141"/>
    <w:rsid w:val="00E400F0"/>
    <w:rsid w:val="00E439EC"/>
    <w:rsid w:val="00E444E7"/>
    <w:rsid w:val="00E50A40"/>
    <w:rsid w:val="00E65FCF"/>
    <w:rsid w:val="00E9694B"/>
    <w:rsid w:val="00EA0FA7"/>
    <w:rsid w:val="00EB294E"/>
    <w:rsid w:val="00EB7CC6"/>
    <w:rsid w:val="00EC31CE"/>
    <w:rsid w:val="00EE2F89"/>
    <w:rsid w:val="00EE3362"/>
    <w:rsid w:val="00F05951"/>
    <w:rsid w:val="00F17473"/>
    <w:rsid w:val="00F235DA"/>
    <w:rsid w:val="00F259B5"/>
    <w:rsid w:val="00F27D04"/>
    <w:rsid w:val="00F5376A"/>
    <w:rsid w:val="00F57F4C"/>
    <w:rsid w:val="00F61E04"/>
    <w:rsid w:val="00F660A6"/>
    <w:rsid w:val="00F72B88"/>
    <w:rsid w:val="00F817EB"/>
    <w:rsid w:val="00F94B9A"/>
    <w:rsid w:val="00FB36DF"/>
    <w:rsid w:val="00FC21DA"/>
    <w:rsid w:val="00FE1C49"/>
    <w:rsid w:val="00FE7A1C"/>
    <w:rsid w:val="00FF4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1361D9-2793-4635-9F00-31C80EA7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6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10664"/>
    <w:pPr>
      <w:ind w:firstLine="720"/>
      <w:jc w:val="both"/>
    </w:pPr>
  </w:style>
  <w:style w:type="paragraph" w:styleId="a4">
    <w:name w:val="header"/>
    <w:basedOn w:val="a"/>
    <w:rsid w:val="0091066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910664"/>
    <w:pPr>
      <w:jc w:val="center"/>
    </w:pPr>
  </w:style>
  <w:style w:type="paragraph" w:styleId="2">
    <w:name w:val="Body Text 2"/>
    <w:basedOn w:val="a"/>
    <w:rsid w:val="00910664"/>
    <w:pPr>
      <w:spacing w:line="240" w:lineRule="atLeast"/>
      <w:ind w:right="41"/>
      <w:jc w:val="center"/>
    </w:pPr>
  </w:style>
  <w:style w:type="paragraph" w:styleId="3">
    <w:name w:val="Body Text 3"/>
    <w:basedOn w:val="a"/>
    <w:rsid w:val="00910664"/>
    <w:pPr>
      <w:spacing w:line="240" w:lineRule="atLeast"/>
      <w:ind w:right="41"/>
      <w:jc w:val="center"/>
    </w:pPr>
    <w:rPr>
      <w:b/>
    </w:rPr>
  </w:style>
  <w:style w:type="table" w:styleId="a6">
    <w:name w:val="Table Grid"/>
    <w:basedOn w:val="a1"/>
    <w:uiPriority w:val="59"/>
    <w:rsid w:val="00E9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0429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rsid w:val="00A75DE0"/>
    <w:rPr>
      <w:color w:val="000000"/>
      <w:u w:val="single"/>
    </w:rPr>
  </w:style>
  <w:style w:type="paragraph" w:styleId="a8">
    <w:name w:val="Balloon Text"/>
    <w:basedOn w:val="a"/>
    <w:link w:val="a9"/>
    <w:rsid w:val="004860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860B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7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НОВОСИБИРСКОЙ ОБЛАСТИ</vt:lpstr>
    </vt:vector>
  </TitlesOfParts>
  <Company>energy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НОВОСИБИРСКОЙ ОБЛАСТИ</dc:title>
  <dc:subject/>
  <dc:creator>dtv</dc:creator>
  <cp:keywords/>
  <cp:lastModifiedBy>Болдырева Валентина Владимировна</cp:lastModifiedBy>
  <cp:revision>42</cp:revision>
  <cp:lastPrinted>2019-12-23T03:29:00Z</cp:lastPrinted>
  <dcterms:created xsi:type="dcterms:W3CDTF">2018-04-20T04:47:00Z</dcterms:created>
  <dcterms:modified xsi:type="dcterms:W3CDTF">2020-12-09T02:48:00Z</dcterms:modified>
</cp:coreProperties>
</file>