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RPr="00C24527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Pr="00C24527" w:rsidRDefault="00332465" w:rsidP="00C2452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Pr="00C24527" w:rsidRDefault="00780E4E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32465" w:rsidRPr="00C24527" w:rsidRDefault="00332465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 w:rsidRPr="00C24527"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C24527" w:rsidRDefault="00332465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 w:rsidRPr="00C24527">
              <w:rPr>
                <w:sz w:val="28"/>
                <w:szCs w:val="28"/>
              </w:rPr>
              <w:t xml:space="preserve">от </w:t>
            </w:r>
            <w:r w:rsidR="009D6D78">
              <w:rPr>
                <w:sz w:val="28"/>
                <w:szCs w:val="28"/>
              </w:rPr>
              <w:t>_______</w:t>
            </w:r>
            <w:r w:rsidRPr="00C24527">
              <w:rPr>
                <w:sz w:val="28"/>
                <w:szCs w:val="28"/>
              </w:rPr>
              <w:t xml:space="preserve"> № </w:t>
            </w:r>
            <w:r w:rsidR="009D6D78">
              <w:rPr>
                <w:sz w:val="28"/>
                <w:szCs w:val="28"/>
              </w:rPr>
              <w:t>___</w:t>
            </w:r>
            <w:bookmarkStart w:id="0" w:name="_GoBack"/>
            <w:bookmarkEnd w:id="0"/>
          </w:p>
          <w:p w:rsidR="00332465" w:rsidRPr="00C24527" w:rsidRDefault="00332465" w:rsidP="00C245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2465" w:rsidRPr="00C24527" w:rsidRDefault="00332465" w:rsidP="00C24527">
      <w:pPr>
        <w:rPr>
          <w:sz w:val="28"/>
          <w:szCs w:val="28"/>
        </w:rPr>
      </w:pPr>
    </w:p>
    <w:p w:rsidR="00332465" w:rsidRPr="00C24527" w:rsidRDefault="00332465" w:rsidP="00C24527">
      <w:pPr>
        <w:rPr>
          <w:sz w:val="28"/>
          <w:szCs w:val="28"/>
        </w:rPr>
      </w:pPr>
    </w:p>
    <w:p w:rsidR="00332465" w:rsidRPr="00C24527" w:rsidRDefault="00780E4E" w:rsidP="00C24527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="00332465" w:rsidRPr="00C24527">
        <w:rPr>
          <w:b/>
          <w:bCs/>
          <w:sz w:val="28"/>
          <w:szCs w:val="28"/>
        </w:rPr>
        <w:t xml:space="preserve"> </w:t>
      </w:r>
    </w:p>
    <w:p w:rsidR="00332465" w:rsidRPr="00C24527" w:rsidRDefault="00780E4E" w:rsidP="00C24527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постоянной рабочей группы для координации работы по</w:t>
      </w:r>
      <w:r w:rsidR="00C24527" w:rsidRPr="00C24527">
        <w:rPr>
          <w:b/>
          <w:bCs/>
          <w:sz w:val="28"/>
          <w:szCs w:val="28"/>
        </w:rPr>
        <w:t xml:space="preserve"> обобщению и анализу правоприменительной практики контрольно-надзорной деятельности, осуществляемой</w:t>
      </w:r>
      <w:r w:rsidR="00332465" w:rsidRPr="00C24527">
        <w:rPr>
          <w:b/>
          <w:bCs/>
          <w:sz w:val="28"/>
          <w:szCs w:val="28"/>
        </w:rPr>
        <w:t xml:space="preserve"> управлени</w:t>
      </w:r>
      <w:r w:rsidR="00C24527" w:rsidRPr="00C24527">
        <w:rPr>
          <w:b/>
          <w:bCs/>
          <w:sz w:val="28"/>
          <w:szCs w:val="28"/>
        </w:rPr>
        <w:t>ем</w:t>
      </w:r>
      <w:r w:rsidR="00332465" w:rsidRPr="00C24527">
        <w:rPr>
          <w:b/>
          <w:bCs/>
          <w:sz w:val="28"/>
          <w:szCs w:val="28"/>
        </w:rPr>
        <w:t xml:space="preserve"> по государственной охране объектов культурного наследия </w:t>
      </w:r>
      <w:r w:rsidR="00C24527" w:rsidRPr="00C24527">
        <w:rPr>
          <w:b/>
          <w:bCs/>
          <w:sz w:val="28"/>
          <w:szCs w:val="28"/>
        </w:rPr>
        <w:t>Новосибирской области</w:t>
      </w:r>
    </w:p>
    <w:p w:rsidR="00332465" w:rsidRPr="00C24527" w:rsidRDefault="00332465" w:rsidP="00C24527">
      <w:pPr>
        <w:rPr>
          <w:sz w:val="28"/>
          <w:szCs w:val="28"/>
        </w:rPr>
      </w:pPr>
    </w:p>
    <w:p w:rsidR="00C24527" w:rsidRPr="00C24527" w:rsidRDefault="00C24527" w:rsidP="00C24527">
      <w:pPr>
        <w:rPr>
          <w:sz w:val="28"/>
          <w:szCs w:val="28"/>
        </w:rPr>
      </w:pPr>
    </w:p>
    <w:tbl>
      <w:tblPr>
        <w:tblStyle w:val="af4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199"/>
        <w:gridCol w:w="385"/>
        <w:gridCol w:w="6916"/>
      </w:tblGrid>
      <w:tr w:rsidR="00780E4E" w:rsidRPr="009A0387" w:rsidTr="00780E4E">
        <w:tc>
          <w:tcPr>
            <w:tcW w:w="534" w:type="dxa"/>
          </w:tcPr>
          <w:p w:rsidR="00780E4E" w:rsidRPr="009A0387" w:rsidRDefault="00780E4E" w:rsidP="00B6280B">
            <w:pPr>
              <w:widowControl w:val="0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Титова Маргарита Викторовна</w:t>
            </w:r>
          </w:p>
        </w:tc>
        <w:tc>
          <w:tcPr>
            <w:tcW w:w="386" w:type="dxa"/>
          </w:tcPr>
          <w:p w:rsidR="00780E4E" w:rsidRPr="009A0387" w:rsidRDefault="00780E4E" w:rsidP="00B6280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9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управления - начальник отдела государственного контроля в сфере охраны объектов культурного наследия, руководитель рабочей группы;</w:t>
            </w:r>
          </w:p>
        </w:tc>
      </w:tr>
      <w:tr w:rsidR="00780E4E" w:rsidRPr="009A0387" w:rsidTr="00780E4E">
        <w:tc>
          <w:tcPr>
            <w:tcW w:w="534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1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Ефремов Владимир Константинович</w:t>
            </w:r>
          </w:p>
        </w:tc>
        <w:tc>
          <w:tcPr>
            <w:tcW w:w="386" w:type="dxa"/>
          </w:tcPr>
          <w:p w:rsidR="00780E4E" w:rsidRPr="009A0387" w:rsidRDefault="00780E4E" w:rsidP="00B6280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9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консультант-юрист отдела государственного контроля в сфере охраны объектов культурного наследия;</w:t>
            </w:r>
          </w:p>
        </w:tc>
      </w:tr>
      <w:tr w:rsidR="00780E4E" w:rsidRPr="009A0387" w:rsidTr="00780E4E">
        <w:tc>
          <w:tcPr>
            <w:tcW w:w="534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1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Медведева Елена Геннадьевна</w:t>
            </w:r>
          </w:p>
        </w:tc>
        <w:tc>
          <w:tcPr>
            <w:tcW w:w="386" w:type="dxa"/>
          </w:tcPr>
          <w:p w:rsidR="00780E4E" w:rsidRPr="009A0387" w:rsidRDefault="00780E4E" w:rsidP="00B6280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96" w:type="dxa"/>
          </w:tcPr>
          <w:p w:rsidR="00780E4E" w:rsidRPr="009A0387" w:rsidRDefault="00780E4E" w:rsidP="00B6280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консультант-юрист отдела государственного контроля в сфере охраны объектов культурного наследия.</w:t>
            </w:r>
          </w:p>
        </w:tc>
      </w:tr>
    </w:tbl>
    <w:p w:rsidR="00AE0B51" w:rsidRDefault="00AE0B51" w:rsidP="00AE0B51">
      <w:pPr>
        <w:jc w:val="both"/>
        <w:textAlignment w:val="baseline"/>
        <w:rPr>
          <w:sz w:val="28"/>
          <w:szCs w:val="28"/>
        </w:rPr>
      </w:pPr>
    </w:p>
    <w:p w:rsidR="00AE0B51" w:rsidRDefault="00AE0B51" w:rsidP="00AE0B51">
      <w:pPr>
        <w:jc w:val="both"/>
        <w:textAlignment w:val="baseline"/>
        <w:rPr>
          <w:sz w:val="28"/>
          <w:szCs w:val="28"/>
        </w:rPr>
      </w:pPr>
    </w:p>
    <w:p w:rsidR="00AE0B51" w:rsidRPr="00C24527" w:rsidRDefault="00AE0B51" w:rsidP="00AE0B51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AE0B51" w:rsidRPr="00C24527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82" w:rsidRDefault="00690382">
      <w:r>
        <w:separator/>
      </w:r>
    </w:p>
  </w:endnote>
  <w:endnote w:type="continuationSeparator" w:id="0">
    <w:p w:rsidR="00690382" w:rsidRDefault="0069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Default="00690382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382" w:rsidRDefault="00690382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82" w:rsidRDefault="00690382">
      <w:r>
        <w:separator/>
      </w:r>
    </w:p>
  </w:footnote>
  <w:footnote w:type="continuationSeparator" w:id="0">
    <w:p w:rsidR="00690382" w:rsidRDefault="0069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Default="00690382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382" w:rsidRDefault="006903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Pr="00F24963" w:rsidRDefault="00690382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780E4E">
      <w:rPr>
        <w:rStyle w:val="a6"/>
        <w:noProof/>
        <w:sz w:val="20"/>
        <w:szCs w:val="20"/>
      </w:rPr>
      <w:t>3</w:t>
    </w:r>
    <w:r w:rsidRPr="00F24963">
      <w:rPr>
        <w:rStyle w:val="a6"/>
        <w:sz w:val="20"/>
        <w:szCs w:val="20"/>
      </w:rPr>
      <w:fldChar w:fldCharType="end"/>
    </w:r>
  </w:p>
  <w:p w:rsidR="00690382" w:rsidRDefault="006903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32465"/>
    <w:rsid w:val="003B41D0"/>
    <w:rsid w:val="00440529"/>
    <w:rsid w:val="004E1515"/>
    <w:rsid w:val="00503973"/>
    <w:rsid w:val="005257C9"/>
    <w:rsid w:val="0055314D"/>
    <w:rsid w:val="00690382"/>
    <w:rsid w:val="006C3829"/>
    <w:rsid w:val="00716EA1"/>
    <w:rsid w:val="00760141"/>
    <w:rsid w:val="007611F0"/>
    <w:rsid w:val="00763C59"/>
    <w:rsid w:val="00780E4E"/>
    <w:rsid w:val="00856757"/>
    <w:rsid w:val="00894648"/>
    <w:rsid w:val="008E1551"/>
    <w:rsid w:val="00913851"/>
    <w:rsid w:val="00915CA8"/>
    <w:rsid w:val="00993B9F"/>
    <w:rsid w:val="00993FBA"/>
    <w:rsid w:val="009D4FFF"/>
    <w:rsid w:val="009D6D78"/>
    <w:rsid w:val="009E4EC7"/>
    <w:rsid w:val="00AE0B51"/>
    <w:rsid w:val="00B26B48"/>
    <w:rsid w:val="00B41BF2"/>
    <w:rsid w:val="00BE22BE"/>
    <w:rsid w:val="00BF5428"/>
    <w:rsid w:val="00C24527"/>
    <w:rsid w:val="00C3314F"/>
    <w:rsid w:val="00C64132"/>
    <w:rsid w:val="00C9022B"/>
    <w:rsid w:val="00D13700"/>
    <w:rsid w:val="00D27887"/>
    <w:rsid w:val="00E03246"/>
    <w:rsid w:val="00E60A4D"/>
    <w:rsid w:val="00E66628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C24527"/>
    <w:rPr>
      <w:sz w:val="24"/>
    </w:rPr>
  </w:style>
  <w:style w:type="character" w:styleId="af2">
    <w:name w:val="Hyperlink"/>
    <w:basedOn w:val="a0"/>
    <w:uiPriority w:val="99"/>
    <w:unhideWhenUsed/>
    <w:rsid w:val="00C2452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245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4527"/>
  </w:style>
  <w:style w:type="table" w:styleId="af4">
    <w:name w:val="Table Grid"/>
    <w:basedOn w:val="a1"/>
    <w:rsid w:val="00780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C24527"/>
    <w:rPr>
      <w:sz w:val="24"/>
    </w:rPr>
  </w:style>
  <w:style w:type="character" w:styleId="af2">
    <w:name w:val="Hyperlink"/>
    <w:basedOn w:val="a0"/>
    <w:uiPriority w:val="99"/>
    <w:unhideWhenUsed/>
    <w:rsid w:val="00C2452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245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4527"/>
  </w:style>
  <w:style w:type="table" w:styleId="af4">
    <w:name w:val="Table Grid"/>
    <w:basedOn w:val="a1"/>
    <w:rsid w:val="00780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68E5-FEE8-4686-82F7-65B66748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3</cp:revision>
  <cp:lastPrinted>2016-12-20T10:53:00Z</cp:lastPrinted>
  <dcterms:created xsi:type="dcterms:W3CDTF">2016-12-20T10:53:00Z</dcterms:created>
  <dcterms:modified xsi:type="dcterms:W3CDTF">2016-12-20T10:56:00Z</dcterms:modified>
</cp:coreProperties>
</file>