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Проект постановления 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Правительства Новосибирской области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24C" w:rsidRPr="000910FC" w:rsidRDefault="002A324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2B1D" w:rsidRDefault="000910FC" w:rsidP="00E71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10FC">
        <w:rPr>
          <w:rFonts w:ascii="Times New Roman" w:hAnsi="Times New Roman" w:cs="Times New Roman"/>
          <w:sz w:val="28"/>
          <w:szCs w:val="28"/>
        </w:rPr>
        <w:t>О</w:t>
      </w:r>
      <w:r w:rsidR="005162E0">
        <w:rPr>
          <w:rFonts w:ascii="Times New Roman" w:hAnsi="Times New Roman" w:cs="Times New Roman"/>
          <w:sz w:val="28"/>
          <w:szCs w:val="28"/>
        </w:rPr>
        <w:t>б</w:t>
      </w:r>
      <w:r w:rsidRPr="000910FC">
        <w:rPr>
          <w:rFonts w:ascii="Times New Roman" w:hAnsi="Times New Roman" w:cs="Times New Roman"/>
          <w:sz w:val="28"/>
          <w:szCs w:val="28"/>
        </w:rPr>
        <w:t xml:space="preserve"> </w:t>
      </w:r>
      <w:r w:rsidR="005162E0">
        <w:rPr>
          <w:rFonts w:ascii="Times New Roman" w:hAnsi="Times New Roman" w:cs="Times New Roman"/>
          <w:sz w:val="28"/>
          <w:szCs w:val="28"/>
        </w:rPr>
        <w:t>определении случаев проведения независимым аудитором</w:t>
      </w:r>
      <w:r w:rsidR="00A25278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5162E0">
        <w:rPr>
          <w:rFonts w:ascii="Times New Roman" w:hAnsi="Times New Roman" w:cs="Times New Roman"/>
          <w:sz w:val="28"/>
          <w:szCs w:val="28"/>
        </w:rPr>
        <w:t>й</w:t>
      </w:r>
      <w:r w:rsidR="00A25278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5162E0">
        <w:rPr>
          <w:rFonts w:ascii="Times New Roman" w:hAnsi="Times New Roman" w:cs="Times New Roman"/>
          <w:sz w:val="28"/>
          <w:szCs w:val="28"/>
        </w:rPr>
        <w:t>й</w:t>
      </w:r>
      <w:r w:rsidR="00A25278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5162E0">
        <w:rPr>
          <w:rFonts w:ascii="Times New Roman" w:hAnsi="Times New Roman" w:cs="Times New Roman"/>
          <w:sz w:val="28"/>
          <w:szCs w:val="28"/>
        </w:rPr>
        <w:t>орской проверки</w:t>
      </w:r>
      <w:r w:rsidR="00A25278">
        <w:rPr>
          <w:rFonts w:ascii="Times New Roman" w:hAnsi="Times New Roman" w:cs="Times New Roman"/>
          <w:sz w:val="28"/>
          <w:szCs w:val="28"/>
        </w:rPr>
        <w:t xml:space="preserve"> бухгалтерской отчетности </w:t>
      </w:r>
      <w:r w:rsidRPr="004A67E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="00BD5073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унитарны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Pr="004A67EF">
        <w:rPr>
          <w:rFonts w:ascii="Times New Roman" w:hAnsi="Times New Roman" w:cs="Times New Roman"/>
          <w:sz w:val="28"/>
          <w:szCs w:val="28"/>
        </w:rPr>
        <w:t xml:space="preserve"> предприя</w:t>
      </w:r>
      <w:r w:rsidR="00BD5073">
        <w:rPr>
          <w:rFonts w:ascii="Times New Roman" w:hAnsi="Times New Roman" w:cs="Times New Roman"/>
          <w:sz w:val="28"/>
          <w:szCs w:val="28"/>
        </w:rPr>
        <w:t>ти</w:t>
      </w:r>
      <w:r w:rsidR="00EC096C">
        <w:rPr>
          <w:rFonts w:ascii="Times New Roman" w:hAnsi="Times New Roman" w:cs="Times New Roman"/>
          <w:sz w:val="28"/>
          <w:szCs w:val="28"/>
        </w:rPr>
        <w:t>й</w:t>
      </w:r>
      <w:r w:rsidRPr="004A67E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F50BD" w:rsidRDefault="00BF50BD" w:rsidP="00942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0BD" w:rsidRDefault="00BF50BD" w:rsidP="00942B1D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A324C" w:rsidRPr="000910FC" w:rsidRDefault="002A324C" w:rsidP="00942B1D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910FC" w:rsidRPr="000910FC" w:rsidRDefault="00EC096C" w:rsidP="0009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26</w:t>
      </w:r>
      <w:r w:rsidR="0014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14.11.2002 </w:t>
      </w:r>
      <w:r w:rsidR="002012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161-ФЗ 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государственных и муниципальных унитарных предприятиях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5 Федерального закона </w:t>
      </w:r>
      <w:r w:rsidR="000320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30.12.2008 № 307-ФЗ «Об аудиторской деятельности</w:t>
      </w:r>
      <w:r w:rsidR="005162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A03CC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03C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Новосибирской области от 06.07.2018 № 271-ОЗ «Об управлении и распоряжении государственной собственностью Новосибирской области» Правительство Новосибирской области </w:t>
      </w:r>
      <w:r w:rsidR="000910FC" w:rsidRPr="0009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DEE" w:rsidRDefault="005162E0" w:rsidP="000910FC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A03CC1">
        <w:rPr>
          <w:rFonts w:ascii="Times New Roman" w:hAnsi="Times New Roman" w:cs="Times New Roman"/>
          <w:sz w:val="28"/>
          <w:szCs w:val="28"/>
        </w:rPr>
        <w:t xml:space="preserve">, что бухгалтерская (финансовая) отчетность </w:t>
      </w:r>
      <w:r w:rsidR="00FB4389">
        <w:rPr>
          <w:rFonts w:ascii="Times New Roman" w:hAnsi="Times New Roman" w:cs="Times New Roman"/>
          <w:sz w:val="28"/>
          <w:szCs w:val="28"/>
        </w:rPr>
        <w:t xml:space="preserve"> </w:t>
      </w:r>
      <w:r w:rsidR="00BD5073" w:rsidRPr="004A67EF">
        <w:rPr>
          <w:rFonts w:ascii="Times New Roman" w:hAnsi="Times New Roman" w:cs="Times New Roman"/>
          <w:sz w:val="28"/>
          <w:szCs w:val="28"/>
        </w:rPr>
        <w:t>государственны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="00BD5073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="00BD507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EC096C">
        <w:rPr>
          <w:rFonts w:ascii="Times New Roman" w:hAnsi="Times New Roman" w:cs="Times New Roman"/>
          <w:sz w:val="28"/>
          <w:szCs w:val="28"/>
        </w:rPr>
        <w:t>й</w:t>
      </w:r>
      <w:r w:rsidR="00BD50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910FC" w:rsidRPr="000910FC">
        <w:rPr>
          <w:rFonts w:ascii="Times New Roman" w:hAnsi="Times New Roman" w:cs="Times New Roman"/>
          <w:sz w:val="28"/>
          <w:szCs w:val="28"/>
        </w:rPr>
        <w:t xml:space="preserve"> </w:t>
      </w:r>
      <w:r w:rsidR="00A03CC1">
        <w:rPr>
          <w:rFonts w:ascii="Times New Roman" w:hAnsi="Times New Roman" w:cs="Times New Roman"/>
          <w:sz w:val="28"/>
          <w:szCs w:val="28"/>
        </w:rPr>
        <w:t xml:space="preserve">подлежит обязательной </w:t>
      </w:r>
      <w:r w:rsidR="001F571F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="00A03CC1">
        <w:rPr>
          <w:rFonts w:ascii="Times New Roman" w:hAnsi="Times New Roman" w:cs="Times New Roman"/>
          <w:sz w:val="28"/>
          <w:szCs w:val="28"/>
        </w:rPr>
        <w:t>аудиторской проверке независимым аудитором в</w:t>
      </w:r>
      <w:r w:rsidR="000B4A7E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A03CC1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0B4A7E">
        <w:rPr>
          <w:rFonts w:ascii="Times New Roman" w:hAnsi="Times New Roman" w:cs="Times New Roman"/>
          <w:sz w:val="28"/>
          <w:szCs w:val="28"/>
        </w:rPr>
        <w:t>ях</w:t>
      </w:r>
      <w:r w:rsidR="00634DEE">
        <w:rPr>
          <w:rFonts w:ascii="Times New Roman" w:hAnsi="Times New Roman" w:cs="Times New Roman"/>
          <w:sz w:val="28"/>
          <w:szCs w:val="28"/>
        </w:rPr>
        <w:t>:</w:t>
      </w:r>
    </w:p>
    <w:p w:rsidR="00634DEE" w:rsidRDefault="0021525A" w:rsidP="00634DEE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4DEE">
        <w:rPr>
          <w:rFonts w:ascii="Times New Roman" w:hAnsi="Times New Roman" w:cs="Times New Roman"/>
          <w:sz w:val="28"/>
          <w:szCs w:val="28"/>
        </w:rPr>
        <w:t xml:space="preserve"> 1.1</w:t>
      </w:r>
      <w:r w:rsidR="00A03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A03CC1">
        <w:rPr>
          <w:rFonts w:ascii="Times New Roman" w:hAnsi="Times New Roman" w:cs="Times New Roman"/>
          <w:sz w:val="28"/>
          <w:szCs w:val="28"/>
        </w:rPr>
        <w:t xml:space="preserve">бъем выручки от продажи продукции (продажи товаров, выполнения работ, оказания услуг) предприятия за предшествующий </w:t>
      </w:r>
      <w:proofErr w:type="gramStart"/>
      <w:r w:rsidR="00A03CC1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A03CC1">
        <w:rPr>
          <w:rFonts w:ascii="Times New Roman" w:hAnsi="Times New Roman" w:cs="Times New Roman"/>
          <w:sz w:val="28"/>
          <w:szCs w:val="28"/>
        </w:rPr>
        <w:t xml:space="preserve"> год превышает 400 (четыреста) миллионов рублей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03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0FC" w:rsidRDefault="0021525A" w:rsidP="0021525A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 С</w:t>
      </w:r>
      <w:r w:rsidR="00A03CC1">
        <w:rPr>
          <w:rFonts w:ascii="Times New Roman" w:hAnsi="Times New Roman" w:cs="Times New Roman"/>
          <w:sz w:val="28"/>
          <w:szCs w:val="28"/>
        </w:rPr>
        <w:t>умма активов бухгалтерского баланса по состоянию на конец предшествовавшего отчетному года превышает 60 (шестьдесят) миллионов рублей.</w:t>
      </w:r>
      <w:proofErr w:type="gramEnd"/>
    </w:p>
    <w:p w:rsidR="000910FC" w:rsidRPr="000910FC" w:rsidRDefault="000910FC" w:rsidP="0009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BF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заместителя Председателя Правительства Новосибирской области В.М. </w:t>
      </w:r>
      <w:proofErr w:type="spellStart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Знаткова</w:t>
      </w:r>
      <w:proofErr w:type="spellEnd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1D" w:rsidRDefault="00942B1D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8A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А.А. Травников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A324C" w:rsidRDefault="002A324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Р.Г. </w:t>
      </w:r>
      <w:proofErr w:type="spellStart"/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Шилохвостов</w:t>
      </w:r>
      <w:proofErr w:type="spellEnd"/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238 60 02</w:t>
      </w: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771AD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заместитель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        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В.М. Знатков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771AD4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- министр финансов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 политики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В.Ю. Голубенко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771AD4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юстиции Новосибирской области                                    Н.В. </w:t>
      </w:r>
      <w:proofErr w:type="spellStart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771AD4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имущества и</w:t>
      </w:r>
    </w:p>
    <w:p w:rsid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отношений Новосибирской области                             Р.Г. </w:t>
      </w:r>
      <w:proofErr w:type="spellStart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Шилохвостов</w:t>
      </w:r>
      <w:proofErr w:type="spellEnd"/>
    </w:p>
    <w:p w:rsidR="002A324C" w:rsidRDefault="002A324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природных ресурсов и экологии</w:t>
      </w: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А.А. Даниленко</w:t>
      </w: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4C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министра</w:t>
      </w: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 и развития</w:t>
      </w: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                                                                         А.А. Гончаров</w:t>
      </w: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D97" w:rsidRDefault="00E07D97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18" w:rsidRDefault="00F31D18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18" w:rsidRDefault="00F31D18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18" w:rsidRDefault="00F31D18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18" w:rsidRDefault="00F31D18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департамента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и земельных отношений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8F1175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С.В. Калашникова</w:t>
      </w:r>
    </w:p>
    <w:sectPr w:rsidR="008F1175" w:rsidSect="000910FC">
      <w:footerReference w:type="even" r:id="rId9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AB" w:rsidRDefault="00942B1D">
      <w:pPr>
        <w:spacing w:after="0" w:line="240" w:lineRule="auto"/>
      </w:pPr>
      <w:r>
        <w:separator/>
      </w:r>
    </w:p>
  </w:endnote>
  <w:endnote w:type="continuationSeparator" w:id="0">
    <w:p w:rsidR="001442AB" w:rsidRDefault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942B1D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250D3C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AB" w:rsidRDefault="00942B1D">
      <w:pPr>
        <w:spacing w:after="0" w:line="240" w:lineRule="auto"/>
      </w:pPr>
      <w:r>
        <w:separator/>
      </w:r>
    </w:p>
  </w:footnote>
  <w:footnote w:type="continuationSeparator" w:id="0">
    <w:p w:rsidR="001442AB" w:rsidRDefault="0094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019"/>
    <w:multiLevelType w:val="hybridMultilevel"/>
    <w:tmpl w:val="5DDADA6E"/>
    <w:lvl w:ilvl="0" w:tplc="1768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FC"/>
    <w:rsid w:val="00032087"/>
    <w:rsid w:val="000910FC"/>
    <w:rsid w:val="000B4A7E"/>
    <w:rsid w:val="001434F9"/>
    <w:rsid w:val="001442AB"/>
    <w:rsid w:val="001F571F"/>
    <w:rsid w:val="00201283"/>
    <w:rsid w:val="0021525A"/>
    <w:rsid w:val="002A324C"/>
    <w:rsid w:val="004D1027"/>
    <w:rsid w:val="005162E0"/>
    <w:rsid w:val="00535F64"/>
    <w:rsid w:val="00634DEE"/>
    <w:rsid w:val="00771AD4"/>
    <w:rsid w:val="0084373C"/>
    <w:rsid w:val="008A7AB8"/>
    <w:rsid w:val="008F1175"/>
    <w:rsid w:val="00942B1D"/>
    <w:rsid w:val="009E020A"/>
    <w:rsid w:val="009E0E2B"/>
    <w:rsid w:val="00A03CC1"/>
    <w:rsid w:val="00A25278"/>
    <w:rsid w:val="00AA78FF"/>
    <w:rsid w:val="00AD0CED"/>
    <w:rsid w:val="00BD5073"/>
    <w:rsid w:val="00BF50BD"/>
    <w:rsid w:val="00D15557"/>
    <w:rsid w:val="00D63DDA"/>
    <w:rsid w:val="00E07D97"/>
    <w:rsid w:val="00E71C3B"/>
    <w:rsid w:val="00EC096C"/>
    <w:rsid w:val="00F31D18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10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1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910FC"/>
    <w:rPr>
      <w:rFonts w:cs="Times New Roman"/>
    </w:rPr>
  </w:style>
  <w:style w:type="paragraph" w:customStyle="1" w:styleId="ConsPlusNormal">
    <w:name w:val="ConsPlusNormal"/>
    <w:rsid w:val="00091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10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1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910FC"/>
    <w:rPr>
      <w:rFonts w:cs="Times New Roman"/>
    </w:rPr>
  </w:style>
  <w:style w:type="paragraph" w:customStyle="1" w:styleId="ConsPlusNormal">
    <w:name w:val="ConsPlusNormal"/>
    <w:rsid w:val="00091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1636-5E59-49EF-84AF-C9766714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Мигачева</cp:lastModifiedBy>
  <cp:revision>3</cp:revision>
  <cp:lastPrinted>2019-01-24T10:33:00Z</cp:lastPrinted>
  <dcterms:created xsi:type="dcterms:W3CDTF">2019-01-24T10:22:00Z</dcterms:created>
  <dcterms:modified xsi:type="dcterms:W3CDTF">2019-01-24T10:42:00Z</dcterms:modified>
</cp:coreProperties>
</file>