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1" w:rsidRPr="002C3BF8" w:rsidRDefault="00E65E81" w:rsidP="007F2CBD">
      <w:pPr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2C3BF8">
        <w:rPr>
          <w:rFonts w:eastAsiaTheme="minorHAnsi"/>
          <w:sz w:val="28"/>
          <w:szCs w:val="28"/>
          <w:lang w:eastAsia="en-US"/>
        </w:rPr>
        <w:t>ПРИЛОЖЕНИЕ № 3</w:t>
      </w:r>
    </w:p>
    <w:p w:rsidR="00E65E81" w:rsidRPr="002C3BF8" w:rsidRDefault="00E65E81" w:rsidP="007F2CBD">
      <w:pPr>
        <w:widowControl w:val="0"/>
        <w:autoSpaceDE w:val="0"/>
        <w:autoSpaceDN w:val="0"/>
        <w:ind w:left="10490"/>
        <w:jc w:val="center"/>
        <w:rPr>
          <w:sz w:val="28"/>
          <w:szCs w:val="28"/>
        </w:rPr>
      </w:pPr>
      <w:r w:rsidRPr="002C3BF8">
        <w:rPr>
          <w:sz w:val="28"/>
          <w:szCs w:val="28"/>
        </w:rPr>
        <w:t>к Положению 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 достижению высоких производственно-экономических показателей работы в 2018 году</w:t>
      </w:r>
    </w:p>
    <w:p w:rsidR="00E65E81" w:rsidRPr="002C3BF8" w:rsidRDefault="00E65E81" w:rsidP="007F2CBD">
      <w:pPr>
        <w:widowControl w:val="0"/>
        <w:autoSpaceDE w:val="0"/>
        <w:autoSpaceDN w:val="0"/>
        <w:ind w:left="10490"/>
        <w:jc w:val="center"/>
        <w:rPr>
          <w:sz w:val="28"/>
          <w:szCs w:val="28"/>
        </w:rPr>
      </w:pPr>
      <w:bookmarkStart w:id="0" w:name="P683"/>
      <w:bookmarkEnd w:id="0"/>
    </w:p>
    <w:p w:rsidR="00E65E81" w:rsidRPr="002C3BF8" w:rsidRDefault="00E65E81" w:rsidP="007F2CBD">
      <w:pPr>
        <w:widowControl w:val="0"/>
        <w:autoSpaceDE w:val="0"/>
        <w:autoSpaceDN w:val="0"/>
        <w:ind w:left="10490"/>
        <w:jc w:val="center"/>
        <w:rPr>
          <w:sz w:val="28"/>
          <w:szCs w:val="28"/>
        </w:rPr>
      </w:pPr>
    </w:p>
    <w:p w:rsidR="009F3F95" w:rsidRPr="002C3BF8" w:rsidRDefault="009F3F95" w:rsidP="007F2CBD">
      <w:pPr>
        <w:widowControl w:val="0"/>
        <w:autoSpaceDE w:val="0"/>
        <w:autoSpaceDN w:val="0"/>
        <w:ind w:left="10490"/>
        <w:jc w:val="center"/>
        <w:rPr>
          <w:sz w:val="28"/>
          <w:szCs w:val="28"/>
        </w:rPr>
      </w:pPr>
    </w:p>
    <w:p w:rsidR="00E65E81" w:rsidRPr="002C3BF8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3BF8">
        <w:rPr>
          <w:b/>
          <w:sz w:val="28"/>
          <w:szCs w:val="28"/>
        </w:rPr>
        <w:t>ПЕРЕЧЕНЬ</w:t>
      </w:r>
    </w:p>
    <w:p w:rsidR="00E65E81" w:rsidRPr="002C3BF8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3BF8">
        <w:rPr>
          <w:b/>
          <w:sz w:val="28"/>
          <w:szCs w:val="28"/>
        </w:rPr>
        <w:t>показателей и критериев оценки деятельности муниципальных районов Новосибирской области,</w:t>
      </w:r>
    </w:p>
    <w:p w:rsidR="00E65E81" w:rsidRPr="002C3BF8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3BF8">
        <w:rPr>
          <w:b/>
          <w:sz w:val="28"/>
          <w:szCs w:val="28"/>
        </w:rPr>
        <w:t>сельскохозяйственных организаций, крестьянских (фермерских) хозяйств, индивидуальных предпринимателей – участников трудового соревнования по достижению высоких производственно-экономических показателей работы</w:t>
      </w:r>
    </w:p>
    <w:p w:rsidR="00E65E81" w:rsidRPr="002C3BF8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288" w:type="dxa"/>
        <w:jc w:val="center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969"/>
        <w:gridCol w:w="9981"/>
      </w:tblGrid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№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показателя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Показатели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Максимальное количество баллов по показателю. Методика расчета баллов по показателю</w:t>
            </w:r>
          </w:p>
        </w:tc>
      </w:tr>
      <w:tr w:rsidR="00E65E81" w:rsidRPr="002C3BF8" w:rsidTr="00E65E81">
        <w:trPr>
          <w:trHeight w:val="209"/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1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  <w:tcBorders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Производственные показатели по растениеводству (Р):</w:t>
            </w:r>
          </w:p>
        </w:tc>
        <w:tc>
          <w:tcPr>
            <w:tcW w:w="9981" w:type="dxa"/>
            <w:tcBorders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100 – максимальное количество баллов по показателю.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Значение показателя определяется по формуле: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firstLine="410"/>
            </w:pPr>
            <w:proofErr w:type="gramStart"/>
            <w:r w:rsidRPr="002C3BF8">
              <w:t>Р</w:t>
            </w:r>
            <w:proofErr w:type="gramEnd"/>
            <w:r w:rsidRPr="002C3BF8">
              <w:t xml:space="preserve"> = </w:t>
            </w:r>
            <w:proofErr w:type="spellStart"/>
            <w:r w:rsidRPr="002C3BF8">
              <w:t>Бs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Буi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Бпi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БКнкi</w:t>
            </w:r>
            <w:proofErr w:type="spellEnd"/>
          </w:p>
        </w:tc>
      </w:tr>
      <w:tr w:rsidR="00E65E81" w:rsidRPr="002C3BF8" w:rsidTr="00E65E81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1.1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Полная уборка зерновых</w:t>
            </w:r>
            <w:r w:rsidR="007B60B9" w:rsidRPr="002C3BF8">
              <w:t>,</w:t>
            </w:r>
            <w:r w:rsidR="00086828" w:rsidRPr="002C3BF8">
              <w:t xml:space="preserve"> зернобобовых и технических</w:t>
            </w:r>
            <w:r w:rsidRPr="002C3BF8">
              <w:t xml:space="preserve"> культур в текущем году, в процентах (S)</w:t>
            </w:r>
          </w:p>
        </w:tc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Полная уборка зерновых</w:t>
            </w:r>
            <w:r w:rsidR="007B60B9" w:rsidRPr="002C3BF8">
              <w:t>,</w:t>
            </w:r>
            <w:r w:rsidRPr="002C3BF8">
              <w:t xml:space="preserve"> </w:t>
            </w:r>
            <w:r w:rsidR="00086828" w:rsidRPr="002C3BF8">
              <w:t xml:space="preserve">зернобобовых и технических </w:t>
            </w:r>
            <w:r w:rsidRPr="002C3BF8">
              <w:t>культур в текущем году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S</w:t>
            </w:r>
            <w:proofErr w:type="gramStart"/>
            <w:r w:rsidRPr="002C3BF8">
              <w:t xml:space="preserve"> = Ф</w:t>
            </w:r>
            <w:proofErr w:type="gramEnd"/>
            <w:r w:rsidRPr="002C3BF8">
              <w:t>актически убранная площадь / посевная площадь x 100.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20 – максимальное значение баллов по показателю.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Остальные значения по показателю рассчитываются по формуле: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Б</w:t>
            </w:r>
            <w:proofErr w:type="gramStart"/>
            <w:r w:rsidRPr="002C3BF8">
              <w:t>s</w:t>
            </w:r>
            <w:proofErr w:type="spellEnd"/>
            <w:proofErr w:type="gramEnd"/>
            <w:r w:rsidRPr="002C3BF8">
              <w:t xml:space="preserve"> = S / 5</w:t>
            </w:r>
          </w:p>
        </w:tc>
      </w:tr>
      <w:tr w:rsidR="00E65E81" w:rsidRPr="002C3BF8" w:rsidTr="00E65E81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1.2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Урожайность зерновых</w:t>
            </w:r>
            <w:r w:rsidR="007B60B9" w:rsidRPr="002C3BF8">
              <w:t>,</w:t>
            </w:r>
            <w:r w:rsidR="00086828" w:rsidRPr="002C3BF8">
              <w:t xml:space="preserve"> зернобобовых и технических</w:t>
            </w:r>
            <w:r w:rsidRPr="002C3BF8">
              <w:t xml:space="preserve"> культур с посевной площади в весе после доработки в текущем году, ц/га (У)</w:t>
            </w:r>
          </w:p>
        </w:tc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Урожайность зерновых</w:t>
            </w:r>
            <w:r w:rsidR="007B60B9" w:rsidRPr="002C3BF8">
              <w:t>,</w:t>
            </w:r>
            <w:r w:rsidR="00086828" w:rsidRPr="002C3BF8">
              <w:t xml:space="preserve"> зернобобовых и технических</w:t>
            </w:r>
            <w:r w:rsidRPr="002C3BF8">
              <w:t xml:space="preserve"> культур с посевной площади в весе после доработки в текущем году определяется:</w:t>
            </w:r>
          </w:p>
          <w:p w:rsidR="00E65E81" w:rsidRPr="002C3BF8" w:rsidRDefault="00364298" w:rsidP="008D7DCB">
            <w:pPr>
              <w:widowControl w:val="0"/>
              <w:autoSpaceDE w:val="0"/>
              <w:autoSpaceDN w:val="0"/>
            </w:pPr>
            <w:r w:rsidRPr="002C3BF8">
              <w:t>в</w:t>
            </w:r>
            <w:r w:rsidR="00E65E81" w:rsidRPr="002C3BF8">
              <w:t>аловой сбор зерна в физической массе после доработки / посевная площадь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зерновых культур x 10.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30 –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Количество баллов остальных участников рассчитывается по формуле: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bookmarkStart w:id="1" w:name="P720"/>
            <w:bookmarkEnd w:id="1"/>
            <w:proofErr w:type="spellStart"/>
            <w:r w:rsidRPr="002C3BF8">
              <w:t>Буi</w:t>
            </w:r>
            <w:proofErr w:type="spellEnd"/>
            <w:r w:rsidRPr="002C3BF8">
              <w:t xml:space="preserve"> = </w:t>
            </w:r>
            <w:proofErr w:type="spellStart"/>
            <w:r w:rsidRPr="002C3BF8">
              <w:t>Пi</w:t>
            </w:r>
            <w:proofErr w:type="spellEnd"/>
            <w:r w:rsidRPr="002C3BF8">
              <w:t xml:space="preserve"> x</w:t>
            </w:r>
            <w:proofErr w:type="gramStart"/>
            <w:r w:rsidRPr="002C3BF8">
              <w:t xml:space="preserve"> Б</w:t>
            </w:r>
            <w:proofErr w:type="gramEnd"/>
            <w:r w:rsidRPr="002C3BF8">
              <w:t xml:space="preserve"> макс / </w:t>
            </w:r>
            <w:proofErr w:type="spellStart"/>
            <w:r w:rsidRPr="002C3BF8">
              <w:t>Пg</w:t>
            </w:r>
            <w:proofErr w:type="spellEnd"/>
            <w:r w:rsidRPr="002C3BF8">
              <w:t xml:space="preserve"> макс, где: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Бу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 xml:space="preserve"> – балл по показателю;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Пi</w:t>
            </w:r>
            <w:proofErr w:type="spellEnd"/>
            <w:r w:rsidRPr="002C3BF8">
              <w:t xml:space="preserve"> – значение по показателю i участника соревнования;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Б</w:t>
            </w:r>
            <w:proofErr w:type="gramEnd"/>
            <w:r w:rsidRPr="002C3BF8">
              <w:t xml:space="preserve"> макс – наивысшее значение баллов по показателю;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П</w:t>
            </w:r>
            <w:proofErr w:type="gramStart"/>
            <w:r w:rsidRPr="002C3BF8">
              <w:t>g</w:t>
            </w:r>
            <w:proofErr w:type="spellEnd"/>
            <w:proofErr w:type="gramEnd"/>
            <w:r w:rsidRPr="002C3BF8">
              <w:t xml:space="preserve"> макс – наивысшее значение по показателю g участника соревнования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lastRenderedPageBreak/>
              <w:t>(далее – формула № 1)</w:t>
            </w:r>
          </w:p>
        </w:tc>
      </w:tr>
      <w:tr w:rsidR="00E65E81" w:rsidRPr="002C3BF8" w:rsidTr="00E65E81">
        <w:trPr>
          <w:trHeight w:val="1895"/>
          <w:jc w:val="center"/>
        </w:trPr>
        <w:tc>
          <w:tcPr>
            <w:tcW w:w="1338" w:type="dxa"/>
            <w:tcBorders>
              <w:top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5E81" w:rsidRPr="002C3BF8" w:rsidRDefault="007B60B9" w:rsidP="008D7DCB">
            <w:pPr>
              <w:widowControl w:val="0"/>
              <w:autoSpaceDE w:val="0"/>
              <w:autoSpaceDN w:val="0"/>
            </w:pPr>
            <w:r w:rsidRPr="002C3BF8">
              <w:t>Производство</w:t>
            </w:r>
            <w:r w:rsidR="00E65E81" w:rsidRPr="002C3BF8">
              <w:t xml:space="preserve"> </w:t>
            </w:r>
            <w:r w:rsidR="00086828" w:rsidRPr="002C3BF8">
              <w:t>зерновых</w:t>
            </w:r>
            <w:r w:rsidRPr="002C3BF8">
              <w:t>,</w:t>
            </w:r>
            <w:r w:rsidR="00086828" w:rsidRPr="002C3BF8">
              <w:t xml:space="preserve"> зернобобовых и технических культур </w:t>
            </w:r>
            <w:r w:rsidR="00E65E81" w:rsidRPr="002C3BF8">
              <w:t xml:space="preserve">в весе после доработки в расчете на 1 </w:t>
            </w:r>
            <w:proofErr w:type="spellStart"/>
            <w:r w:rsidR="00E65E81" w:rsidRPr="002C3BF8">
              <w:t>балло</w:t>
            </w:r>
            <w:proofErr w:type="spellEnd"/>
            <w:r w:rsidR="00E65E81" w:rsidRPr="002C3BF8">
              <w:t>-гектар пашни в текущем году, тонн (П)</w:t>
            </w:r>
          </w:p>
        </w:tc>
        <w:tc>
          <w:tcPr>
            <w:tcW w:w="9981" w:type="dxa"/>
            <w:tcBorders>
              <w:top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Производство </w:t>
            </w:r>
            <w:r w:rsidR="00086828" w:rsidRPr="002C3BF8">
              <w:t>зерновых</w:t>
            </w:r>
            <w:r w:rsidR="007B60B9" w:rsidRPr="002C3BF8">
              <w:t>,</w:t>
            </w:r>
            <w:r w:rsidR="00086828" w:rsidRPr="002C3BF8">
              <w:t xml:space="preserve"> зернобобовых и технических культур </w:t>
            </w:r>
            <w:r w:rsidRPr="002C3BF8">
              <w:t xml:space="preserve">в весе после доработки в расчете на 1 </w:t>
            </w:r>
            <w:proofErr w:type="spellStart"/>
            <w:r w:rsidRPr="002C3BF8">
              <w:t>балло</w:t>
            </w:r>
            <w:proofErr w:type="spellEnd"/>
            <w:r w:rsidRPr="002C3BF8">
              <w:t>-гектар пашни в текущем году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П</w:t>
            </w:r>
            <w:proofErr w:type="gramEnd"/>
            <w:r w:rsidRPr="002C3BF8">
              <w:t xml:space="preserve"> = Валовой сбор зерна в весе после доработки / </w:t>
            </w:r>
            <w:proofErr w:type="spellStart"/>
            <w:r w:rsidRPr="002C3BF8">
              <w:t>балло</w:t>
            </w:r>
            <w:proofErr w:type="spellEnd"/>
            <w:r w:rsidRPr="002C3BF8">
              <w:t>-гектары пашни;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1 </w:t>
            </w:r>
            <w:proofErr w:type="spellStart"/>
            <w:r w:rsidRPr="002C3BF8">
              <w:t>балло</w:t>
            </w:r>
            <w:proofErr w:type="spellEnd"/>
            <w:r w:rsidRPr="002C3BF8">
              <w:t>-гектар = балл бонитета пашни x площадь пашни.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20 – 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</w:t>
            </w:r>
            <w:proofErr w:type="spellStart"/>
            <w:r w:rsidRPr="002C3BF8">
              <w:t>Бп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 xml:space="preserve"> рассчитывается в порядке, аналогичном </w:t>
            </w:r>
            <w:hyperlink w:anchor="P720" w:history="1">
              <w:r w:rsidRPr="002C3BF8">
                <w:t>формуле № 1</w:t>
              </w:r>
            </w:hyperlink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1.</w:t>
            </w:r>
            <w:hyperlink r:id="rId5" w:history="1">
              <w:r w:rsidRPr="002C3BF8">
                <w:t>4</w:t>
              </w:r>
            </w:hyperlink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Заготовка неконцентрированных кормов в текущем году на период зимовки скота на 1 условную голову ц к. ед. (</w:t>
            </w:r>
            <w:proofErr w:type="spellStart"/>
            <w:r w:rsidRPr="002C3BF8">
              <w:t>Кнк</w:t>
            </w:r>
            <w:proofErr w:type="spellEnd"/>
            <w:r w:rsidRPr="002C3BF8">
              <w:t>)</w:t>
            </w:r>
          </w:p>
        </w:tc>
        <w:tc>
          <w:tcPr>
            <w:tcW w:w="9981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Заготовка неконцентрированных кормов в текущем году на период зимовки скота на 1 условную голову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Кнк</w:t>
            </w:r>
            <w:proofErr w:type="spellEnd"/>
            <w:r w:rsidRPr="002C3BF8">
              <w:t xml:space="preserve"> = Заготовлено неконцентрированных кормов в текущем году / условное поголовье скота.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30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Количество баллов остальных участников </w:t>
            </w:r>
            <w:proofErr w:type="spellStart"/>
            <w:r w:rsidRPr="002C3BF8">
              <w:t>БКнк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 xml:space="preserve"> рассчитывается в порядке, аналогичном </w:t>
            </w:r>
            <w:hyperlink w:anchor="P720" w:history="1">
              <w:r w:rsidRPr="002C3BF8">
                <w:t>формуле № 1</w:t>
              </w:r>
            </w:hyperlink>
          </w:p>
        </w:tc>
      </w:tr>
      <w:tr w:rsidR="00E65E81" w:rsidRPr="002C3BF8" w:rsidTr="00E65E81">
        <w:trPr>
          <w:jc w:val="center"/>
        </w:trPr>
        <w:tc>
          <w:tcPr>
            <w:tcW w:w="1338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</w:t>
            </w:r>
          </w:p>
        </w:tc>
        <w:tc>
          <w:tcPr>
            <w:tcW w:w="3969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Производственные показатели по животноводству за период</w:t>
            </w:r>
            <w:r w:rsidRPr="002C3BF8">
              <w:br/>
              <w:t>с 1 октября предыдущего года</w:t>
            </w:r>
            <w:r w:rsidRPr="002C3BF8">
              <w:br/>
              <w:t>по 30 сентября текущего года</w:t>
            </w:r>
          </w:p>
        </w:tc>
        <w:tc>
          <w:tcPr>
            <w:tcW w:w="9981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100 – максимальное количество баллов по показателю.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Значение показателя определяется по формуле: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для муниципальных районов: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Ж</w:t>
            </w:r>
            <w:proofErr w:type="gramEnd"/>
            <w:r w:rsidRPr="002C3BF8">
              <w:t xml:space="preserve"> = </w:t>
            </w:r>
            <w:proofErr w:type="spellStart"/>
            <w:r w:rsidRPr="002C3BF8">
              <w:t>БВПМi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БВПРi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БПрi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БТм+БВПРМм</w:t>
            </w:r>
            <w:proofErr w:type="spellEnd"/>
            <w:r w:rsidRPr="002C3BF8">
              <w:t>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для сельскохозяйственных организаций: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Ж</w:t>
            </w:r>
            <w:proofErr w:type="gramEnd"/>
            <w:r w:rsidRPr="002C3BF8">
              <w:t xml:space="preserve"> = </w:t>
            </w:r>
            <w:proofErr w:type="spellStart"/>
            <w:r w:rsidRPr="002C3BF8">
              <w:t>БУмi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БПРср</w:t>
            </w:r>
            <w:proofErr w:type="spellEnd"/>
            <w:r w:rsidRPr="002C3BF8">
              <w:t xml:space="preserve"> </w:t>
            </w:r>
            <w:proofErr w:type="spellStart"/>
            <w:r w:rsidRPr="002C3BF8">
              <w:t>сут</w:t>
            </w:r>
            <w:proofErr w:type="spellEnd"/>
            <w:r w:rsidRPr="002C3BF8">
              <w:t xml:space="preserve"> i + </w:t>
            </w:r>
            <w:proofErr w:type="spellStart"/>
            <w:r w:rsidRPr="002C3BF8">
              <w:t>БВПМi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БВПРi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БРмвсi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БПрi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БИпкi+БТм</w:t>
            </w:r>
            <w:proofErr w:type="spellEnd"/>
            <w:r w:rsidRPr="002C3BF8">
              <w:t xml:space="preserve">+ </w:t>
            </w:r>
            <w:proofErr w:type="spellStart"/>
            <w:r w:rsidRPr="002C3BF8">
              <w:t>БВПРМм</w:t>
            </w:r>
            <w:proofErr w:type="spellEnd"/>
            <w:r w:rsidRPr="002C3BF8">
              <w:t>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 для КФХ: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Ж</w:t>
            </w:r>
            <w:proofErr w:type="gramEnd"/>
            <w:r w:rsidRPr="002C3BF8">
              <w:t xml:space="preserve"> = </w:t>
            </w:r>
            <w:proofErr w:type="spellStart"/>
            <w:r w:rsidRPr="002C3BF8">
              <w:t>БВПМi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БВПРi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БИп</w:t>
            </w:r>
            <w:proofErr w:type="spellEnd"/>
            <w:r w:rsidRPr="002C3BF8">
              <w:t xml:space="preserve"> </w:t>
            </w:r>
            <w:proofErr w:type="spellStart"/>
            <w:r w:rsidRPr="002C3BF8">
              <w:t>сх</w:t>
            </w:r>
            <w:proofErr w:type="spellEnd"/>
            <w:r w:rsidRPr="002C3BF8">
              <w:t xml:space="preserve"> </w:t>
            </w:r>
            <w:proofErr w:type="spellStart"/>
            <w:r w:rsidRPr="002C3BF8">
              <w:t>жi</w:t>
            </w:r>
            <w:proofErr w:type="spellEnd"/>
            <w:r w:rsidRPr="002C3BF8">
              <w:t xml:space="preserve">+ </w:t>
            </w:r>
            <w:proofErr w:type="spellStart"/>
            <w:r w:rsidRPr="002C3BF8">
              <w:t>БВПРМм</w:t>
            </w:r>
            <w:proofErr w:type="spellEnd"/>
            <w:r w:rsidRPr="002C3BF8">
              <w:t>;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  <w:shd w:val="clear" w:color="auto" w:fill="FFFFFF" w:themeFill="background1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2.1</w:t>
            </w:r>
          </w:p>
        </w:tc>
        <w:tc>
          <w:tcPr>
            <w:tcW w:w="3969" w:type="dxa"/>
            <w:shd w:val="clear" w:color="auto" w:fill="FFFFFF" w:themeFill="background1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Удой молока на 1 корову, </w:t>
            </w:r>
            <w:proofErr w:type="gramStart"/>
            <w:r w:rsidRPr="002C3BF8">
              <w:t>кг</w:t>
            </w:r>
            <w:proofErr w:type="gramEnd"/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(данный показатель используется для сельскохозяйственных организаций)</w:t>
            </w:r>
          </w:p>
        </w:tc>
        <w:tc>
          <w:tcPr>
            <w:tcW w:w="9981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Удой молока на 1 корову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Ум = Валовое производство молока / среднегодовое поголовье коров.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Баллы ставятся кратно с уровнем продуктивности (1 балл = 1000 кг). Например: продуктивность коров 10000 кг = 10 баллов.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15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Для племенных хозяйств на молочную продуктивность вводится поправочный коэффициент: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firstLine="363"/>
            </w:pPr>
            <w:r w:rsidRPr="002C3BF8">
              <w:t>для племенных заводов – 0,75;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firstLine="363"/>
            </w:pPr>
            <w:r w:rsidRPr="002C3BF8">
              <w:lastRenderedPageBreak/>
              <w:t>для племенных репродукторов – 0,8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lastRenderedPageBreak/>
              <w:t>2.2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Среднесуточный прирост живой массы крупного рогатого скота (далее – КРС), граммов (данный показатель используется для сельскохозяйственных организаций)</w:t>
            </w:r>
          </w:p>
        </w:tc>
        <w:tc>
          <w:tcPr>
            <w:tcW w:w="9981" w:type="dxa"/>
            <w:shd w:val="clear" w:color="auto" w:fill="auto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Среднесуточный прирост живой массы КРС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ПРср</w:t>
            </w:r>
            <w:proofErr w:type="spellEnd"/>
            <w:r w:rsidRPr="002C3BF8">
              <w:t xml:space="preserve"> </w:t>
            </w:r>
            <w:proofErr w:type="spellStart"/>
            <w:r w:rsidRPr="002C3BF8">
              <w:t>сут</w:t>
            </w:r>
            <w:proofErr w:type="spellEnd"/>
            <w:r w:rsidRPr="002C3BF8">
              <w:t xml:space="preserve"> = Валов</w:t>
            </w:r>
            <w:r w:rsidR="00B44177" w:rsidRPr="002C3BF8">
              <w:t>о</w:t>
            </w:r>
            <w:r w:rsidRPr="002C3BF8">
              <w:t xml:space="preserve">й привес КРС / количество </w:t>
            </w:r>
            <w:proofErr w:type="spellStart"/>
            <w:r w:rsidRPr="002C3BF8">
              <w:t>кормодней</w:t>
            </w:r>
            <w:proofErr w:type="spellEnd"/>
            <w:r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proofErr w:type="gramStart"/>
            <w:r w:rsidRPr="002C3BF8">
              <w:t>Баллы ставятся кратно в соответствии со средним суточным приростом живой массы за отчетный период. (1 балл = 100 граммов.</w:t>
            </w:r>
            <w:proofErr w:type="gramEnd"/>
            <w:r w:rsidRPr="002C3BF8">
              <w:t xml:space="preserve"> Например: в отчетном периоде получено 730 граммов среднего суточного привеса = 7,3 балла.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10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2.3</w:t>
            </w:r>
          </w:p>
        </w:tc>
        <w:tc>
          <w:tcPr>
            <w:tcW w:w="3969" w:type="dxa"/>
            <w:shd w:val="clear" w:color="auto" w:fill="FFFFFF" w:themeFill="background1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Производство молока на 100 гектаров пашни текущего года, тонн</w:t>
            </w:r>
          </w:p>
        </w:tc>
        <w:tc>
          <w:tcPr>
            <w:tcW w:w="9981" w:type="dxa"/>
            <w:shd w:val="clear" w:color="auto" w:fill="FFFFFF" w:themeFill="background1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Производство молока на 100 гектаров пашни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ВПМ = Валовое производство молока / площадь пашни x 100.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Максимальное количество баллов по показателю </w:t>
            </w:r>
            <w:proofErr w:type="spellStart"/>
            <w:r w:rsidRPr="002C3BF8">
              <w:t>БВПМ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>, которое присваивается участнику, имеющему наивысшее значение показателя: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муниципальные районы – 30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сельскохозяйственные организации – 10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крестьянские</w:t>
            </w:r>
            <w:proofErr w:type="gramEnd"/>
            <w:r w:rsidRPr="002C3BF8">
              <w:t xml:space="preserve"> (фермерские) хозяйства – 30 баллов.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2.4</w:t>
            </w:r>
          </w:p>
        </w:tc>
        <w:tc>
          <w:tcPr>
            <w:tcW w:w="3969" w:type="dxa"/>
          </w:tcPr>
          <w:p w:rsidR="00E65E81" w:rsidRPr="002C3BF8" w:rsidRDefault="00E65E81" w:rsidP="00B44177">
            <w:pPr>
              <w:widowControl w:val="0"/>
              <w:autoSpaceDE w:val="0"/>
              <w:autoSpaceDN w:val="0"/>
            </w:pPr>
            <w:r w:rsidRPr="002C3BF8">
              <w:t>Валов</w:t>
            </w:r>
            <w:r w:rsidR="00B44177" w:rsidRPr="002C3BF8">
              <w:t>о</w:t>
            </w:r>
            <w:r w:rsidRPr="002C3BF8">
              <w:t>й прирост живой массы сельскохозяйственных животных и птицы на 100 гектаров пашни текущего года, тонн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Валов</w:t>
            </w:r>
            <w:r w:rsidR="00B44177" w:rsidRPr="002C3BF8">
              <w:t>о</w:t>
            </w:r>
            <w:r w:rsidRPr="002C3BF8">
              <w:t>й прирост живой массы сельскохозяйственных животных и птицы на 100 гектаров пашни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ВПР = Валов</w:t>
            </w:r>
            <w:r w:rsidR="00B44177" w:rsidRPr="002C3BF8">
              <w:t>о</w:t>
            </w:r>
            <w:r w:rsidRPr="002C3BF8">
              <w:t>й прирост живой массы сельскохозяйственных животных и птицы / площадь пашни x 100.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За наивысшее значение показателя </w:t>
            </w:r>
            <w:proofErr w:type="spellStart"/>
            <w:r w:rsidRPr="002C3BF8">
              <w:t>БВПР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 xml:space="preserve"> присваивается: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муниципальные районы – 30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сельскохозяйственные организации – 10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gramStart"/>
            <w:r w:rsidRPr="002C3BF8">
              <w:t>крестьянские</w:t>
            </w:r>
            <w:proofErr w:type="gramEnd"/>
            <w:r w:rsidRPr="002C3BF8">
              <w:t xml:space="preserve"> (фермерские) хозяйства – 30 баллов.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2.5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Качество реализованного молока (реализация молока высшего сорта), в процентах (данный показатель используется для сельскохозяйственных организаций)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Реализация молока высшего сорта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Рмвс</w:t>
            </w:r>
            <w:proofErr w:type="spellEnd"/>
            <w:r w:rsidRPr="002C3BF8">
              <w:t xml:space="preserve"> = </w:t>
            </w:r>
            <w:proofErr w:type="gramStart"/>
            <w:r w:rsidRPr="002C3BF8">
              <w:t>Реализовано молока высшего сорта / реализовано</w:t>
            </w:r>
            <w:proofErr w:type="gramEnd"/>
            <w:r w:rsidRPr="002C3BF8">
              <w:t xml:space="preserve"> молока всего х 100%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10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2.6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Товарность молока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(данный показатель используется </w:t>
            </w:r>
            <w:r w:rsidRPr="002C3BF8">
              <w:lastRenderedPageBreak/>
              <w:t>для районов и сельскохозяйственных организаций)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lastRenderedPageBreak/>
              <w:t>Товарность молока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Тм</w:t>
            </w:r>
            <w:proofErr w:type="spellEnd"/>
            <w:r w:rsidRPr="002C3BF8">
              <w:t xml:space="preserve"> = Реализовано молока  / валовое производство молока всего х 100%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lastRenderedPageBreak/>
              <w:t>За 10% присваивается 1 балл. Например: товарность молока 89% =8,9 баллов.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За наивысшее значение показателя </w:t>
            </w:r>
            <w:proofErr w:type="spellStart"/>
            <w:r w:rsidRPr="002C3BF8">
              <w:t>БТм</w:t>
            </w:r>
            <w:proofErr w:type="spellEnd"/>
            <w:r w:rsidRPr="002C3BF8">
              <w:t xml:space="preserve"> присваивается: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муниципальные районы – 15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сельскохозяйственные организации – 10 баллов.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lastRenderedPageBreak/>
              <w:t>2.7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Приплод телят на 100 коров, голов (данный показатель не используется крестьянскими (фермерскими) хозяйствами)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Приплод телят на 100 коров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proofErr w:type="gramStart"/>
            <w:r w:rsidRPr="002C3BF8">
              <w:t>Пр</w:t>
            </w:r>
            <w:proofErr w:type="spellEnd"/>
            <w:proofErr w:type="gramEnd"/>
            <w:r w:rsidRPr="002C3BF8">
              <w:t xml:space="preserve"> = Получено телят / среднегодовое поголовье коров x 100.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За наивысшее значение показателя </w:t>
            </w:r>
            <w:proofErr w:type="spellStart"/>
            <w:r w:rsidRPr="002C3BF8">
              <w:t>БПР</w:t>
            </w:r>
            <w:proofErr w:type="gramStart"/>
            <w:r w:rsidRPr="002C3BF8">
              <w:t>i</w:t>
            </w:r>
            <w:proofErr w:type="spellEnd"/>
            <w:proofErr w:type="gramEnd"/>
            <w:r w:rsidRPr="002C3BF8">
              <w:t xml:space="preserve"> присваивается: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муниципальные районы – 15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сельскохозяйственные организации – 10 баллов.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2.8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Изменение численности коров в процентах (данный показатель используется для сельскохозяйственных организаций)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Изменение численности коров в процентах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Ипк</w:t>
            </w:r>
            <w:proofErr w:type="spellEnd"/>
            <w:r w:rsidRPr="002C3BF8">
              <w:t xml:space="preserve"> = Поголовье коров на 1 октября текущего года / поголовье коров на 1 октября прошлого года x 100%.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За наивысшее значение показателя присваивается 15 баллов.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2.9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Изменение численности сельскохозяйственных животных (условное поголовье), в процентах (данный показатель используется крестьянскими (фермерскими) хозяйствами)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Изменение численности сельскохозяйственных животных (условное поголовье) в процентах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Ип</w:t>
            </w:r>
            <w:proofErr w:type="spellEnd"/>
            <w:r w:rsidRPr="002C3BF8">
              <w:t xml:space="preserve"> </w:t>
            </w:r>
            <w:proofErr w:type="spellStart"/>
            <w:r w:rsidRPr="002C3BF8">
              <w:t>сх</w:t>
            </w:r>
            <w:proofErr w:type="spellEnd"/>
            <w:r w:rsidRPr="002C3BF8">
              <w:t xml:space="preserve"> ж = Условное поголовье сельскохозяйственных животных (</w:t>
            </w:r>
            <w:proofErr w:type="spellStart"/>
            <w:r w:rsidRPr="002C3BF8">
              <w:t>Уп</w:t>
            </w:r>
            <w:proofErr w:type="spellEnd"/>
            <w:r w:rsidRPr="002C3BF8">
              <w:t>) на 1 октября текущего года / условное поголовье сельскохозяйственных животных на 1 октября прошлого года x 100%;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Уп</w:t>
            </w:r>
            <w:proofErr w:type="spellEnd"/>
            <w:r w:rsidRPr="002C3BF8">
              <w:t xml:space="preserve"> = поголовье сельскохозяйственных животных x коэффициент перевода в условные головы КРС.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30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Коэффициенты перевода в условные головы крупного рогатого скота: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1. Коровы, быки-производители, рабочие волы – 1,0;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2. Прочий крупный рогатый скот – 0,6;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3. Свиньи – 0,3;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4. Овцы и козы (без овец романовской породы) – 0,1;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5. Овцы романовской породы – 0,3;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6. Лошади – 1,0;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7. Птица всех видов – 0,02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lastRenderedPageBreak/>
              <w:t>3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Валовое производство мяса в живом весе от специализированных мясных пород и их помесей, тонн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tabs>
                <w:tab w:val="left" w:pos="249"/>
                <w:tab w:val="left" w:pos="516"/>
              </w:tabs>
              <w:autoSpaceDE w:val="0"/>
              <w:autoSpaceDN w:val="0"/>
              <w:ind w:left="422"/>
            </w:pPr>
            <w:r w:rsidRPr="002C3BF8">
              <w:t xml:space="preserve">За наивысшее значение показателя </w:t>
            </w:r>
            <w:proofErr w:type="spellStart"/>
            <w:r w:rsidRPr="002C3BF8">
              <w:t>БВПРМм</w:t>
            </w:r>
            <w:proofErr w:type="spellEnd"/>
            <w:r w:rsidRPr="002C3BF8">
              <w:t xml:space="preserve"> присваивается: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муниципальные районы – 10 баллов;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>сельскохозяйственные организации – 10 баллов;</w:t>
            </w:r>
          </w:p>
          <w:p w:rsidR="00E65E81" w:rsidRPr="002C3BF8" w:rsidRDefault="00E65E81" w:rsidP="008D7DCB">
            <w:pPr>
              <w:widowControl w:val="0"/>
              <w:tabs>
                <w:tab w:val="left" w:pos="236"/>
                <w:tab w:val="left" w:pos="516"/>
              </w:tabs>
              <w:autoSpaceDE w:val="0"/>
              <w:autoSpaceDN w:val="0"/>
              <w:ind w:left="422"/>
            </w:pPr>
            <w:proofErr w:type="gramStart"/>
            <w:r w:rsidRPr="002C3BF8">
              <w:t>крестьянские</w:t>
            </w:r>
            <w:proofErr w:type="gramEnd"/>
            <w:r w:rsidRPr="002C3BF8">
              <w:t xml:space="preserve"> (фермерские) хозяйства – 10 баллов.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3.1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Сохранность крупного рогатого скота к обороту стада, в процентах (данный показатель не используется крестьянскими (фермерскими) хозяйствами)</w:t>
            </w:r>
          </w:p>
        </w:tc>
        <w:tc>
          <w:tcPr>
            <w:tcW w:w="9981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ind w:left="93" w:firstLine="284"/>
            </w:pPr>
            <w:r w:rsidRPr="002C3BF8"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</w:t>
            </w:r>
          </w:p>
        </w:tc>
        <w:tc>
          <w:tcPr>
            <w:tcW w:w="3969" w:type="dxa"/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Экономические показатели:</w:t>
            </w:r>
          </w:p>
        </w:tc>
        <w:tc>
          <w:tcPr>
            <w:tcW w:w="9981" w:type="dxa"/>
          </w:tcPr>
          <w:p w:rsidR="00E65E81" w:rsidRPr="002C3BF8" w:rsidRDefault="00B87EA4" w:rsidP="008D7DCB">
            <w:pPr>
              <w:widowControl w:val="0"/>
              <w:autoSpaceDE w:val="0"/>
              <w:autoSpaceDN w:val="0"/>
            </w:pPr>
            <w:r w:rsidRPr="002C3BF8">
              <w:t>60</w:t>
            </w:r>
            <w:r w:rsidR="00E65E81" w:rsidRPr="002C3BF8">
              <w:t xml:space="preserve"> </w:t>
            </w:r>
            <w:r w:rsidRPr="002C3BF8">
              <w:t>балло</w:t>
            </w:r>
            <w:proofErr w:type="gramStart"/>
            <w:r w:rsidRPr="002C3BF8">
              <w:t>в</w:t>
            </w:r>
            <w:r w:rsidR="00E65E81" w:rsidRPr="002C3BF8">
              <w:t>–</w:t>
            </w:r>
            <w:proofErr w:type="gramEnd"/>
            <w:r w:rsidR="00E65E81" w:rsidRPr="002C3BF8">
              <w:t xml:space="preserve"> максимальное количество баллов по показателю для муниципального района, сельскохозяйственной организации;</w:t>
            </w:r>
          </w:p>
          <w:p w:rsidR="00E65E81" w:rsidRPr="002C3BF8" w:rsidRDefault="00B87EA4" w:rsidP="008D7DCB">
            <w:pPr>
              <w:widowControl w:val="0"/>
              <w:autoSpaceDE w:val="0"/>
              <w:autoSpaceDN w:val="0"/>
            </w:pPr>
            <w:r w:rsidRPr="002C3BF8">
              <w:t>40</w:t>
            </w:r>
            <w:r w:rsidR="00E65E81" w:rsidRPr="002C3BF8">
              <w:t xml:space="preserve"> баллов – для крестьянских (фермерских) хозяйств.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Значение показателя определяется по формуле:</w:t>
            </w:r>
          </w:p>
          <w:p w:rsidR="00E65E81" w:rsidRPr="002C3BF8" w:rsidRDefault="00E65E81" w:rsidP="00B44177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Э = </w:t>
            </w:r>
            <w:proofErr w:type="spellStart"/>
            <w:r w:rsidRPr="002C3BF8">
              <w:t>БЗплi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БТi</w:t>
            </w:r>
            <w:proofErr w:type="spellEnd"/>
            <w:r w:rsidRPr="002C3BF8">
              <w:t xml:space="preserve"> + </w:t>
            </w:r>
            <w:proofErr w:type="spellStart"/>
            <w:r w:rsidRPr="002C3BF8">
              <w:t>БВПсху</w:t>
            </w:r>
            <w:proofErr w:type="spellEnd"/>
            <w:r w:rsidRPr="002C3BF8">
              <w:t xml:space="preserve"> i + </w:t>
            </w:r>
            <w:proofErr w:type="spellStart"/>
            <w:r w:rsidRPr="002C3BF8">
              <w:t>БВПраб</w:t>
            </w:r>
            <w:proofErr w:type="spellEnd"/>
            <w:r w:rsidRPr="002C3BF8">
              <w:t xml:space="preserve"> i</w:t>
            </w:r>
          </w:p>
        </w:tc>
      </w:tr>
      <w:tr w:rsidR="00E65E81" w:rsidRPr="002C3BF8" w:rsidTr="00E65E81">
        <w:trPr>
          <w:jc w:val="center"/>
        </w:trPr>
        <w:tc>
          <w:tcPr>
            <w:tcW w:w="1338" w:type="dxa"/>
            <w:tcBorders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Среднемесячная заработная плата за 9 месяцев текущего года, рублей (</w:t>
            </w:r>
            <w:proofErr w:type="spellStart"/>
            <w:r w:rsidRPr="002C3BF8">
              <w:t>Зпл</w:t>
            </w:r>
            <w:proofErr w:type="spellEnd"/>
            <w:r w:rsidRPr="002C3BF8">
              <w:t>)</w:t>
            </w:r>
          </w:p>
        </w:tc>
        <w:tc>
          <w:tcPr>
            <w:tcW w:w="9981" w:type="dxa"/>
            <w:tcBorders>
              <w:bottom w:val="single" w:sz="4" w:space="0" w:color="auto"/>
            </w:tcBorders>
          </w:tcPr>
          <w:p w:rsidR="00E65E81" w:rsidRPr="002C3BF8" w:rsidRDefault="00E65E81" w:rsidP="00B87EA4">
            <w:pPr>
              <w:widowControl w:val="0"/>
              <w:autoSpaceDE w:val="0"/>
              <w:autoSpaceDN w:val="0"/>
              <w:jc w:val="both"/>
            </w:pPr>
            <w:r w:rsidRPr="002C3BF8">
              <w:t>Среднемесячная заработная плата определяется:</w:t>
            </w:r>
          </w:p>
          <w:p w:rsidR="00E65E81" w:rsidRPr="002C3BF8" w:rsidRDefault="00E65E81" w:rsidP="00B87EA4">
            <w:pPr>
              <w:widowControl w:val="0"/>
              <w:autoSpaceDE w:val="0"/>
              <w:autoSpaceDN w:val="0"/>
              <w:jc w:val="both"/>
            </w:pPr>
            <w:proofErr w:type="spellStart"/>
            <w:r w:rsidRPr="002C3BF8">
              <w:t>Зпл</w:t>
            </w:r>
            <w:proofErr w:type="spellEnd"/>
            <w:r w:rsidRPr="002C3BF8">
              <w:t xml:space="preserve"> = Фонд начисленной заработной платы работников / среднесписочная численность работников / 9.</w:t>
            </w:r>
          </w:p>
          <w:p w:rsidR="00E65E81" w:rsidRPr="002C3BF8" w:rsidRDefault="00E65E81" w:rsidP="00B87EA4">
            <w:pPr>
              <w:widowControl w:val="0"/>
              <w:autoSpaceDE w:val="0"/>
              <w:autoSpaceDN w:val="0"/>
              <w:jc w:val="both"/>
            </w:pPr>
            <w:r w:rsidRPr="002C3BF8">
              <w:t>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E65E81" w:rsidRPr="002C3BF8" w:rsidRDefault="00B87EA4" w:rsidP="00B87EA4">
            <w:pPr>
              <w:widowControl w:val="0"/>
              <w:autoSpaceDE w:val="0"/>
              <w:autoSpaceDN w:val="0"/>
              <w:ind w:left="410"/>
              <w:jc w:val="both"/>
            </w:pPr>
            <w:r w:rsidRPr="002C3BF8">
              <w:t xml:space="preserve">15 баллов </w:t>
            </w:r>
            <w:r w:rsidR="00E65E81" w:rsidRPr="002C3BF8">
              <w:t>– муниципальн</w:t>
            </w:r>
            <w:r w:rsidR="007B60B9" w:rsidRPr="002C3BF8">
              <w:t xml:space="preserve">ый </w:t>
            </w:r>
            <w:r w:rsidR="00E65E81" w:rsidRPr="002C3BF8">
              <w:t>район, сельскохозяйственн</w:t>
            </w:r>
            <w:r w:rsidR="007B60B9" w:rsidRPr="002C3BF8">
              <w:t xml:space="preserve">ая </w:t>
            </w:r>
            <w:r w:rsidR="00E65E81" w:rsidRPr="002C3BF8">
              <w:t>организация;</w:t>
            </w:r>
          </w:p>
          <w:p w:rsidR="00E65E81" w:rsidRPr="002C3BF8" w:rsidRDefault="00B87EA4" w:rsidP="00B87EA4">
            <w:pPr>
              <w:widowControl w:val="0"/>
              <w:autoSpaceDE w:val="0"/>
              <w:autoSpaceDN w:val="0"/>
              <w:ind w:left="410"/>
              <w:jc w:val="both"/>
            </w:pPr>
            <w:r w:rsidRPr="002C3BF8">
              <w:t>20 баллов</w:t>
            </w:r>
            <w:r w:rsidR="00E65E81" w:rsidRPr="002C3BF8">
              <w:t xml:space="preserve"> – крестьянск</w:t>
            </w:r>
            <w:r w:rsidR="007B60B9" w:rsidRPr="002C3BF8">
              <w:t>ое</w:t>
            </w:r>
            <w:r w:rsidR="00E65E81" w:rsidRPr="002C3BF8">
              <w:t xml:space="preserve"> (фермерск</w:t>
            </w:r>
            <w:r w:rsidR="007B60B9" w:rsidRPr="002C3BF8">
              <w:t>ое</w:t>
            </w:r>
            <w:r w:rsidR="00E65E81" w:rsidRPr="002C3BF8">
              <w:t>) хозяйств</w:t>
            </w:r>
            <w:r w:rsidR="007B60B9" w:rsidRPr="002C3BF8">
              <w:t>о</w:t>
            </w:r>
            <w:r w:rsidR="00E65E81"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2C3BF8">
                <w:t>формуле № 1</w:t>
              </w:r>
            </w:hyperlink>
          </w:p>
        </w:tc>
      </w:tr>
      <w:tr w:rsidR="00E65E81" w:rsidRPr="002C3BF8" w:rsidTr="00E65E81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Темп роста среднемесячной заработной платы за 9 месяцев текущего года, в процентах к 9 месяцам предыдущего года  (Т)</w:t>
            </w:r>
          </w:p>
        </w:tc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Темп роста среднемесячной заработной платы за 9 месяцев текущего года в процентах к соответствующему периоду предыдущего года определяется: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r w:rsidRPr="002C3BF8">
              <w:t xml:space="preserve">Т = </w:t>
            </w:r>
            <w:proofErr w:type="spellStart"/>
            <w:r w:rsidRPr="002C3BF8">
              <w:t>Зпл</w:t>
            </w:r>
            <w:proofErr w:type="spellEnd"/>
            <w:r w:rsidRPr="002C3BF8">
              <w:t xml:space="preserve"> v / </w:t>
            </w:r>
            <w:proofErr w:type="spellStart"/>
            <w:r w:rsidRPr="002C3BF8">
              <w:t>Зпл</w:t>
            </w:r>
            <w:proofErr w:type="spellEnd"/>
            <w:r w:rsidRPr="002C3BF8">
              <w:t xml:space="preserve"> d x 100, где: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Зпл</w:t>
            </w:r>
            <w:proofErr w:type="spellEnd"/>
            <w:r w:rsidRPr="002C3BF8">
              <w:t xml:space="preserve"> v – среднемесячная заработная плата за 9 месяцев текущего года;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  <w:ind w:left="410"/>
            </w:pPr>
            <w:proofErr w:type="spellStart"/>
            <w:r w:rsidRPr="002C3BF8">
              <w:t>Зпл</w:t>
            </w:r>
            <w:proofErr w:type="spellEnd"/>
            <w:r w:rsidRPr="002C3BF8">
              <w:t xml:space="preserve"> d – среднемесячная заработная плата за соответствующий период предыдущего года.</w:t>
            </w:r>
          </w:p>
          <w:p w:rsidR="00E65E81" w:rsidRPr="002C3BF8" w:rsidRDefault="007E0DB1" w:rsidP="00B87EA4">
            <w:pPr>
              <w:widowControl w:val="0"/>
              <w:autoSpaceDE w:val="0"/>
              <w:autoSpaceDN w:val="0"/>
              <w:ind w:left="410"/>
              <w:jc w:val="both"/>
            </w:pPr>
            <w:r w:rsidRPr="002C3BF8">
              <w:t>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E0DB1" w:rsidRPr="002C3BF8" w:rsidRDefault="007E0DB1" w:rsidP="00B87EA4">
            <w:pPr>
              <w:widowControl w:val="0"/>
              <w:autoSpaceDE w:val="0"/>
              <w:autoSpaceDN w:val="0"/>
              <w:ind w:left="410"/>
              <w:jc w:val="both"/>
            </w:pPr>
            <w:r w:rsidRPr="002C3BF8">
              <w:t>15 – муниципальн</w:t>
            </w:r>
            <w:r w:rsidR="007B60B9" w:rsidRPr="002C3BF8">
              <w:t>ый</w:t>
            </w:r>
            <w:r w:rsidRPr="002C3BF8">
              <w:t xml:space="preserve"> район, сельскохозяйственн</w:t>
            </w:r>
            <w:r w:rsidR="007B60B9" w:rsidRPr="002C3BF8">
              <w:t>ая</w:t>
            </w:r>
            <w:r w:rsidRPr="002C3BF8">
              <w:t xml:space="preserve"> организаци</w:t>
            </w:r>
            <w:r w:rsidR="007B60B9" w:rsidRPr="002C3BF8">
              <w:t>я</w:t>
            </w:r>
            <w:r w:rsidRPr="002C3BF8">
              <w:t>;</w:t>
            </w:r>
          </w:p>
          <w:p w:rsidR="007E0DB1" w:rsidRPr="002C3BF8" w:rsidRDefault="007E0DB1" w:rsidP="00B87EA4">
            <w:pPr>
              <w:widowControl w:val="0"/>
              <w:autoSpaceDE w:val="0"/>
              <w:autoSpaceDN w:val="0"/>
              <w:ind w:left="410"/>
              <w:jc w:val="both"/>
            </w:pPr>
            <w:r w:rsidRPr="002C3BF8">
              <w:t>20 – крестьянск</w:t>
            </w:r>
            <w:r w:rsidR="007B60B9" w:rsidRPr="002C3BF8">
              <w:t>ое</w:t>
            </w:r>
            <w:r w:rsidRPr="002C3BF8">
              <w:t xml:space="preserve"> (фермерск</w:t>
            </w:r>
            <w:r w:rsidR="007B60B9" w:rsidRPr="002C3BF8">
              <w:t>ое</w:t>
            </w:r>
            <w:r w:rsidRPr="002C3BF8">
              <w:t>) хозяйств</w:t>
            </w:r>
            <w:r w:rsidR="007B60B9" w:rsidRPr="002C3BF8">
              <w:t>о</w:t>
            </w:r>
            <w:r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lastRenderedPageBreak/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2C3BF8">
                <w:t>формуле № 1</w:t>
              </w:r>
            </w:hyperlink>
            <w:r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Участнику соревнования баллы не присваиваются, если значение показателя ниже 100%</w:t>
            </w:r>
          </w:p>
        </w:tc>
      </w:tr>
      <w:tr w:rsidR="00E65E81" w:rsidRPr="002C3BF8" w:rsidTr="00E65E81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lastRenderedPageBreak/>
              <w:t>3.3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Производство валовой продукции сельского хозяйства в действующих ценах на 100 гектаров сельскохозяйственных угодий (используемых и неиспользуемых)</w:t>
            </w:r>
            <w:r w:rsidRPr="002C3BF8">
              <w:br/>
              <w:t xml:space="preserve">за 9 месяцев текущего года (ВП </w:t>
            </w:r>
            <w:proofErr w:type="spellStart"/>
            <w:r w:rsidRPr="002C3BF8">
              <w:t>сху</w:t>
            </w:r>
            <w:proofErr w:type="spellEnd"/>
            <w:r w:rsidRPr="002C3BF8">
              <w:t>), тыс. руб. (данный показатель не используется крестьянскими (фермерскими) хозяйствами)</w:t>
            </w:r>
          </w:p>
        </w:tc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F868AD" w:rsidP="008D7DCB">
            <w:pPr>
              <w:widowControl w:val="0"/>
              <w:autoSpaceDE w:val="0"/>
              <w:autoSpaceDN w:val="0"/>
            </w:pPr>
            <w:r w:rsidRPr="002C3BF8">
              <w:t>15</w:t>
            </w:r>
            <w:r w:rsidR="00E65E81" w:rsidRPr="002C3BF8"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Количество баллов БВП </w:t>
            </w:r>
            <w:proofErr w:type="spellStart"/>
            <w:r w:rsidRPr="002C3BF8">
              <w:t>сху</w:t>
            </w:r>
            <w:proofErr w:type="spellEnd"/>
            <w:r w:rsidRPr="002C3BF8">
              <w:t xml:space="preserve"> i остальных участников рассчитывается в порядке, аналогичном </w:t>
            </w:r>
            <w:hyperlink w:anchor="P720" w:history="1">
              <w:r w:rsidRPr="002C3BF8">
                <w:t>формуле № 1</w:t>
              </w:r>
            </w:hyperlink>
            <w:r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Показатель определяется по данным бухгалтерской отчетности за 9 месяцев текущего года</w:t>
            </w:r>
          </w:p>
        </w:tc>
      </w:tr>
      <w:tr w:rsidR="00E65E81" w:rsidRPr="002C3BF8" w:rsidTr="00E65E81">
        <w:tblPrEx>
          <w:tblBorders>
            <w:insideH w:val="nil"/>
          </w:tblBorders>
        </w:tblPrEx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  <w:jc w:val="center"/>
            </w:pPr>
            <w:r w:rsidRPr="002C3BF8">
              <w:t>3.4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Производство валовой продукции сельского хозяйства в действующих ценах на 1 среднегодового работника за 9 месяцев текущего года (ВП раб), тыс. руб. (данный показатель не используется крестьянскими (фермерскими) хозяйствами)</w:t>
            </w:r>
          </w:p>
        </w:tc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65E81" w:rsidRPr="002C3BF8" w:rsidRDefault="00F868AD" w:rsidP="008D7DCB">
            <w:pPr>
              <w:widowControl w:val="0"/>
              <w:autoSpaceDE w:val="0"/>
              <w:autoSpaceDN w:val="0"/>
            </w:pPr>
            <w:r w:rsidRPr="002C3BF8">
              <w:t>15</w:t>
            </w:r>
            <w:r w:rsidR="00E65E81" w:rsidRPr="002C3BF8"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 xml:space="preserve">Количество баллов БВП раб i остальных участников рассчитывается в порядке, аналогичном </w:t>
            </w:r>
            <w:hyperlink w:anchor="P720" w:history="1">
              <w:r w:rsidRPr="002C3BF8">
                <w:t>формуле № 1</w:t>
              </w:r>
            </w:hyperlink>
            <w:r w:rsidRPr="002C3BF8">
              <w:t>.</w:t>
            </w:r>
          </w:p>
          <w:p w:rsidR="00E65E81" w:rsidRPr="002C3BF8" w:rsidRDefault="00E65E81" w:rsidP="008D7DCB">
            <w:pPr>
              <w:widowControl w:val="0"/>
              <w:autoSpaceDE w:val="0"/>
              <w:autoSpaceDN w:val="0"/>
            </w:pPr>
            <w:r w:rsidRPr="002C3BF8">
              <w:t>Показатель определяется по данным бухгалтерской отчетности за 9 месяцев текущего года</w:t>
            </w:r>
          </w:p>
        </w:tc>
      </w:tr>
    </w:tbl>
    <w:p w:rsidR="00E65E81" w:rsidRPr="002C3BF8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5E81" w:rsidRPr="002C3BF8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5E81" w:rsidRPr="00D62842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C3BF8">
        <w:rPr>
          <w:sz w:val="28"/>
          <w:szCs w:val="28"/>
        </w:rPr>
        <w:t>_________</w:t>
      </w:r>
      <w:bookmarkStart w:id="2" w:name="_GoBack"/>
      <w:bookmarkEnd w:id="2"/>
    </w:p>
    <w:sectPr w:rsidR="00E65E81" w:rsidRPr="00D62842" w:rsidSect="007F2CB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5058E"/>
    <w:rsid w:val="0005562C"/>
    <w:rsid w:val="00064798"/>
    <w:rsid w:val="00086828"/>
    <w:rsid w:val="000A50E4"/>
    <w:rsid w:val="000B41E8"/>
    <w:rsid w:val="000B4F16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3BF8"/>
    <w:rsid w:val="002C7FC6"/>
    <w:rsid w:val="00313F0A"/>
    <w:rsid w:val="0032162E"/>
    <w:rsid w:val="003378CF"/>
    <w:rsid w:val="00364298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B60B9"/>
    <w:rsid w:val="007C35A9"/>
    <w:rsid w:val="007E0DB1"/>
    <w:rsid w:val="007F2CBD"/>
    <w:rsid w:val="007F3E1F"/>
    <w:rsid w:val="00814094"/>
    <w:rsid w:val="008411BA"/>
    <w:rsid w:val="00874ACD"/>
    <w:rsid w:val="009D6AA7"/>
    <w:rsid w:val="009F3F95"/>
    <w:rsid w:val="00A13382"/>
    <w:rsid w:val="00A153B9"/>
    <w:rsid w:val="00A60287"/>
    <w:rsid w:val="00A63B3F"/>
    <w:rsid w:val="00A76795"/>
    <w:rsid w:val="00AA4A63"/>
    <w:rsid w:val="00AD0299"/>
    <w:rsid w:val="00B36F73"/>
    <w:rsid w:val="00B44177"/>
    <w:rsid w:val="00B519C7"/>
    <w:rsid w:val="00B87EA4"/>
    <w:rsid w:val="00B91B94"/>
    <w:rsid w:val="00BA1616"/>
    <w:rsid w:val="00BB4AC2"/>
    <w:rsid w:val="00BC048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D9613A"/>
    <w:rsid w:val="00E440B9"/>
    <w:rsid w:val="00E65E81"/>
    <w:rsid w:val="00E75530"/>
    <w:rsid w:val="00E825E4"/>
    <w:rsid w:val="00E82E2D"/>
    <w:rsid w:val="00E94A4A"/>
    <w:rsid w:val="00EB1098"/>
    <w:rsid w:val="00F30499"/>
    <w:rsid w:val="00F83976"/>
    <w:rsid w:val="00F868AD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15B22522C6BEDD7E021A26E79C47E921FF9C905F318B88F6A008E8EAE3D159B3E6482619EECCA4EEF76737h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13</cp:revision>
  <dcterms:created xsi:type="dcterms:W3CDTF">2018-01-31T04:35:00Z</dcterms:created>
  <dcterms:modified xsi:type="dcterms:W3CDTF">2018-02-02T10:35:00Z</dcterms:modified>
</cp:coreProperties>
</file>