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018"/>
        <w:gridCol w:w="2018"/>
        <w:gridCol w:w="2025"/>
        <w:gridCol w:w="1573"/>
        <w:gridCol w:w="484"/>
        <w:gridCol w:w="2019"/>
      </w:tblGrid>
      <w:tr w:rsidR="00F521E4" w:rsidRPr="006F0B5B" w:rsidTr="00657512">
        <w:trPr>
          <w:trHeight w:val="1075"/>
        </w:trPr>
        <w:tc>
          <w:tcPr>
            <w:tcW w:w="10137" w:type="dxa"/>
            <w:gridSpan w:val="6"/>
          </w:tcPr>
          <w:p w:rsidR="00F521E4" w:rsidRPr="006F0B5B" w:rsidRDefault="005561ED" w:rsidP="00657512">
            <w:pPr>
              <w:pStyle w:val="1"/>
              <w:spacing w:before="0" w:after="0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</w:t>
            </w:r>
            <w:r w:rsidR="00F521E4">
              <w:rPr>
                <w:noProof/>
              </w:rPr>
              <w:drawing>
                <wp:inline distT="0" distB="0" distL="0" distR="0" wp14:anchorId="0BB61BCC" wp14:editId="64551854">
                  <wp:extent cx="5048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1E4" w:rsidRPr="009C0103" w:rsidTr="00657512">
        <w:tc>
          <w:tcPr>
            <w:tcW w:w="10137" w:type="dxa"/>
            <w:gridSpan w:val="6"/>
          </w:tcPr>
          <w:p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</w:tr>
      <w:tr w:rsidR="00F521E4" w:rsidRPr="006F0B5B" w:rsidTr="00657512">
        <w:tc>
          <w:tcPr>
            <w:tcW w:w="10137" w:type="dxa"/>
            <w:gridSpan w:val="6"/>
          </w:tcPr>
          <w:p w:rsidR="00F521E4" w:rsidRPr="006F0B5B" w:rsidRDefault="00F521E4" w:rsidP="00657512">
            <w:pPr>
              <w:pStyle w:val="1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6F0B5B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F521E4" w:rsidRPr="009C0103" w:rsidTr="00657512">
        <w:tc>
          <w:tcPr>
            <w:tcW w:w="2018" w:type="dxa"/>
          </w:tcPr>
          <w:p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18" w:type="dxa"/>
          </w:tcPr>
          <w:p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25" w:type="dxa"/>
          </w:tcPr>
          <w:p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57" w:type="dxa"/>
            <w:gridSpan w:val="2"/>
          </w:tcPr>
          <w:p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19" w:type="dxa"/>
          </w:tcPr>
          <w:p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</w:tr>
      <w:tr w:rsidR="00F521E4" w:rsidRPr="009C0103" w:rsidTr="00657512">
        <w:tc>
          <w:tcPr>
            <w:tcW w:w="10137" w:type="dxa"/>
            <w:gridSpan w:val="6"/>
          </w:tcPr>
          <w:p w:rsidR="00F521E4" w:rsidRDefault="00F521E4" w:rsidP="00657512">
            <w:pPr>
              <w:pStyle w:val="a3"/>
              <w:ind w:right="0"/>
            </w:pPr>
            <w:r w:rsidRPr="009C0103">
              <w:t>ПРИКАЗ</w:t>
            </w:r>
          </w:p>
          <w:p w:rsidR="00F521E4" w:rsidRPr="009E6EFB" w:rsidRDefault="00F521E4" w:rsidP="00657512">
            <w:pPr>
              <w:pStyle w:val="a3"/>
              <w:ind w:right="0"/>
              <w:rPr>
                <w:sz w:val="16"/>
                <w:szCs w:val="16"/>
              </w:rPr>
            </w:pPr>
          </w:p>
        </w:tc>
      </w:tr>
      <w:tr w:rsidR="00F521E4" w:rsidRPr="00972E09" w:rsidTr="00657512">
        <w:tc>
          <w:tcPr>
            <w:tcW w:w="2018" w:type="dxa"/>
            <w:tcBorders>
              <w:bottom w:val="single" w:sz="4" w:space="0" w:color="auto"/>
            </w:tcBorders>
          </w:tcPr>
          <w:p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  <w:r w:rsidRPr="00972E09">
              <w:rPr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F521E4" w:rsidTr="00657512">
        <w:tc>
          <w:tcPr>
            <w:tcW w:w="2018" w:type="dxa"/>
            <w:tcBorders>
              <w:top w:val="single" w:sz="4" w:space="0" w:color="auto"/>
            </w:tcBorders>
          </w:tcPr>
          <w:p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8" w:type="dxa"/>
          </w:tcPr>
          <w:p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</w:tcPr>
          <w:p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  <w:r w:rsidRPr="006F0B5B"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</w:tcPr>
          <w:p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</w:tr>
    </w:tbl>
    <w:p w:rsidR="00F521E4" w:rsidRPr="00C025AC" w:rsidRDefault="00F521E4" w:rsidP="00F521E4">
      <w:pPr>
        <w:rPr>
          <w:sz w:val="28"/>
          <w:szCs w:val="28"/>
        </w:rPr>
      </w:pPr>
    </w:p>
    <w:p w:rsidR="00C75B2E" w:rsidRPr="009457D5" w:rsidRDefault="00695490" w:rsidP="00F521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министерства здравоохранения Новосибирской области от</w:t>
      </w:r>
      <w:r w:rsidR="007D22F7">
        <w:rPr>
          <w:b/>
          <w:sz w:val="28"/>
          <w:szCs w:val="28"/>
        </w:rPr>
        <w:t> </w:t>
      </w:r>
      <w:r w:rsidR="00E86176">
        <w:rPr>
          <w:b/>
          <w:sz w:val="28"/>
          <w:szCs w:val="28"/>
        </w:rPr>
        <w:t xml:space="preserve">11.05.2022 </w:t>
      </w:r>
      <w:r w:rsidR="00517800">
        <w:rPr>
          <w:b/>
          <w:sz w:val="28"/>
          <w:szCs w:val="28"/>
        </w:rPr>
        <w:t>№ </w:t>
      </w:r>
      <w:r w:rsidR="00E86176">
        <w:rPr>
          <w:b/>
          <w:sz w:val="28"/>
          <w:szCs w:val="28"/>
        </w:rPr>
        <w:t>1460</w:t>
      </w:r>
    </w:p>
    <w:p w:rsidR="00F521E4" w:rsidRDefault="00F521E4" w:rsidP="00F521E4">
      <w:pPr>
        <w:jc w:val="center"/>
        <w:rPr>
          <w:b/>
          <w:sz w:val="28"/>
          <w:szCs w:val="28"/>
        </w:rPr>
      </w:pPr>
    </w:p>
    <w:p w:rsidR="0002756E" w:rsidRDefault="0002756E" w:rsidP="00F521E4">
      <w:pPr>
        <w:jc w:val="center"/>
        <w:rPr>
          <w:b/>
          <w:sz w:val="28"/>
          <w:szCs w:val="28"/>
        </w:rPr>
      </w:pPr>
    </w:p>
    <w:p w:rsidR="00F521E4" w:rsidRPr="009457D5" w:rsidRDefault="00695490" w:rsidP="00DE52EE">
      <w:pPr>
        <w:ind w:firstLine="851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</w:t>
      </w:r>
      <w:r w:rsidR="00C025AC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р</w:t>
      </w:r>
      <w:r w:rsidR="00C025AC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и</w:t>
      </w:r>
      <w:r w:rsidR="00C025AC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к</w:t>
      </w:r>
      <w:r w:rsidR="00C025AC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а</w:t>
      </w:r>
      <w:r w:rsidR="00C025AC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з</w:t>
      </w:r>
      <w:r w:rsidR="00C025AC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ы</w:t>
      </w:r>
      <w:r w:rsidR="00C025AC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в</w:t>
      </w:r>
      <w:r w:rsidR="00C025AC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а</w:t>
      </w:r>
      <w:r w:rsidR="00C025AC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ю</w:t>
      </w:r>
      <w:r w:rsidR="00F521E4" w:rsidRPr="009457D5">
        <w:rPr>
          <w:snapToGrid w:val="0"/>
          <w:sz w:val="28"/>
          <w:szCs w:val="28"/>
        </w:rPr>
        <w:t>:</w:t>
      </w:r>
    </w:p>
    <w:p w:rsidR="007A104B" w:rsidRPr="002B3BE7" w:rsidRDefault="00695490" w:rsidP="00C47F18">
      <w:pPr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Внести в приказ</w:t>
      </w:r>
      <w:r w:rsidRPr="00695490">
        <w:t xml:space="preserve"> </w:t>
      </w:r>
      <w:r w:rsidRPr="00695490">
        <w:rPr>
          <w:snapToGrid w:val="0"/>
          <w:sz w:val="28"/>
          <w:szCs w:val="28"/>
        </w:rPr>
        <w:t>министерства здравоохранения Новосибирской области от</w:t>
      </w:r>
      <w:r w:rsidR="007D22F7">
        <w:rPr>
          <w:snapToGrid w:val="0"/>
          <w:sz w:val="28"/>
          <w:szCs w:val="28"/>
        </w:rPr>
        <w:t> </w:t>
      </w:r>
      <w:r w:rsidR="00E86176">
        <w:rPr>
          <w:snapToGrid w:val="0"/>
          <w:sz w:val="28"/>
          <w:szCs w:val="28"/>
        </w:rPr>
        <w:t>11.05.2022 № 1460</w:t>
      </w:r>
      <w:r>
        <w:rPr>
          <w:snapToGrid w:val="0"/>
          <w:sz w:val="28"/>
          <w:szCs w:val="28"/>
        </w:rPr>
        <w:t xml:space="preserve"> «</w:t>
      </w:r>
      <w:r w:rsidR="00E86176" w:rsidRPr="00E86176">
        <w:rPr>
          <w:snapToGrid w:val="0"/>
          <w:sz w:val="28"/>
          <w:szCs w:val="28"/>
        </w:rPr>
        <w:t xml:space="preserve">О маршрутизации пациентов старше 18 лет при проведении отдельных видов диагностических исследований в рамках территориальной </w:t>
      </w:r>
      <w:r w:rsidR="00E86176" w:rsidRPr="00C47F18">
        <w:rPr>
          <w:snapToGrid w:val="0"/>
          <w:sz w:val="28"/>
          <w:szCs w:val="28"/>
        </w:rPr>
        <w:t>программы обязательного медицинского страхования</w:t>
      </w:r>
      <w:r w:rsidR="0002756E" w:rsidRPr="00C47F18">
        <w:rPr>
          <w:snapToGrid w:val="0"/>
          <w:sz w:val="28"/>
          <w:szCs w:val="28"/>
        </w:rPr>
        <w:t xml:space="preserve">» </w:t>
      </w:r>
      <w:r w:rsidR="007A5C19">
        <w:rPr>
          <w:snapToGrid w:val="0"/>
          <w:sz w:val="28"/>
          <w:szCs w:val="28"/>
        </w:rPr>
        <w:t xml:space="preserve">(далее – приказ) </w:t>
      </w:r>
      <w:r w:rsidR="0002756E" w:rsidRPr="00C47F18">
        <w:rPr>
          <w:snapToGrid w:val="0"/>
          <w:sz w:val="28"/>
          <w:szCs w:val="28"/>
        </w:rPr>
        <w:t>следующи</w:t>
      </w:r>
      <w:r w:rsidR="001514B4">
        <w:rPr>
          <w:snapToGrid w:val="0"/>
          <w:sz w:val="28"/>
          <w:szCs w:val="28"/>
        </w:rPr>
        <w:t>е</w:t>
      </w:r>
      <w:r w:rsidRPr="00C47F18">
        <w:rPr>
          <w:snapToGrid w:val="0"/>
          <w:sz w:val="28"/>
          <w:szCs w:val="28"/>
        </w:rPr>
        <w:t xml:space="preserve"> </w:t>
      </w:r>
      <w:r w:rsidRPr="002F4D55">
        <w:rPr>
          <w:snapToGrid w:val="0"/>
          <w:sz w:val="28"/>
          <w:szCs w:val="28"/>
        </w:rPr>
        <w:t>изменени</w:t>
      </w:r>
      <w:r w:rsidR="009B1BA3" w:rsidRPr="002F4D55">
        <w:rPr>
          <w:snapToGrid w:val="0"/>
          <w:sz w:val="28"/>
          <w:szCs w:val="28"/>
        </w:rPr>
        <w:t>я</w:t>
      </w:r>
      <w:r w:rsidRPr="002F4D55">
        <w:rPr>
          <w:snapToGrid w:val="0"/>
          <w:sz w:val="28"/>
          <w:szCs w:val="28"/>
        </w:rPr>
        <w:t>:</w:t>
      </w:r>
    </w:p>
    <w:p w:rsidR="00695490" w:rsidRDefault="00C47F18" w:rsidP="002008D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Схему </w:t>
      </w:r>
      <w:r w:rsidRPr="00C47F18">
        <w:rPr>
          <w:snapToGrid w:val="0"/>
          <w:sz w:val="28"/>
          <w:szCs w:val="28"/>
        </w:rPr>
        <w:t>маршрутизации пациентов старше 18 лет при проведении ультразвукового исследования сердечно-сосудистой системы, эндоскопических диагностических исследовани</w:t>
      </w:r>
      <w:r w:rsidR="007A5C19">
        <w:rPr>
          <w:snapToGrid w:val="0"/>
          <w:sz w:val="28"/>
          <w:szCs w:val="28"/>
        </w:rPr>
        <w:t>й</w:t>
      </w:r>
      <w:r w:rsidRPr="00C47F18">
        <w:rPr>
          <w:snapToGrid w:val="0"/>
          <w:sz w:val="28"/>
          <w:szCs w:val="28"/>
        </w:rPr>
        <w:t>, патологоанатомического исследования биопсийного (операционного) материала с целью диагностики онкологических заболеваний и подбора противоопухолевой лекарственной терапии, молекулярно-генетических исследований с целью выявления онкологических заболева</w:t>
      </w:r>
      <w:r w:rsidR="00E86176" w:rsidRPr="00E86176">
        <w:rPr>
          <w:snapToGrid w:val="0"/>
          <w:sz w:val="28"/>
          <w:szCs w:val="28"/>
        </w:rPr>
        <w:t>ний</w:t>
      </w:r>
      <w:r w:rsidR="007D22F7">
        <w:rPr>
          <w:snapToGrid w:val="0"/>
          <w:sz w:val="28"/>
          <w:szCs w:val="28"/>
        </w:rPr>
        <w:t>, утвержденную приказом</w:t>
      </w:r>
      <w:r w:rsidR="005578A2">
        <w:rPr>
          <w:snapToGrid w:val="0"/>
          <w:sz w:val="28"/>
          <w:szCs w:val="28"/>
        </w:rPr>
        <w:t xml:space="preserve"> </w:t>
      </w:r>
      <w:r w:rsidR="00695490">
        <w:rPr>
          <w:snapToGrid w:val="0"/>
          <w:sz w:val="28"/>
          <w:szCs w:val="28"/>
        </w:rPr>
        <w:t xml:space="preserve">дополнить </w:t>
      </w:r>
      <w:r w:rsidR="007D22F7">
        <w:rPr>
          <w:snapToGrid w:val="0"/>
          <w:sz w:val="28"/>
          <w:szCs w:val="28"/>
        </w:rPr>
        <w:t>пункт</w:t>
      </w:r>
      <w:r w:rsidR="00AE11CF">
        <w:rPr>
          <w:snapToGrid w:val="0"/>
          <w:sz w:val="28"/>
          <w:szCs w:val="28"/>
        </w:rPr>
        <w:t>ами</w:t>
      </w:r>
      <w:r w:rsidR="007D22F7">
        <w:rPr>
          <w:snapToGrid w:val="0"/>
          <w:sz w:val="28"/>
          <w:szCs w:val="28"/>
        </w:rPr>
        <w:t xml:space="preserve"> 6</w:t>
      </w:r>
      <w:r w:rsidR="00AE11CF">
        <w:rPr>
          <w:snapToGrid w:val="0"/>
          <w:sz w:val="28"/>
          <w:szCs w:val="28"/>
        </w:rPr>
        <w:t>9-75</w:t>
      </w:r>
      <w:r w:rsidR="007D22F7">
        <w:rPr>
          <w:snapToGrid w:val="0"/>
          <w:sz w:val="28"/>
          <w:szCs w:val="28"/>
        </w:rPr>
        <w:t xml:space="preserve"> </w:t>
      </w:r>
      <w:r w:rsidR="00695490">
        <w:rPr>
          <w:snapToGrid w:val="0"/>
          <w:sz w:val="28"/>
          <w:szCs w:val="28"/>
        </w:rPr>
        <w:t>следующего содержания:</w:t>
      </w:r>
    </w:p>
    <w:tbl>
      <w:tblPr>
        <w:tblStyle w:val="a5"/>
        <w:tblW w:w="10776" w:type="dxa"/>
        <w:tblInd w:w="-284" w:type="dxa"/>
        <w:tblLook w:val="04A0" w:firstRow="1" w:lastRow="0" w:firstColumn="1" w:lastColumn="0" w:noHBand="0" w:noVBand="1"/>
      </w:tblPr>
      <w:tblGrid>
        <w:gridCol w:w="286"/>
        <w:gridCol w:w="554"/>
        <w:gridCol w:w="1924"/>
        <w:gridCol w:w="1605"/>
        <w:gridCol w:w="2123"/>
        <w:gridCol w:w="1954"/>
        <w:gridCol w:w="1904"/>
        <w:gridCol w:w="426"/>
      </w:tblGrid>
      <w:tr w:rsidR="00E86176" w:rsidRPr="009B1BA3" w:rsidTr="00AE11CF">
        <w:trPr>
          <w:trHeight w:val="1050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176" w:rsidRPr="009B1BA3" w:rsidRDefault="007A5C19" w:rsidP="00AD0391">
            <w:pPr>
              <w:ind w:left="-105"/>
              <w:jc w:val="both"/>
              <w:rPr>
                <w:snapToGrid w:val="0"/>
                <w:sz w:val="28"/>
                <w:szCs w:val="28"/>
              </w:rPr>
            </w:pPr>
            <w:r w:rsidRPr="009B1BA3">
              <w:rPr>
                <w:snapToGrid w:val="0"/>
                <w:sz w:val="28"/>
                <w:szCs w:val="28"/>
              </w:rPr>
              <w:t>«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E86176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69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E86176" w:rsidRPr="00931148" w:rsidRDefault="00AE11CF" w:rsidP="009B1BA3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ГАУЗ НСО «СП №</w:t>
            </w:r>
            <w:r w:rsidR="009B1BA3">
              <w:rPr>
                <w:sz w:val="28"/>
                <w:szCs w:val="28"/>
              </w:rPr>
              <w:t> </w:t>
            </w:r>
            <w:r w:rsidRPr="00931148">
              <w:rPr>
                <w:sz w:val="28"/>
                <w:szCs w:val="28"/>
              </w:rPr>
              <w:t>5»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:rsidR="00E86176" w:rsidRPr="00931148" w:rsidRDefault="00E86176" w:rsidP="0002756E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E86176" w:rsidRPr="00931148" w:rsidRDefault="001514B4" w:rsidP="0002756E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ООО «Лаборатория Гемотест»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E86176" w:rsidRPr="00931148" w:rsidRDefault="00E86176" w:rsidP="0002756E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76" w:rsidRPr="00931148" w:rsidRDefault="00E86176" w:rsidP="0002756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176" w:rsidRPr="009B1BA3" w:rsidRDefault="00E86176" w:rsidP="00662442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AE11CF" w:rsidRPr="009B1BA3" w:rsidTr="00AE11CF">
        <w:trPr>
          <w:trHeight w:val="697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1CF" w:rsidRPr="009B1BA3" w:rsidRDefault="00AE11CF" w:rsidP="00AE11CF">
            <w:pPr>
              <w:ind w:left="-105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70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ГБУЗ НСО «КСП №</w:t>
            </w:r>
            <w:r w:rsidR="009B1BA3">
              <w:rPr>
                <w:sz w:val="28"/>
                <w:szCs w:val="28"/>
              </w:rPr>
              <w:t> </w:t>
            </w:r>
            <w:r w:rsidRPr="00931148">
              <w:rPr>
                <w:sz w:val="28"/>
                <w:szCs w:val="28"/>
              </w:rPr>
              <w:t>2»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ООО «Лаборатория Гемотест»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11CF" w:rsidRPr="009B1BA3" w:rsidRDefault="00AE11CF" w:rsidP="00AE11C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AE11CF" w:rsidRPr="009B1BA3" w:rsidTr="00AE11CF">
        <w:trPr>
          <w:trHeight w:val="848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1CF" w:rsidRPr="009B1BA3" w:rsidRDefault="00AE11CF" w:rsidP="00AE11CF">
            <w:pPr>
              <w:ind w:left="-105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71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ГБУЗ НСО «КСП №</w:t>
            </w:r>
            <w:r w:rsidR="009B1BA3">
              <w:rPr>
                <w:sz w:val="28"/>
                <w:szCs w:val="28"/>
              </w:rPr>
              <w:t> </w:t>
            </w:r>
            <w:r w:rsidRPr="00931148">
              <w:rPr>
                <w:sz w:val="28"/>
                <w:szCs w:val="28"/>
              </w:rPr>
              <w:t>3»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ООО «Лаборатория Гемотест»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11CF" w:rsidRPr="009B1BA3" w:rsidRDefault="00AE11CF" w:rsidP="00AE11C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AE11CF" w:rsidRPr="009B1BA3" w:rsidTr="00AE11CF">
        <w:trPr>
          <w:trHeight w:val="990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1CF" w:rsidRPr="009B1BA3" w:rsidRDefault="00AE11CF" w:rsidP="00AE11CF">
            <w:pPr>
              <w:ind w:left="-105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72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AE11CF" w:rsidRPr="00931148" w:rsidRDefault="00AE11CF" w:rsidP="009B1BA3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ГАУЗ НСО «КСП №</w:t>
            </w:r>
            <w:r w:rsidR="009B1BA3">
              <w:rPr>
                <w:sz w:val="28"/>
                <w:szCs w:val="28"/>
              </w:rPr>
              <w:t> </w:t>
            </w:r>
            <w:r w:rsidRPr="00931148">
              <w:rPr>
                <w:sz w:val="28"/>
                <w:szCs w:val="28"/>
              </w:rPr>
              <w:t>1»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ООО «Лаборатория Гемотест»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11CF" w:rsidRPr="009B1BA3" w:rsidRDefault="00AE11CF" w:rsidP="00AE11C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AE11CF" w:rsidRPr="009B1BA3" w:rsidTr="00AE11CF">
        <w:trPr>
          <w:trHeight w:val="998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1CF" w:rsidRPr="009B1BA3" w:rsidRDefault="00AE11CF" w:rsidP="00AE11CF">
            <w:pPr>
              <w:ind w:left="-105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73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AE11CF" w:rsidRPr="00931148" w:rsidRDefault="00AE11CF" w:rsidP="009B1BA3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ГАУЗ НСО «СП №</w:t>
            </w:r>
            <w:r w:rsidR="009B1BA3">
              <w:rPr>
                <w:sz w:val="28"/>
                <w:szCs w:val="28"/>
              </w:rPr>
              <w:t> </w:t>
            </w:r>
            <w:r w:rsidRPr="00931148">
              <w:rPr>
                <w:sz w:val="28"/>
                <w:szCs w:val="28"/>
              </w:rPr>
              <w:t>8»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ООО «Лаборатория Гемотест»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11CF" w:rsidRPr="009B1BA3" w:rsidRDefault="00AE11CF" w:rsidP="00AE11C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AE11CF" w:rsidRPr="009B1BA3" w:rsidTr="00AE11CF">
        <w:trPr>
          <w:trHeight w:val="1139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1CF" w:rsidRPr="009B1BA3" w:rsidRDefault="00AE11CF" w:rsidP="00AE11CF">
            <w:pPr>
              <w:ind w:left="-105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74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ГБУЗ НСО «НОСП»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ООО «Лаборатория Гемотест»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11CF" w:rsidRPr="009B1BA3" w:rsidRDefault="00AE11CF" w:rsidP="00AE11C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AE11CF" w:rsidRPr="009B1BA3" w:rsidTr="00AE11CF">
        <w:trPr>
          <w:trHeight w:val="1112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1CF" w:rsidRPr="009B1BA3" w:rsidRDefault="00AE11CF" w:rsidP="00AE11CF">
            <w:pPr>
              <w:ind w:left="-105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75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ГБУЗ НСО «НОККВД»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  <w:r w:rsidRPr="00931148">
              <w:rPr>
                <w:sz w:val="28"/>
                <w:szCs w:val="28"/>
              </w:rPr>
              <w:t>ООО «Лаборатория Гемотест»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CF" w:rsidRPr="00931148" w:rsidRDefault="00AE11CF" w:rsidP="00AE11C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11CF" w:rsidRPr="009B1BA3" w:rsidRDefault="00AE11CF" w:rsidP="00AE11CF">
            <w:pPr>
              <w:jc w:val="right"/>
              <w:rPr>
                <w:snapToGrid w:val="0"/>
                <w:sz w:val="28"/>
                <w:szCs w:val="28"/>
              </w:rPr>
            </w:pPr>
            <w:r w:rsidRPr="009B1BA3">
              <w:rPr>
                <w:snapToGrid w:val="0"/>
                <w:sz w:val="28"/>
                <w:szCs w:val="28"/>
              </w:rPr>
              <w:t>».</w:t>
            </w:r>
          </w:p>
        </w:tc>
      </w:tr>
    </w:tbl>
    <w:p w:rsidR="009457D5" w:rsidRPr="009B1BA3" w:rsidRDefault="009457D5" w:rsidP="00DE52EE">
      <w:pPr>
        <w:ind w:firstLine="851"/>
        <w:rPr>
          <w:sz w:val="28"/>
          <w:szCs w:val="28"/>
        </w:rPr>
      </w:pPr>
    </w:p>
    <w:p w:rsidR="0002756E" w:rsidRPr="009B1BA3" w:rsidRDefault="0002756E" w:rsidP="00DE52EE">
      <w:pPr>
        <w:ind w:firstLine="851"/>
        <w:rPr>
          <w:sz w:val="28"/>
          <w:szCs w:val="28"/>
        </w:rPr>
      </w:pPr>
    </w:p>
    <w:p w:rsidR="0002756E" w:rsidRPr="009457D5" w:rsidRDefault="0002756E" w:rsidP="00DE52EE">
      <w:pPr>
        <w:ind w:firstLine="851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2"/>
        <w:gridCol w:w="5333"/>
      </w:tblGrid>
      <w:tr w:rsidR="00F521E4" w:rsidRPr="009457D5" w:rsidTr="00657512">
        <w:tc>
          <w:tcPr>
            <w:tcW w:w="4927" w:type="dxa"/>
          </w:tcPr>
          <w:p w:rsidR="00F521E4" w:rsidRPr="009457D5" w:rsidRDefault="00F521E4" w:rsidP="00657512">
            <w:pPr>
              <w:jc w:val="both"/>
              <w:rPr>
                <w:color w:val="000000"/>
                <w:sz w:val="28"/>
                <w:szCs w:val="28"/>
              </w:rPr>
            </w:pPr>
            <w:r w:rsidRPr="009457D5">
              <w:rPr>
                <w:sz w:val="28"/>
                <w:szCs w:val="28"/>
              </w:rPr>
              <w:t>Министр</w:t>
            </w:r>
          </w:p>
        </w:tc>
        <w:tc>
          <w:tcPr>
            <w:tcW w:w="5387" w:type="dxa"/>
          </w:tcPr>
          <w:p w:rsidR="00F521E4" w:rsidRPr="009457D5" w:rsidRDefault="00F521E4" w:rsidP="00517800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r w:rsidRPr="009457D5">
              <w:rPr>
                <w:color w:val="000000"/>
                <w:sz w:val="28"/>
                <w:szCs w:val="28"/>
              </w:rPr>
              <w:t>К.В</w:t>
            </w:r>
            <w:r w:rsidR="00517800" w:rsidRPr="009457D5">
              <w:rPr>
                <w:color w:val="000000"/>
                <w:sz w:val="28"/>
                <w:szCs w:val="28"/>
              </w:rPr>
              <w:t>.</w:t>
            </w:r>
            <w:r w:rsidR="00517800">
              <w:rPr>
                <w:color w:val="000000"/>
                <w:sz w:val="28"/>
                <w:szCs w:val="28"/>
              </w:rPr>
              <w:t> </w:t>
            </w:r>
            <w:r w:rsidRPr="009457D5">
              <w:rPr>
                <w:color w:val="000000"/>
                <w:sz w:val="28"/>
                <w:szCs w:val="28"/>
              </w:rPr>
              <w:t>Хальзов</w:t>
            </w:r>
          </w:p>
        </w:tc>
      </w:tr>
    </w:tbl>
    <w:p w:rsidR="00F521E4" w:rsidRDefault="00F521E4" w:rsidP="00F521E4">
      <w:pPr>
        <w:rPr>
          <w:sz w:val="18"/>
          <w:szCs w:val="18"/>
        </w:rPr>
      </w:pPr>
    </w:p>
    <w:p w:rsidR="009457D5" w:rsidRDefault="009457D5" w:rsidP="00F521E4">
      <w:pPr>
        <w:rPr>
          <w:sz w:val="18"/>
          <w:szCs w:val="18"/>
        </w:rPr>
      </w:pPr>
    </w:p>
    <w:p w:rsidR="009457D5" w:rsidRDefault="009457D5" w:rsidP="00F521E4">
      <w:pPr>
        <w:rPr>
          <w:sz w:val="18"/>
          <w:szCs w:val="18"/>
        </w:rPr>
      </w:pPr>
    </w:p>
    <w:p w:rsidR="004B0E04" w:rsidRDefault="004B0E04" w:rsidP="00F521E4">
      <w:pPr>
        <w:rPr>
          <w:sz w:val="18"/>
          <w:szCs w:val="18"/>
        </w:rPr>
      </w:pPr>
    </w:p>
    <w:p w:rsidR="001514B4" w:rsidRDefault="001514B4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AE11CF" w:rsidRDefault="00AE11CF" w:rsidP="00F521E4">
      <w:pPr>
        <w:rPr>
          <w:sz w:val="18"/>
          <w:szCs w:val="18"/>
        </w:rPr>
      </w:pPr>
    </w:p>
    <w:p w:rsidR="001514B4" w:rsidRDefault="001514B4" w:rsidP="00F521E4">
      <w:pPr>
        <w:rPr>
          <w:sz w:val="18"/>
          <w:szCs w:val="18"/>
        </w:rPr>
      </w:pPr>
    </w:p>
    <w:p w:rsidR="004B0E04" w:rsidRDefault="004B0E04" w:rsidP="00F521E4">
      <w:pPr>
        <w:rPr>
          <w:sz w:val="18"/>
          <w:szCs w:val="18"/>
        </w:rPr>
      </w:pPr>
    </w:p>
    <w:p w:rsidR="0002756E" w:rsidRDefault="0002756E" w:rsidP="00F521E4">
      <w:pPr>
        <w:rPr>
          <w:sz w:val="18"/>
          <w:szCs w:val="18"/>
        </w:rPr>
      </w:pPr>
    </w:p>
    <w:p w:rsidR="00BD57A2" w:rsidRDefault="00E86176" w:rsidP="00BD57A2">
      <w:pPr>
        <w:rPr>
          <w:sz w:val="18"/>
          <w:szCs w:val="18"/>
        </w:rPr>
      </w:pPr>
      <w:r>
        <w:rPr>
          <w:sz w:val="18"/>
          <w:szCs w:val="18"/>
        </w:rPr>
        <w:t>Э.А.</w:t>
      </w:r>
      <w:r w:rsidR="00517800">
        <w:rPr>
          <w:sz w:val="18"/>
          <w:szCs w:val="18"/>
        </w:rPr>
        <w:t> </w:t>
      </w:r>
      <w:r>
        <w:rPr>
          <w:sz w:val="18"/>
          <w:szCs w:val="18"/>
        </w:rPr>
        <w:t>Прохорова</w:t>
      </w:r>
    </w:p>
    <w:p w:rsidR="009D3B1A" w:rsidRDefault="009D3B1A" w:rsidP="00BD57A2">
      <w:pPr>
        <w:rPr>
          <w:sz w:val="18"/>
          <w:szCs w:val="18"/>
        </w:rPr>
      </w:pPr>
      <w:r>
        <w:rPr>
          <w:sz w:val="18"/>
          <w:szCs w:val="18"/>
        </w:rPr>
        <w:t>238</w:t>
      </w:r>
      <w:r w:rsidR="00517800">
        <w:rPr>
          <w:sz w:val="18"/>
          <w:szCs w:val="18"/>
        </w:rPr>
        <w:t> </w:t>
      </w:r>
      <w:r>
        <w:rPr>
          <w:sz w:val="18"/>
          <w:szCs w:val="18"/>
        </w:rPr>
        <w:t>62</w:t>
      </w:r>
      <w:r w:rsidR="00517800">
        <w:rPr>
          <w:sz w:val="18"/>
          <w:szCs w:val="18"/>
        </w:rPr>
        <w:t> </w:t>
      </w:r>
      <w:r>
        <w:rPr>
          <w:sz w:val="18"/>
          <w:szCs w:val="18"/>
        </w:rPr>
        <w:t>43</w:t>
      </w:r>
    </w:p>
    <w:sectPr w:rsidR="009D3B1A" w:rsidSect="009D3C65">
      <w:headerReference w:type="even" r:id="rId9"/>
      <w:headerReference w:type="default" r:id="rId10"/>
      <w:footerReference w:type="even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138" w:rsidRDefault="00283138">
      <w:r>
        <w:separator/>
      </w:r>
    </w:p>
  </w:endnote>
  <w:endnote w:type="continuationSeparator" w:id="0">
    <w:p w:rsidR="00283138" w:rsidRDefault="0028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61F" w:rsidRDefault="00C96AAC">
    <w:pPr>
      <w:pStyle w:val="ab"/>
      <w:framePr w:w="12367" w:h="139" w:wrap="none" w:vAnchor="text" w:hAnchor="page" w:x="1" w:y="-1175"/>
      <w:shd w:val="clear" w:color="auto" w:fill="auto"/>
      <w:ind w:left="10838"/>
    </w:pPr>
    <w:r>
      <w:fldChar w:fldCharType="begin"/>
    </w:r>
    <w:r>
      <w:instrText xml:space="preserve"> PAGE \* MERGEFORMAT </w:instrText>
    </w:r>
    <w:r>
      <w:fldChar w:fldCharType="separate"/>
    </w:r>
    <w:r w:rsidR="009D3C65" w:rsidRPr="009D3C65">
      <w:rPr>
        <w:rStyle w:val="ac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138" w:rsidRDefault="00283138">
      <w:r>
        <w:separator/>
      </w:r>
    </w:p>
  </w:footnote>
  <w:footnote w:type="continuationSeparator" w:id="0">
    <w:p w:rsidR="00283138" w:rsidRDefault="0028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61F" w:rsidRDefault="00C96AAC">
    <w:pPr>
      <w:pStyle w:val="ab"/>
      <w:framePr w:w="12367" w:h="490" w:wrap="none" w:vAnchor="text" w:hAnchor="page" w:x="1" w:y="1191"/>
      <w:shd w:val="clear" w:color="auto" w:fill="auto"/>
      <w:ind w:left="7435"/>
    </w:pPr>
    <w:r>
      <w:rPr>
        <w:rStyle w:val="11"/>
      </w:rPr>
      <w:t>Приложение № 16</w:t>
    </w:r>
  </w:p>
  <w:p w:rsidR="0001461F" w:rsidRDefault="00C96AAC">
    <w:pPr>
      <w:pStyle w:val="ab"/>
      <w:framePr w:w="12367" w:h="490" w:wrap="none" w:vAnchor="text" w:hAnchor="page" w:x="1" w:y="1191"/>
      <w:shd w:val="clear" w:color="auto" w:fill="auto"/>
      <w:ind w:left="7435"/>
    </w:pPr>
    <w:r>
      <w:rPr>
        <w:rStyle w:val="11"/>
      </w:rPr>
      <w:t>к методическим рекомендациям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2264758"/>
      <w:docPartObj>
        <w:docPartGallery w:val="Page Numbers (Top of Page)"/>
        <w:docPartUnique/>
      </w:docPartObj>
    </w:sdtPr>
    <w:sdtEndPr/>
    <w:sdtContent>
      <w:p w:rsidR="009D3C65" w:rsidRDefault="009D3C6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D55">
          <w:rPr>
            <w:noProof/>
          </w:rPr>
          <w:t>2</w:t>
        </w:r>
        <w:r>
          <w:fldChar w:fldCharType="end"/>
        </w:r>
      </w:p>
    </w:sdtContent>
  </w:sdt>
  <w:p w:rsidR="009D3C65" w:rsidRDefault="009D3C6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731A1"/>
    <w:multiLevelType w:val="hybridMultilevel"/>
    <w:tmpl w:val="4FD87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E32BD"/>
    <w:multiLevelType w:val="hybridMultilevel"/>
    <w:tmpl w:val="C63E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B536C"/>
    <w:multiLevelType w:val="hybridMultilevel"/>
    <w:tmpl w:val="E5580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FF"/>
    <w:rsid w:val="00010ABC"/>
    <w:rsid w:val="00014EED"/>
    <w:rsid w:val="00017E28"/>
    <w:rsid w:val="000202CF"/>
    <w:rsid w:val="0002144C"/>
    <w:rsid w:val="000239A0"/>
    <w:rsid w:val="0002756E"/>
    <w:rsid w:val="000723FB"/>
    <w:rsid w:val="00076A31"/>
    <w:rsid w:val="0009457C"/>
    <w:rsid w:val="000979A5"/>
    <w:rsid w:val="000B5AE9"/>
    <w:rsid w:val="000B5EA3"/>
    <w:rsid w:val="00100653"/>
    <w:rsid w:val="0010210A"/>
    <w:rsid w:val="00107B41"/>
    <w:rsid w:val="00111967"/>
    <w:rsid w:val="001125AD"/>
    <w:rsid w:val="001170E7"/>
    <w:rsid w:val="00120034"/>
    <w:rsid w:val="001206D5"/>
    <w:rsid w:val="00124BFA"/>
    <w:rsid w:val="0013102C"/>
    <w:rsid w:val="001328CE"/>
    <w:rsid w:val="001373C9"/>
    <w:rsid w:val="001464DC"/>
    <w:rsid w:val="001514B4"/>
    <w:rsid w:val="001530AC"/>
    <w:rsid w:val="001555DE"/>
    <w:rsid w:val="00155612"/>
    <w:rsid w:val="00156979"/>
    <w:rsid w:val="001666CB"/>
    <w:rsid w:val="00170660"/>
    <w:rsid w:val="00172521"/>
    <w:rsid w:val="001B5A12"/>
    <w:rsid w:val="001C635C"/>
    <w:rsid w:val="001E7F37"/>
    <w:rsid w:val="001F449C"/>
    <w:rsid w:val="002008D4"/>
    <w:rsid w:val="00201B40"/>
    <w:rsid w:val="00212200"/>
    <w:rsid w:val="0021633A"/>
    <w:rsid w:val="002175B8"/>
    <w:rsid w:val="002258F8"/>
    <w:rsid w:val="00246E83"/>
    <w:rsid w:val="00256A18"/>
    <w:rsid w:val="0027079F"/>
    <w:rsid w:val="00275929"/>
    <w:rsid w:val="00283138"/>
    <w:rsid w:val="00291736"/>
    <w:rsid w:val="002A1664"/>
    <w:rsid w:val="002B477B"/>
    <w:rsid w:val="002B5C53"/>
    <w:rsid w:val="002C6D97"/>
    <w:rsid w:val="002D36FD"/>
    <w:rsid w:val="002E2EDF"/>
    <w:rsid w:val="002E42DA"/>
    <w:rsid w:val="002F495E"/>
    <w:rsid w:val="002F4BCD"/>
    <w:rsid w:val="002F4D55"/>
    <w:rsid w:val="0031112C"/>
    <w:rsid w:val="003209A1"/>
    <w:rsid w:val="0032102A"/>
    <w:rsid w:val="00326D27"/>
    <w:rsid w:val="003322D9"/>
    <w:rsid w:val="00342C47"/>
    <w:rsid w:val="003769EA"/>
    <w:rsid w:val="00377BAD"/>
    <w:rsid w:val="003816DA"/>
    <w:rsid w:val="00382FB8"/>
    <w:rsid w:val="003947E4"/>
    <w:rsid w:val="00396375"/>
    <w:rsid w:val="003A1168"/>
    <w:rsid w:val="003B0CA6"/>
    <w:rsid w:val="003B1BEF"/>
    <w:rsid w:val="003B7DBC"/>
    <w:rsid w:val="003D287D"/>
    <w:rsid w:val="003E30C5"/>
    <w:rsid w:val="003F6BDF"/>
    <w:rsid w:val="004055A5"/>
    <w:rsid w:val="0042166D"/>
    <w:rsid w:val="00423B83"/>
    <w:rsid w:val="00442D2B"/>
    <w:rsid w:val="004574F2"/>
    <w:rsid w:val="004603CD"/>
    <w:rsid w:val="00471305"/>
    <w:rsid w:val="00495AFF"/>
    <w:rsid w:val="004B0E04"/>
    <w:rsid w:val="004B72FF"/>
    <w:rsid w:val="004C72D4"/>
    <w:rsid w:val="004D0C3E"/>
    <w:rsid w:val="004F7696"/>
    <w:rsid w:val="005008F0"/>
    <w:rsid w:val="00500E47"/>
    <w:rsid w:val="00506EE8"/>
    <w:rsid w:val="00513EDE"/>
    <w:rsid w:val="00517800"/>
    <w:rsid w:val="005206E1"/>
    <w:rsid w:val="00522401"/>
    <w:rsid w:val="00546798"/>
    <w:rsid w:val="00546C83"/>
    <w:rsid w:val="00551EE5"/>
    <w:rsid w:val="0055272B"/>
    <w:rsid w:val="005547E6"/>
    <w:rsid w:val="005561ED"/>
    <w:rsid w:val="005578A2"/>
    <w:rsid w:val="00590C29"/>
    <w:rsid w:val="0059696A"/>
    <w:rsid w:val="005A18B0"/>
    <w:rsid w:val="005B3D5B"/>
    <w:rsid w:val="005C4863"/>
    <w:rsid w:val="005D2ED2"/>
    <w:rsid w:val="005E2D48"/>
    <w:rsid w:val="005E44EF"/>
    <w:rsid w:val="005E6E5E"/>
    <w:rsid w:val="00617B7D"/>
    <w:rsid w:val="00632B86"/>
    <w:rsid w:val="00636F30"/>
    <w:rsid w:val="00660B3A"/>
    <w:rsid w:val="00662358"/>
    <w:rsid w:val="006939CD"/>
    <w:rsid w:val="00695490"/>
    <w:rsid w:val="006B0AC1"/>
    <w:rsid w:val="006D4196"/>
    <w:rsid w:val="006D4804"/>
    <w:rsid w:val="006F1956"/>
    <w:rsid w:val="006F4F24"/>
    <w:rsid w:val="00704183"/>
    <w:rsid w:val="00722CBB"/>
    <w:rsid w:val="0072737E"/>
    <w:rsid w:val="007350FD"/>
    <w:rsid w:val="00743670"/>
    <w:rsid w:val="00762FAE"/>
    <w:rsid w:val="00764522"/>
    <w:rsid w:val="007A104B"/>
    <w:rsid w:val="007A5C19"/>
    <w:rsid w:val="007B2433"/>
    <w:rsid w:val="007D22F7"/>
    <w:rsid w:val="007F3156"/>
    <w:rsid w:val="00810898"/>
    <w:rsid w:val="00812364"/>
    <w:rsid w:val="0082330E"/>
    <w:rsid w:val="00823AF7"/>
    <w:rsid w:val="008302AB"/>
    <w:rsid w:val="00831213"/>
    <w:rsid w:val="00833C6A"/>
    <w:rsid w:val="0085257C"/>
    <w:rsid w:val="0085396E"/>
    <w:rsid w:val="00860837"/>
    <w:rsid w:val="008C4A34"/>
    <w:rsid w:val="008C5E32"/>
    <w:rsid w:val="008C7FEA"/>
    <w:rsid w:val="009209B1"/>
    <w:rsid w:val="00931148"/>
    <w:rsid w:val="009371EF"/>
    <w:rsid w:val="00940D9F"/>
    <w:rsid w:val="009457D5"/>
    <w:rsid w:val="00947AFB"/>
    <w:rsid w:val="0096236E"/>
    <w:rsid w:val="00964C31"/>
    <w:rsid w:val="00976245"/>
    <w:rsid w:val="00976CCB"/>
    <w:rsid w:val="0099142E"/>
    <w:rsid w:val="00994F1E"/>
    <w:rsid w:val="009A3AED"/>
    <w:rsid w:val="009A496B"/>
    <w:rsid w:val="009B1BA3"/>
    <w:rsid w:val="009C1EFA"/>
    <w:rsid w:val="009D3B1A"/>
    <w:rsid w:val="009D3C65"/>
    <w:rsid w:val="009E401C"/>
    <w:rsid w:val="009E766A"/>
    <w:rsid w:val="00A049D6"/>
    <w:rsid w:val="00A06B1D"/>
    <w:rsid w:val="00A14416"/>
    <w:rsid w:val="00A214C5"/>
    <w:rsid w:val="00A2693B"/>
    <w:rsid w:val="00A30AB2"/>
    <w:rsid w:val="00A333C4"/>
    <w:rsid w:val="00A33A83"/>
    <w:rsid w:val="00A445DF"/>
    <w:rsid w:val="00A804FB"/>
    <w:rsid w:val="00A815A1"/>
    <w:rsid w:val="00A83B83"/>
    <w:rsid w:val="00A851E6"/>
    <w:rsid w:val="00A91450"/>
    <w:rsid w:val="00A9191D"/>
    <w:rsid w:val="00AA4CBB"/>
    <w:rsid w:val="00AA5485"/>
    <w:rsid w:val="00AA7A09"/>
    <w:rsid w:val="00AB7628"/>
    <w:rsid w:val="00AC25D8"/>
    <w:rsid w:val="00AC7F1D"/>
    <w:rsid w:val="00AD0391"/>
    <w:rsid w:val="00AE11CF"/>
    <w:rsid w:val="00AE25AE"/>
    <w:rsid w:val="00B16AB4"/>
    <w:rsid w:val="00B24659"/>
    <w:rsid w:val="00B313D3"/>
    <w:rsid w:val="00B37381"/>
    <w:rsid w:val="00B52B60"/>
    <w:rsid w:val="00B93638"/>
    <w:rsid w:val="00BA40CE"/>
    <w:rsid w:val="00BB238C"/>
    <w:rsid w:val="00BB29D9"/>
    <w:rsid w:val="00BD05A5"/>
    <w:rsid w:val="00BD1D8F"/>
    <w:rsid w:val="00BD57A2"/>
    <w:rsid w:val="00BE6E52"/>
    <w:rsid w:val="00BE791B"/>
    <w:rsid w:val="00BF1A18"/>
    <w:rsid w:val="00BF7D2F"/>
    <w:rsid w:val="00C025AC"/>
    <w:rsid w:val="00C135E1"/>
    <w:rsid w:val="00C47F18"/>
    <w:rsid w:val="00C6151E"/>
    <w:rsid w:val="00C736CE"/>
    <w:rsid w:val="00C75B2E"/>
    <w:rsid w:val="00C91404"/>
    <w:rsid w:val="00C96AAC"/>
    <w:rsid w:val="00CB1AAC"/>
    <w:rsid w:val="00CC39DE"/>
    <w:rsid w:val="00CE3AF5"/>
    <w:rsid w:val="00CE4B73"/>
    <w:rsid w:val="00CF7867"/>
    <w:rsid w:val="00D00FA5"/>
    <w:rsid w:val="00D044DD"/>
    <w:rsid w:val="00D133BD"/>
    <w:rsid w:val="00D1555C"/>
    <w:rsid w:val="00D17606"/>
    <w:rsid w:val="00D31B21"/>
    <w:rsid w:val="00D505FB"/>
    <w:rsid w:val="00D609F4"/>
    <w:rsid w:val="00D63006"/>
    <w:rsid w:val="00D67FA1"/>
    <w:rsid w:val="00D73CBA"/>
    <w:rsid w:val="00D826B4"/>
    <w:rsid w:val="00D85A07"/>
    <w:rsid w:val="00D90E8B"/>
    <w:rsid w:val="00D92CF9"/>
    <w:rsid w:val="00D96C78"/>
    <w:rsid w:val="00DA7B46"/>
    <w:rsid w:val="00DB3AAB"/>
    <w:rsid w:val="00DD2B0F"/>
    <w:rsid w:val="00DD6B4B"/>
    <w:rsid w:val="00DE52EE"/>
    <w:rsid w:val="00E033B1"/>
    <w:rsid w:val="00E05087"/>
    <w:rsid w:val="00E06A28"/>
    <w:rsid w:val="00E2331F"/>
    <w:rsid w:val="00E27B21"/>
    <w:rsid w:val="00E50C04"/>
    <w:rsid w:val="00E60A95"/>
    <w:rsid w:val="00E86176"/>
    <w:rsid w:val="00E96F11"/>
    <w:rsid w:val="00EA08DA"/>
    <w:rsid w:val="00EC0E19"/>
    <w:rsid w:val="00EC363B"/>
    <w:rsid w:val="00ED1228"/>
    <w:rsid w:val="00EE638F"/>
    <w:rsid w:val="00F131E1"/>
    <w:rsid w:val="00F521E4"/>
    <w:rsid w:val="00F56E86"/>
    <w:rsid w:val="00F60E9C"/>
    <w:rsid w:val="00F6398E"/>
    <w:rsid w:val="00F83F74"/>
    <w:rsid w:val="00F90A79"/>
    <w:rsid w:val="00FB2696"/>
    <w:rsid w:val="00F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A4DA8-5905-4839-A09A-F5F94CC7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521E4"/>
    <w:pPr>
      <w:ind w:right="27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uiPriority w:val="99"/>
    <w:rsid w:val="00F521E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">
    <w:name w:val="Обычный1"/>
    <w:uiPriority w:val="99"/>
    <w:rsid w:val="00F521E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F52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521E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521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1E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qFormat/>
    <w:rsid w:val="003816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Колонтитул_"/>
    <w:link w:val="ab"/>
    <w:uiPriority w:val="99"/>
    <w:locked/>
    <w:rsid w:val="00442D2B"/>
    <w:rPr>
      <w:shd w:val="clear" w:color="auto" w:fill="FFFFFF"/>
    </w:rPr>
  </w:style>
  <w:style w:type="paragraph" w:customStyle="1" w:styleId="ab">
    <w:name w:val="Колонтитул"/>
    <w:basedOn w:val="a"/>
    <w:link w:val="aa"/>
    <w:uiPriority w:val="99"/>
    <w:rsid w:val="00442D2B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Колонтитул + Полужирный"/>
    <w:uiPriority w:val="99"/>
    <w:rsid w:val="00442D2B"/>
    <w:rPr>
      <w:b/>
      <w:bCs/>
      <w:spacing w:val="0"/>
      <w:shd w:val="clear" w:color="auto" w:fill="FFFFFF"/>
    </w:rPr>
  </w:style>
  <w:style w:type="character" w:customStyle="1" w:styleId="11">
    <w:name w:val="Колонтитул + 11"/>
    <w:aliases w:val="5 pt6"/>
    <w:uiPriority w:val="99"/>
    <w:rsid w:val="00442D2B"/>
    <w:rPr>
      <w:spacing w:val="0"/>
      <w:sz w:val="23"/>
      <w:szCs w:val="23"/>
      <w:shd w:val="clear" w:color="auto" w:fill="FFFFFF"/>
    </w:rPr>
  </w:style>
  <w:style w:type="character" w:styleId="ad">
    <w:name w:val="annotation reference"/>
    <w:basedOn w:val="a0"/>
    <w:uiPriority w:val="99"/>
    <w:semiHidden/>
    <w:unhideWhenUsed/>
    <w:rsid w:val="001021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0210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021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021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021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3D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9E401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E4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E401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E40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17A9A-C008-449D-961F-2B24C9F3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Прохорова Эллина Александровна</cp:lastModifiedBy>
  <cp:revision>3</cp:revision>
  <cp:lastPrinted>2022-07-18T08:58:00Z</cp:lastPrinted>
  <dcterms:created xsi:type="dcterms:W3CDTF">2022-12-16T03:19:00Z</dcterms:created>
  <dcterms:modified xsi:type="dcterms:W3CDTF">2022-12-16T03:20:00Z</dcterms:modified>
</cp:coreProperties>
</file>