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84" w:rsidRDefault="008E4D84" w:rsidP="008E4D84">
      <w:pPr>
        <w:jc w:val="right"/>
        <w:rPr>
          <w:szCs w:val="28"/>
        </w:rPr>
      </w:pPr>
      <w:r w:rsidRPr="00AC53DD">
        <w:rPr>
          <w:szCs w:val="28"/>
        </w:rPr>
        <w:t xml:space="preserve">Проект </w:t>
      </w:r>
    </w:p>
    <w:p w:rsidR="008E4D84" w:rsidRDefault="008E4D84" w:rsidP="008E4D84">
      <w:pPr>
        <w:jc w:val="right"/>
        <w:rPr>
          <w:szCs w:val="28"/>
        </w:rPr>
      </w:pPr>
      <w:r w:rsidRPr="00AC53DD">
        <w:rPr>
          <w:szCs w:val="28"/>
        </w:rPr>
        <w:t>постановления Правительства</w:t>
      </w:r>
    </w:p>
    <w:p w:rsidR="004740E8" w:rsidRPr="00470FE9" w:rsidRDefault="008E4D84" w:rsidP="008E4D84">
      <w:pPr>
        <w:snapToGrid w:val="0"/>
        <w:jc w:val="right"/>
        <w:rPr>
          <w:rFonts w:eastAsia="Times New Roman" w:cs="Times New Roman"/>
          <w:color w:val="auto"/>
          <w:szCs w:val="28"/>
          <w:lang w:eastAsia="ru-RU"/>
        </w:rPr>
      </w:pPr>
      <w:r>
        <w:rPr>
          <w:szCs w:val="28"/>
        </w:rPr>
        <w:t>Новосибирской области</w:t>
      </w:r>
    </w:p>
    <w:p w:rsidR="008E4D84" w:rsidRDefault="008E4D84" w:rsidP="00470FE9">
      <w:pPr>
        <w:autoSpaceDE w:val="0"/>
        <w:autoSpaceDN w:val="0"/>
        <w:adjustRightInd w:val="0"/>
        <w:ind w:firstLine="540"/>
        <w:jc w:val="center"/>
        <w:rPr>
          <w:rFonts w:cs="Times New Roman"/>
          <w:bCs/>
          <w:szCs w:val="28"/>
        </w:rPr>
      </w:pPr>
    </w:p>
    <w:p w:rsidR="008E4D84" w:rsidRDefault="008E4D84" w:rsidP="00470FE9">
      <w:pPr>
        <w:autoSpaceDE w:val="0"/>
        <w:autoSpaceDN w:val="0"/>
        <w:adjustRightInd w:val="0"/>
        <w:ind w:firstLine="540"/>
        <w:jc w:val="center"/>
        <w:rPr>
          <w:rFonts w:cs="Times New Roman"/>
          <w:bCs/>
          <w:szCs w:val="28"/>
        </w:rPr>
      </w:pPr>
    </w:p>
    <w:p w:rsidR="008E4D84" w:rsidRDefault="008E4D84" w:rsidP="00470FE9">
      <w:pPr>
        <w:autoSpaceDE w:val="0"/>
        <w:autoSpaceDN w:val="0"/>
        <w:adjustRightInd w:val="0"/>
        <w:ind w:firstLine="540"/>
        <w:jc w:val="center"/>
        <w:rPr>
          <w:rFonts w:cs="Times New Roman"/>
          <w:bCs/>
          <w:szCs w:val="28"/>
        </w:rPr>
      </w:pPr>
    </w:p>
    <w:p w:rsidR="008E4D84" w:rsidRDefault="008E4D84" w:rsidP="00470FE9">
      <w:pPr>
        <w:autoSpaceDE w:val="0"/>
        <w:autoSpaceDN w:val="0"/>
        <w:adjustRightInd w:val="0"/>
        <w:ind w:firstLine="540"/>
        <w:jc w:val="center"/>
        <w:rPr>
          <w:rFonts w:cs="Times New Roman"/>
          <w:bCs/>
          <w:szCs w:val="28"/>
        </w:rPr>
      </w:pPr>
    </w:p>
    <w:p w:rsidR="008E4D84" w:rsidRDefault="008E4D84" w:rsidP="00470FE9">
      <w:pPr>
        <w:autoSpaceDE w:val="0"/>
        <w:autoSpaceDN w:val="0"/>
        <w:adjustRightInd w:val="0"/>
        <w:ind w:firstLine="540"/>
        <w:jc w:val="center"/>
        <w:rPr>
          <w:rFonts w:cs="Times New Roman"/>
          <w:bCs/>
          <w:szCs w:val="28"/>
        </w:rPr>
      </w:pPr>
    </w:p>
    <w:p w:rsidR="008E4D84" w:rsidRDefault="008E4D84" w:rsidP="00470FE9">
      <w:pPr>
        <w:autoSpaceDE w:val="0"/>
        <w:autoSpaceDN w:val="0"/>
        <w:adjustRightInd w:val="0"/>
        <w:ind w:firstLine="540"/>
        <w:jc w:val="center"/>
        <w:rPr>
          <w:rFonts w:cs="Times New Roman"/>
          <w:bCs/>
          <w:szCs w:val="28"/>
        </w:rPr>
      </w:pPr>
    </w:p>
    <w:p w:rsidR="008E4D84" w:rsidRDefault="008E4D84" w:rsidP="00470FE9">
      <w:pPr>
        <w:autoSpaceDE w:val="0"/>
        <w:autoSpaceDN w:val="0"/>
        <w:adjustRightInd w:val="0"/>
        <w:ind w:firstLine="540"/>
        <w:jc w:val="center"/>
        <w:rPr>
          <w:rFonts w:cs="Times New Roman"/>
          <w:bCs/>
          <w:szCs w:val="28"/>
        </w:rPr>
      </w:pPr>
    </w:p>
    <w:p w:rsidR="008E4D84" w:rsidRDefault="008E4D84" w:rsidP="00470FE9">
      <w:pPr>
        <w:autoSpaceDE w:val="0"/>
        <w:autoSpaceDN w:val="0"/>
        <w:adjustRightInd w:val="0"/>
        <w:ind w:firstLine="540"/>
        <w:jc w:val="center"/>
        <w:rPr>
          <w:rFonts w:cs="Times New Roman"/>
          <w:bCs/>
          <w:szCs w:val="28"/>
        </w:rPr>
      </w:pPr>
    </w:p>
    <w:p w:rsidR="00FF5EED" w:rsidRPr="00470FE9" w:rsidRDefault="00FF5EED" w:rsidP="00470FE9">
      <w:pPr>
        <w:autoSpaceDE w:val="0"/>
        <w:autoSpaceDN w:val="0"/>
        <w:adjustRightInd w:val="0"/>
        <w:ind w:firstLine="540"/>
        <w:jc w:val="center"/>
        <w:rPr>
          <w:rFonts w:cs="Times New Roman"/>
          <w:szCs w:val="28"/>
        </w:rPr>
      </w:pPr>
      <w:r w:rsidRPr="00470FE9">
        <w:rPr>
          <w:rFonts w:cs="Times New Roman"/>
          <w:bCs/>
          <w:szCs w:val="28"/>
        </w:rPr>
        <w:t xml:space="preserve">О внесении изменений в </w:t>
      </w:r>
      <w:r w:rsidRPr="00470FE9">
        <w:rPr>
          <w:rFonts w:cs="Times New Roman"/>
          <w:szCs w:val="28"/>
        </w:rPr>
        <w:t>постановление Правительства</w:t>
      </w:r>
      <w:r w:rsidRPr="00470FE9">
        <w:rPr>
          <w:rFonts w:cs="Times New Roman"/>
        </w:rPr>
        <w:t xml:space="preserve"> </w:t>
      </w:r>
      <w:r w:rsidRPr="00470FE9">
        <w:rPr>
          <w:rFonts w:cs="Times New Roman"/>
          <w:szCs w:val="28"/>
        </w:rPr>
        <w:t>Новосибирской области от 28.04.2014 № 186-п</w:t>
      </w:r>
    </w:p>
    <w:p w:rsidR="0029414C" w:rsidRPr="00470FE9" w:rsidRDefault="0029414C" w:rsidP="00470FE9">
      <w:pPr>
        <w:snapToGrid w:val="0"/>
        <w:jc w:val="center"/>
        <w:rPr>
          <w:rFonts w:cs="Times New Roman"/>
        </w:rPr>
      </w:pPr>
    </w:p>
    <w:p w:rsidR="00FF5EED" w:rsidRPr="00470FE9" w:rsidRDefault="00FF5EED" w:rsidP="00470FE9">
      <w:pPr>
        <w:snapToGrid w:val="0"/>
        <w:jc w:val="center"/>
        <w:rPr>
          <w:rFonts w:cs="Times New Roman"/>
        </w:rPr>
      </w:pPr>
    </w:p>
    <w:p w:rsidR="00470FE9" w:rsidRPr="002358ED" w:rsidRDefault="00470FE9" w:rsidP="00470FE9">
      <w:pPr>
        <w:widowControl w:val="0"/>
        <w:suppressAutoHyphens/>
        <w:ind w:firstLine="709"/>
        <w:jc w:val="both"/>
        <w:rPr>
          <w:rFonts w:cs="Times New Roman"/>
          <w:color w:val="auto"/>
          <w:szCs w:val="28"/>
        </w:rPr>
      </w:pPr>
      <w:proofErr w:type="gramStart"/>
      <w:r w:rsidRPr="000C0A6A">
        <w:rPr>
          <w:rFonts w:cs="Times New Roman"/>
          <w:color w:val="auto"/>
          <w:szCs w:val="28"/>
        </w:rPr>
        <w:t xml:space="preserve">В соответствии со статьями 9, 15 и 16 Градостроительного кодекса Российской Федерации, статьей 13 Закона Новосибирской области от 27.04.2010 № 481-ОЗ «О регулировании градостроительной деятельности в Новосибирской области», с учетом Закона Новосибирской области от 12.12.2017 № 234-ОЗ «Об областном бюджете Новосибирской области на 2018 год и плановый период 2019 и 2020 годов», </w:t>
      </w:r>
      <w:r w:rsidRPr="002358ED">
        <w:rPr>
          <w:rFonts w:cs="Times New Roman"/>
          <w:color w:val="auto"/>
          <w:szCs w:val="28"/>
        </w:rPr>
        <w:t xml:space="preserve">постановления Правительства Новосибирской области </w:t>
      </w:r>
      <w:r w:rsidRPr="002358ED">
        <w:rPr>
          <w:rFonts w:cs="Times New Roman"/>
          <w:color w:val="auto"/>
          <w:spacing w:val="-6"/>
          <w:szCs w:val="28"/>
        </w:rPr>
        <w:t>от 07.05.2013 № 199-п «Об утверждении государственной</w:t>
      </w:r>
      <w:proofErr w:type="gramEnd"/>
      <w:r w:rsidRPr="002358ED">
        <w:rPr>
          <w:rFonts w:cs="Times New Roman"/>
          <w:color w:val="auto"/>
          <w:spacing w:val="-6"/>
          <w:szCs w:val="28"/>
        </w:rPr>
        <w:t xml:space="preserve"> программы Новосибирской</w:t>
      </w:r>
      <w:r w:rsidRPr="002358ED">
        <w:rPr>
          <w:rFonts w:cs="Times New Roman"/>
          <w:color w:val="auto"/>
          <w:szCs w:val="28"/>
        </w:rPr>
        <w:t xml:space="preserve"> области «Развитие здравоохранения Новосибирской области на 2013-2020 годы» Правительство Новосибирской области </w:t>
      </w:r>
      <w:r w:rsidR="00E603D8" w:rsidRPr="002358ED">
        <w:rPr>
          <w:rFonts w:cs="Times New Roman"/>
          <w:color w:val="auto"/>
          <w:szCs w:val="28"/>
        </w:rPr>
        <w:t xml:space="preserve"> </w:t>
      </w:r>
      <w:proofErr w:type="gramStart"/>
      <w:r w:rsidRPr="002358ED">
        <w:rPr>
          <w:rFonts w:cs="Times New Roman"/>
          <w:b/>
          <w:color w:val="auto"/>
          <w:szCs w:val="28"/>
        </w:rPr>
        <w:t>п</w:t>
      </w:r>
      <w:proofErr w:type="gramEnd"/>
      <w:r w:rsidRPr="002358ED">
        <w:rPr>
          <w:rFonts w:cs="Times New Roman"/>
          <w:b/>
          <w:color w:val="auto"/>
          <w:szCs w:val="28"/>
        </w:rPr>
        <w:t> о с т а н о в л я е т</w:t>
      </w:r>
      <w:r w:rsidRPr="002358ED">
        <w:rPr>
          <w:rFonts w:cs="Times New Roman"/>
          <w:color w:val="auto"/>
          <w:szCs w:val="28"/>
        </w:rPr>
        <w:t>:</w:t>
      </w:r>
    </w:p>
    <w:p w:rsidR="00470FE9" w:rsidRPr="002358ED" w:rsidRDefault="00470FE9" w:rsidP="00470FE9">
      <w:pPr>
        <w:autoSpaceDE w:val="0"/>
        <w:autoSpaceDN w:val="0"/>
        <w:adjustRightInd w:val="0"/>
        <w:ind w:firstLine="709"/>
        <w:jc w:val="both"/>
        <w:rPr>
          <w:rFonts w:cs="Times New Roman"/>
          <w:color w:val="auto"/>
          <w:szCs w:val="28"/>
        </w:rPr>
      </w:pPr>
      <w:r w:rsidRPr="002358ED">
        <w:rPr>
          <w:rFonts w:cs="Times New Roman"/>
          <w:color w:val="auto"/>
          <w:szCs w:val="28"/>
        </w:rPr>
        <w:t>1. Внести в постановление Правительства</w:t>
      </w:r>
      <w:r w:rsidRPr="002358ED" w:rsidDel="009D7F39">
        <w:rPr>
          <w:rFonts w:cs="Times New Roman"/>
          <w:color w:val="auto"/>
          <w:szCs w:val="28"/>
        </w:rPr>
        <w:t xml:space="preserve"> </w:t>
      </w:r>
      <w:r w:rsidRPr="002358ED">
        <w:rPr>
          <w:rFonts w:cs="Times New Roman"/>
          <w:color w:val="auto"/>
          <w:szCs w:val="28"/>
        </w:rPr>
        <w:t>Новосибирской области от 28.04.2014 №</w:t>
      </w:r>
      <w:r w:rsidR="00737E40" w:rsidRPr="002358ED">
        <w:rPr>
          <w:rFonts w:cs="Times New Roman"/>
          <w:color w:val="auto"/>
          <w:szCs w:val="28"/>
        </w:rPr>
        <w:t> </w:t>
      </w:r>
      <w:r w:rsidRPr="002358ED">
        <w:rPr>
          <w:rFonts w:cs="Times New Roman"/>
          <w:color w:val="auto"/>
          <w:szCs w:val="28"/>
        </w:rPr>
        <w:t>186-п «Об утверждении схемы территориального планирования Новосибирской агломерации Новосибирской области» следующие изменения:</w:t>
      </w:r>
    </w:p>
    <w:p w:rsidR="00470FE9" w:rsidRPr="002358ED" w:rsidRDefault="000036A9" w:rsidP="00470FE9">
      <w:pPr>
        <w:autoSpaceDE w:val="0"/>
        <w:autoSpaceDN w:val="0"/>
        <w:adjustRightInd w:val="0"/>
        <w:ind w:firstLine="709"/>
        <w:jc w:val="both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>в</w:t>
      </w:r>
      <w:r w:rsidR="00470FE9" w:rsidRPr="002358ED">
        <w:rPr>
          <w:rFonts w:cs="Times New Roman"/>
          <w:color w:val="auto"/>
          <w:szCs w:val="28"/>
        </w:rPr>
        <w:t xml:space="preserve"> схеме территориального планирования Новосибирской агломерации Новосибирской области:</w:t>
      </w:r>
    </w:p>
    <w:p w:rsidR="00470FE9" w:rsidRPr="00D03A83" w:rsidRDefault="00470FE9" w:rsidP="00470FE9">
      <w:pPr>
        <w:autoSpaceDE w:val="0"/>
        <w:autoSpaceDN w:val="0"/>
        <w:adjustRightInd w:val="0"/>
        <w:ind w:firstLine="709"/>
        <w:jc w:val="both"/>
        <w:rPr>
          <w:rFonts w:cs="Times New Roman"/>
          <w:color w:val="auto"/>
          <w:szCs w:val="28"/>
        </w:rPr>
      </w:pPr>
      <w:r w:rsidRPr="002358ED">
        <w:rPr>
          <w:rFonts w:cs="Times New Roman"/>
          <w:color w:val="auto"/>
          <w:szCs w:val="28"/>
        </w:rPr>
        <w:t>1) </w:t>
      </w:r>
      <w:r w:rsidR="002358ED" w:rsidRPr="002358ED">
        <w:rPr>
          <w:rFonts w:cs="Times New Roman"/>
          <w:color w:val="auto"/>
          <w:szCs w:val="28"/>
        </w:rPr>
        <w:t xml:space="preserve">таблицу подпункта 1.4 </w:t>
      </w:r>
      <w:r w:rsidRPr="002358ED">
        <w:rPr>
          <w:rFonts w:cs="Times New Roman"/>
          <w:color w:val="auto"/>
          <w:szCs w:val="28"/>
        </w:rPr>
        <w:t>пункт</w:t>
      </w:r>
      <w:r w:rsidR="002358ED" w:rsidRPr="002358ED">
        <w:rPr>
          <w:rFonts w:cs="Times New Roman"/>
          <w:color w:val="auto"/>
          <w:szCs w:val="28"/>
        </w:rPr>
        <w:t>а</w:t>
      </w:r>
      <w:r w:rsidRPr="002358ED">
        <w:rPr>
          <w:rFonts w:cs="Times New Roman"/>
          <w:color w:val="auto"/>
          <w:szCs w:val="28"/>
        </w:rPr>
        <w:t xml:space="preserve"> 1 «Перечень планируемых для размещения объектов регионального и местного значения</w:t>
      </w:r>
      <w:r w:rsidR="002358ED" w:rsidRPr="002358ED">
        <w:rPr>
          <w:rFonts w:cs="Times New Roman"/>
          <w:color w:val="auto"/>
          <w:szCs w:val="28"/>
        </w:rPr>
        <w:t xml:space="preserve">» </w:t>
      </w:r>
      <w:r w:rsidRPr="002358ED">
        <w:rPr>
          <w:rFonts w:cs="Times New Roman"/>
          <w:color w:val="auto"/>
          <w:szCs w:val="28"/>
        </w:rPr>
        <w:t>дополнить строкой 2</w:t>
      </w:r>
      <w:r w:rsidR="002358ED" w:rsidRPr="002358ED">
        <w:rPr>
          <w:rFonts w:cs="Times New Roman"/>
          <w:color w:val="auto"/>
          <w:szCs w:val="28"/>
        </w:rPr>
        <w:t>7</w:t>
      </w:r>
      <w:r w:rsidRPr="002358ED">
        <w:rPr>
          <w:rFonts w:cs="Times New Roman"/>
          <w:color w:val="auto"/>
          <w:szCs w:val="28"/>
        </w:rPr>
        <w:t xml:space="preserve"> следующего </w:t>
      </w:r>
      <w:r w:rsidRPr="00D03A83">
        <w:rPr>
          <w:rFonts w:cs="Times New Roman"/>
          <w:color w:val="auto"/>
          <w:szCs w:val="28"/>
        </w:rPr>
        <w:t>содержания:</w:t>
      </w:r>
    </w:p>
    <w:p w:rsidR="00BA2CC2" w:rsidRPr="00D03A83" w:rsidRDefault="00BA2CC2" w:rsidP="00470FE9">
      <w:pPr>
        <w:autoSpaceDE w:val="0"/>
        <w:autoSpaceDN w:val="0"/>
        <w:adjustRightInd w:val="0"/>
        <w:ind w:firstLine="709"/>
        <w:jc w:val="both"/>
        <w:rPr>
          <w:rFonts w:cs="Times New Roman"/>
          <w:color w:val="auto"/>
          <w:sz w:val="10"/>
          <w:szCs w:val="28"/>
        </w:rPr>
      </w:pPr>
    </w:p>
    <w:tbl>
      <w:tblPr>
        <w:tblStyle w:val="ac"/>
        <w:tblW w:w="10281" w:type="dxa"/>
        <w:jc w:val="center"/>
        <w:tblLayout w:type="fixed"/>
        <w:tblLook w:val="04A0" w:firstRow="1" w:lastRow="0" w:firstColumn="1" w:lastColumn="0" w:noHBand="0" w:noVBand="1"/>
      </w:tblPr>
      <w:tblGrid>
        <w:gridCol w:w="342"/>
        <w:gridCol w:w="542"/>
        <w:gridCol w:w="2059"/>
        <w:gridCol w:w="2694"/>
        <w:gridCol w:w="1843"/>
        <w:gridCol w:w="1913"/>
        <w:gridCol w:w="496"/>
        <w:gridCol w:w="392"/>
      </w:tblGrid>
      <w:tr w:rsidR="00D03A83" w:rsidRPr="00D03A83" w:rsidTr="00AF531E">
        <w:trPr>
          <w:trHeight w:val="60"/>
          <w:jc w:val="center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7E40" w:rsidRPr="00D03A83" w:rsidRDefault="00737E40" w:rsidP="00470FE9">
            <w:pPr>
              <w:suppressAutoHyphens/>
              <w:autoSpaceDE w:val="0"/>
              <w:autoSpaceDN w:val="0"/>
              <w:adjustRightInd w:val="0"/>
              <w:rPr>
                <w:bCs/>
                <w:color w:val="auto"/>
                <w:szCs w:val="28"/>
              </w:rPr>
            </w:pPr>
            <w:r w:rsidRPr="00D03A83">
              <w:rPr>
                <w:bCs/>
                <w:color w:val="auto"/>
                <w:szCs w:val="28"/>
              </w:rPr>
              <w:t>«</w:t>
            </w:r>
          </w:p>
        </w:tc>
        <w:tc>
          <w:tcPr>
            <w:tcW w:w="542" w:type="dxa"/>
            <w:tcBorders>
              <w:left w:val="single" w:sz="4" w:space="0" w:color="auto"/>
            </w:tcBorders>
          </w:tcPr>
          <w:p w:rsidR="00737E40" w:rsidRPr="00D03A83" w:rsidRDefault="00737E40" w:rsidP="002358ED">
            <w:pPr>
              <w:suppressAutoHyphens/>
              <w:autoSpaceDE w:val="0"/>
              <w:autoSpaceDN w:val="0"/>
              <w:adjustRightInd w:val="0"/>
              <w:rPr>
                <w:bCs/>
                <w:color w:val="auto"/>
                <w:sz w:val="24"/>
                <w:szCs w:val="24"/>
              </w:rPr>
            </w:pPr>
            <w:r w:rsidRPr="00D03A83">
              <w:rPr>
                <w:bCs/>
                <w:color w:val="auto"/>
                <w:sz w:val="24"/>
                <w:szCs w:val="24"/>
              </w:rPr>
              <w:t>2</w:t>
            </w:r>
            <w:r w:rsidR="002358ED" w:rsidRPr="00D03A83">
              <w:rPr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2059" w:type="dxa"/>
          </w:tcPr>
          <w:p w:rsidR="00737E40" w:rsidRPr="00D03A83" w:rsidRDefault="00737E40" w:rsidP="002B338C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4"/>
                <w:szCs w:val="24"/>
              </w:rPr>
            </w:pPr>
            <w:r w:rsidRPr="00D03A83">
              <w:rPr>
                <w:color w:val="auto"/>
                <w:sz w:val="24"/>
                <w:szCs w:val="24"/>
              </w:rPr>
              <w:t>Объект капитального строительства в</w:t>
            </w:r>
            <w:r w:rsidR="002B338C" w:rsidRPr="00D03A83">
              <w:rPr>
                <w:color w:val="auto"/>
                <w:sz w:val="24"/>
                <w:szCs w:val="24"/>
              </w:rPr>
              <w:t> </w:t>
            </w:r>
            <w:r w:rsidRPr="00D03A83">
              <w:rPr>
                <w:color w:val="auto"/>
                <w:sz w:val="24"/>
                <w:szCs w:val="24"/>
              </w:rPr>
              <w:t>области здравоохранения</w:t>
            </w:r>
          </w:p>
        </w:tc>
        <w:tc>
          <w:tcPr>
            <w:tcW w:w="2694" w:type="dxa"/>
          </w:tcPr>
          <w:p w:rsidR="00D7486A" w:rsidRPr="00D03A83" w:rsidRDefault="00D7486A" w:rsidP="00A138BA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D03A83">
              <w:rPr>
                <w:bCs/>
                <w:color w:val="auto"/>
                <w:sz w:val="24"/>
                <w:szCs w:val="24"/>
              </w:rPr>
              <w:t>Детская туберкулёзная больница </w:t>
            </w:r>
            <w:r w:rsidR="00D03A83">
              <w:rPr>
                <w:bCs/>
                <w:color w:val="auto"/>
                <w:sz w:val="24"/>
                <w:szCs w:val="24"/>
              </w:rPr>
              <w:t xml:space="preserve">в </w:t>
            </w:r>
            <w:proofErr w:type="spellStart"/>
            <w:r w:rsidR="00A138BA">
              <w:rPr>
                <w:bCs/>
                <w:color w:val="auto"/>
                <w:sz w:val="24"/>
                <w:szCs w:val="24"/>
              </w:rPr>
              <w:t>д.</w:t>
            </w:r>
            <w:r w:rsidR="00D03A83">
              <w:rPr>
                <w:bCs/>
                <w:color w:val="auto"/>
                <w:sz w:val="24"/>
                <w:szCs w:val="24"/>
              </w:rPr>
              <w:t>п</w:t>
            </w:r>
            <w:proofErr w:type="spellEnd"/>
            <w:r w:rsidR="00D03A83">
              <w:rPr>
                <w:bCs/>
                <w:color w:val="auto"/>
                <w:sz w:val="24"/>
                <w:szCs w:val="24"/>
              </w:rPr>
              <w:t>.</w:t>
            </w:r>
            <w:r w:rsidR="00A138BA">
              <w:rPr>
                <w:bCs/>
                <w:color w:val="auto"/>
                <w:sz w:val="24"/>
                <w:szCs w:val="24"/>
              </w:rPr>
              <w:t> </w:t>
            </w:r>
            <w:proofErr w:type="spellStart"/>
            <w:r w:rsidR="00D03A83">
              <w:rPr>
                <w:bCs/>
                <w:color w:val="auto"/>
                <w:sz w:val="24"/>
                <w:szCs w:val="24"/>
              </w:rPr>
              <w:t>Мочище</w:t>
            </w:r>
            <w:proofErr w:type="spellEnd"/>
            <w:r w:rsidR="00D03A83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D03A83">
              <w:rPr>
                <w:bCs/>
                <w:color w:val="auto"/>
                <w:sz w:val="24"/>
                <w:szCs w:val="24"/>
              </w:rPr>
              <w:t>– филиал Государственного бюджетного учреждения здравоохранения Новосибирской области «Государственной областной Новосибирской туберкулёзной больницы»</w:t>
            </w:r>
          </w:p>
        </w:tc>
        <w:tc>
          <w:tcPr>
            <w:tcW w:w="1843" w:type="dxa"/>
          </w:tcPr>
          <w:p w:rsidR="00737E40" w:rsidRPr="00D03A83" w:rsidRDefault="00D7486A" w:rsidP="00D7486A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4"/>
                <w:szCs w:val="24"/>
              </w:rPr>
            </w:pPr>
            <w:r w:rsidRPr="00D03A83">
              <w:rPr>
                <w:bCs/>
                <w:color w:val="auto"/>
                <w:sz w:val="24"/>
                <w:szCs w:val="24"/>
              </w:rPr>
              <w:t xml:space="preserve">Реконструкция </w:t>
            </w:r>
          </w:p>
        </w:tc>
        <w:tc>
          <w:tcPr>
            <w:tcW w:w="1913" w:type="dxa"/>
          </w:tcPr>
          <w:p w:rsidR="00737E40" w:rsidRPr="00D03A83" w:rsidRDefault="00AF531E" w:rsidP="00C230D8">
            <w:pPr>
              <w:suppressAutoHyphens/>
              <w:autoSpaceDE w:val="0"/>
              <w:autoSpaceDN w:val="0"/>
              <w:adjustRightInd w:val="0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D03A83">
              <w:rPr>
                <w:bCs/>
                <w:color w:val="auto"/>
                <w:sz w:val="24"/>
                <w:szCs w:val="24"/>
              </w:rPr>
              <w:t>д.</w:t>
            </w:r>
            <w:r w:rsidR="00D7486A" w:rsidRPr="00D03A83">
              <w:rPr>
                <w:bCs/>
                <w:color w:val="auto"/>
                <w:sz w:val="24"/>
                <w:szCs w:val="24"/>
              </w:rPr>
              <w:t>п</w:t>
            </w:r>
            <w:proofErr w:type="spellEnd"/>
            <w:r w:rsidR="00D7486A" w:rsidRPr="00D03A83">
              <w:rPr>
                <w:bCs/>
                <w:color w:val="auto"/>
                <w:sz w:val="24"/>
                <w:szCs w:val="24"/>
              </w:rPr>
              <w:t xml:space="preserve">. </w:t>
            </w:r>
            <w:proofErr w:type="spellStart"/>
            <w:r w:rsidR="00C230D8">
              <w:rPr>
                <w:bCs/>
                <w:color w:val="auto"/>
                <w:sz w:val="24"/>
                <w:szCs w:val="24"/>
              </w:rPr>
              <w:t>Мочище</w:t>
            </w:r>
            <w:proofErr w:type="spellEnd"/>
            <w:r w:rsidR="00C230D8"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230D8">
              <w:rPr>
                <w:bCs/>
                <w:color w:val="auto"/>
                <w:sz w:val="24"/>
                <w:szCs w:val="24"/>
              </w:rPr>
              <w:t>Мочищенского</w:t>
            </w:r>
            <w:proofErr w:type="spellEnd"/>
            <w:r w:rsidRPr="00D03A83">
              <w:rPr>
                <w:bCs/>
                <w:color w:val="auto"/>
                <w:sz w:val="24"/>
                <w:szCs w:val="24"/>
              </w:rPr>
              <w:t xml:space="preserve"> сельсовета Новосибирского района Новосибирской области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40" w:rsidRPr="00D03A83" w:rsidRDefault="00737E40" w:rsidP="00470FE9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7E40" w:rsidRPr="00D03A83" w:rsidRDefault="00737E40" w:rsidP="00BA2CC2">
            <w:pPr>
              <w:suppressAutoHyphens/>
              <w:autoSpaceDE w:val="0"/>
              <w:autoSpaceDN w:val="0"/>
              <w:adjustRightInd w:val="0"/>
              <w:ind w:left="-57" w:right="-57"/>
              <w:rPr>
                <w:bCs/>
                <w:color w:val="auto"/>
                <w:sz w:val="24"/>
                <w:szCs w:val="24"/>
              </w:rPr>
            </w:pPr>
          </w:p>
          <w:p w:rsidR="00737E40" w:rsidRPr="00D03A83" w:rsidRDefault="00737E40" w:rsidP="00BA2CC2">
            <w:pPr>
              <w:suppressAutoHyphens/>
              <w:autoSpaceDE w:val="0"/>
              <w:autoSpaceDN w:val="0"/>
              <w:adjustRightInd w:val="0"/>
              <w:ind w:left="-57" w:right="-57"/>
              <w:rPr>
                <w:bCs/>
                <w:color w:val="auto"/>
                <w:sz w:val="24"/>
                <w:szCs w:val="24"/>
              </w:rPr>
            </w:pPr>
          </w:p>
          <w:p w:rsidR="00737E40" w:rsidRPr="00D03A83" w:rsidRDefault="00737E40" w:rsidP="00BA2CC2">
            <w:pPr>
              <w:suppressAutoHyphens/>
              <w:autoSpaceDE w:val="0"/>
              <w:autoSpaceDN w:val="0"/>
              <w:adjustRightInd w:val="0"/>
              <w:ind w:left="-57" w:right="-57"/>
              <w:rPr>
                <w:bCs/>
                <w:color w:val="auto"/>
                <w:sz w:val="24"/>
                <w:szCs w:val="24"/>
              </w:rPr>
            </w:pPr>
          </w:p>
          <w:p w:rsidR="00737E40" w:rsidRPr="00D03A83" w:rsidRDefault="00737E40" w:rsidP="00BA2CC2">
            <w:pPr>
              <w:suppressAutoHyphens/>
              <w:autoSpaceDE w:val="0"/>
              <w:autoSpaceDN w:val="0"/>
              <w:adjustRightInd w:val="0"/>
              <w:ind w:left="-57" w:right="-57"/>
              <w:rPr>
                <w:bCs/>
                <w:color w:val="auto"/>
                <w:sz w:val="24"/>
                <w:szCs w:val="24"/>
              </w:rPr>
            </w:pPr>
          </w:p>
          <w:p w:rsidR="00737E40" w:rsidRPr="00D03A83" w:rsidRDefault="00737E40" w:rsidP="00BA2CC2">
            <w:pPr>
              <w:suppressAutoHyphens/>
              <w:autoSpaceDE w:val="0"/>
              <w:autoSpaceDN w:val="0"/>
              <w:adjustRightInd w:val="0"/>
              <w:ind w:left="-57" w:right="-57"/>
              <w:rPr>
                <w:bCs/>
                <w:color w:val="auto"/>
                <w:sz w:val="24"/>
                <w:szCs w:val="24"/>
              </w:rPr>
            </w:pPr>
          </w:p>
          <w:p w:rsidR="00737E40" w:rsidRPr="00D03A83" w:rsidRDefault="00737E40" w:rsidP="00BA2CC2">
            <w:pPr>
              <w:suppressAutoHyphens/>
              <w:autoSpaceDE w:val="0"/>
              <w:autoSpaceDN w:val="0"/>
              <w:adjustRightInd w:val="0"/>
              <w:ind w:left="-57" w:right="-57"/>
              <w:rPr>
                <w:bCs/>
                <w:color w:val="auto"/>
                <w:sz w:val="24"/>
                <w:szCs w:val="24"/>
              </w:rPr>
            </w:pPr>
          </w:p>
          <w:p w:rsidR="00D7486A" w:rsidRPr="00D03A83" w:rsidRDefault="00D7486A" w:rsidP="00BA2CC2">
            <w:pPr>
              <w:suppressAutoHyphens/>
              <w:autoSpaceDE w:val="0"/>
              <w:autoSpaceDN w:val="0"/>
              <w:adjustRightInd w:val="0"/>
              <w:ind w:left="-57" w:right="-57"/>
              <w:rPr>
                <w:bCs/>
                <w:color w:val="auto"/>
                <w:sz w:val="24"/>
                <w:szCs w:val="24"/>
              </w:rPr>
            </w:pPr>
          </w:p>
          <w:p w:rsidR="00D7486A" w:rsidRPr="00D03A83" w:rsidRDefault="00D7486A" w:rsidP="00BA2CC2">
            <w:pPr>
              <w:suppressAutoHyphens/>
              <w:autoSpaceDE w:val="0"/>
              <w:autoSpaceDN w:val="0"/>
              <w:adjustRightInd w:val="0"/>
              <w:ind w:left="-57" w:right="-57"/>
              <w:rPr>
                <w:bCs/>
                <w:color w:val="auto"/>
                <w:sz w:val="24"/>
                <w:szCs w:val="24"/>
              </w:rPr>
            </w:pPr>
          </w:p>
          <w:p w:rsidR="00D7486A" w:rsidRPr="00D03A83" w:rsidRDefault="00D7486A" w:rsidP="00BA2CC2">
            <w:pPr>
              <w:suppressAutoHyphens/>
              <w:autoSpaceDE w:val="0"/>
              <w:autoSpaceDN w:val="0"/>
              <w:adjustRightInd w:val="0"/>
              <w:ind w:left="-57" w:right="-57"/>
              <w:rPr>
                <w:bCs/>
                <w:color w:val="auto"/>
                <w:sz w:val="24"/>
                <w:szCs w:val="24"/>
              </w:rPr>
            </w:pPr>
          </w:p>
          <w:p w:rsidR="00D7486A" w:rsidRPr="00D03A83" w:rsidRDefault="00D7486A" w:rsidP="00BA2CC2">
            <w:pPr>
              <w:suppressAutoHyphens/>
              <w:autoSpaceDE w:val="0"/>
              <w:autoSpaceDN w:val="0"/>
              <w:adjustRightInd w:val="0"/>
              <w:ind w:left="-57" w:right="-57"/>
              <w:rPr>
                <w:bCs/>
                <w:color w:val="auto"/>
                <w:sz w:val="24"/>
                <w:szCs w:val="24"/>
              </w:rPr>
            </w:pPr>
          </w:p>
          <w:p w:rsidR="00737E40" w:rsidRPr="00D03A83" w:rsidRDefault="00737E40" w:rsidP="00BA2CC2">
            <w:pPr>
              <w:suppressAutoHyphens/>
              <w:autoSpaceDE w:val="0"/>
              <w:autoSpaceDN w:val="0"/>
              <w:adjustRightInd w:val="0"/>
              <w:ind w:left="-57" w:right="-57"/>
              <w:rPr>
                <w:color w:val="auto"/>
                <w:sz w:val="24"/>
                <w:szCs w:val="24"/>
              </w:rPr>
            </w:pPr>
          </w:p>
          <w:p w:rsidR="00737E40" w:rsidRPr="00D03A83" w:rsidRDefault="00737E40" w:rsidP="00BA2CC2">
            <w:pPr>
              <w:suppressAutoHyphens/>
              <w:autoSpaceDE w:val="0"/>
              <w:autoSpaceDN w:val="0"/>
              <w:adjustRightInd w:val="0"/>
              <w:ind w:left="-57" w:right="-57"/>
              <w:rPr>
                <w:bCs/>
                <w:color w:val="auto"/>
                <w:szCs w:val="28"/>
              </w:rPr>
            </w:pPr>
            <w:r w:rsidRPr="00D03A83">
              <w:rPr>
                <w:color w:val="auto"/>
                <w:szCs w:val="28"/>
              </w:rPr>
              <w:t>»;</w:t>
            </w:r>
          </w:p>
        </w:tc>
      </w:tr>
    </w:tbl>
    <w:p w:rsidR="00470FE9" w:rsidRPr="002358ED" w:rsidRDefault="00470FE9" w:rsidP="00470FE9">
      <w:pPr>
        <w:autoSpaceDE w:val="0"/>
        <w:autoSpaceDN w:val="0"/>
        <w:adjustRightInd w:val="0"/>
        <w:ind w:firstLine="709"/>
        <w:jc w:val="both"/>
        <w:rPr>
          <w:rFonts w:cs="Times New Roman"/>
          <w:color w:val="auto"/>
          <w:szCs w:val="28"/>
        </w:rPr>
      </w:pPr>
      <w:r w:rsidRPr="002358ED">
        <w:rPr>
          <w:rFonts w:cs="Times New Roman"/>
          <w:color w:val="auto"/>
          <w:szCs w:val="28"/>
        </w:rPr>
        <w:t xml:space="preserve">2) лист СТП 3 «Карта планируемого размещения объектов регионального </w:t>
      </w:r>
      <w:r w:rsidR="005B021D" w:rsidRPr="002358ED">
        <w:rPr>
          <w:rFonts w:cs="Times New Roman"/>
          <w:color w:val="auto"/>
          <w:szCs w:val="28"/>
        </w:rPr>
        <w:br/>
      </w:r>
      <w:r w:rsidRPr="002358ED">
        <w:rPr>
          <w:rFonts w:cs="Times New Roman"/>
          <w:color w:val="auto"/>
          <w:szCs w:val="28"/>
        </w:rPr>
        <w:t xml:space="preserve">и местного значения, относящихся к областям образования, здравоохранения, рекреации, культуры, физической культуры и спорта. М1:100000» изложить </w:t>
      </w:r>
      <w:r w:rsidR="005B021D" w:rsidRPr="002358ED">
        <w:rPr>
          <w:rFonts w:cs="Times New Roman"/>
          <w:color w:val="auto"/>
          <w:szCs w:val="28"/>
        </w:rPr>
        <w:br/>
      </w:r>
      <w:r w:rsidRPr="002358ED">
        <w:rPr>
          <w:rFonts w:cs="Times New Roman"/>
          <w:color w:val="auto"/>
          <w:szCs w:val="28"/>
        </w:rPr>
        <w:t>в редакции согласно приложению к настоящему постановлению.</w:t>
      </w:r>
    </w:p>
    <w:p w:rsidR="00470FE9" w:rsidRPr="00D7486A" w:rsidRDefault="00470FE9" w:rsidP="00470FE9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color w:val="auto"/>
          <w:szCs w:val="28"/>
        </w:rPr>
      </w:pPr>
      <w:r w:rsidRPr="00D7486A">
        <w:rPr>
          <w:rFonts w:cs="Times New Roman"/>
          <w:color w:val="auto"/>
          <w:szCs w:val="28"/>
        </w:rPr>
        <w:t>2.</w:t>
      </w:r>
      <w:r w:rsidRPr="00D7486A">
        <w:rPr>
          <w:rFonts w:cs="Times New Roman"/>
          <w:color w:val="auto"/>
          <w:szCs w:val="28"/>
          <w:lang w:val="en-US"/>
        </w:rPr>
        <w:t> </w:t>
      </w:r>
      <w:r w:rsidRPr="00D7486A">
        <w:rPr>
          <w:rFonts w:cs="Times New Roman"/>
          <w:color w:val="auto"/>
          <w:szCs w:val="28"/>
        </w:rPr>
        <w:t>Министерству строительства Новосибирской области (Шмидт</w:t>
      </w:r>
      <w:r w:rsidR="005B021D" w:rsidRPr="00D7486A">
        <w:rPr>
          <w:rFonts w:cs="Times New Roman"/>
          <w:color w:val="auto"/>
          <w:szCs w:val="28"/>
        </w:rPr>
        <w:t> </w:t>
      </w:r>
      <w:r w:rsidRPr="00D7486A">
        <w:rPr>
          <w:rFonts w:cs="Times New Roman"/>
          <w:color w:val="auto"/>
          <w:szCs w:val="28"/>
        </w:rPr>
        <w:t>И.И.) обеспечить доступ к изменениям в схему территориального планирования Новосибирской агломерации Новосибирской области и материалам по ее обоснованию в федеральной государственной информационной системе территориального планирования в срок, не превышающий 10 дней со дня вступления в силу настоящего постановления.</w:t>
      </w:r>
    </w:p>
    <w:p w:rsidR="00470FE9" w:rsidRPr="00D7486A" w:rsidRDefault="00470FE9" w:rsidP="00552584">
      <w:pPr>
        <w:suppressAutoHyphens/>
        <w:autoSpaceDE w:val="0"/>
        <w:autoSpaceDN w:val="0"/>
        <w:adjustRightInd w:val="0"/>
        <w:rPr>
          <w:rFonts w:cs="Times New Roman"/>
          <w:bCs/>
          <w:color w:val="auto"/>
          <w:szCs w:val="28"/>
        </w:rPr>
      </w:pPr>
    </w:p>
    <w:p w:rsidR="00470FE9" w:rsidRPr="00470FE9" w:rsidRDefault="00470FE9" w:rsidP="00552584">
      <w:pPr>
        <w:suppressAutoHyphens/>
        <w:autoSpaceDE w:val="0"/>
        <w:autoSpaceDN w:val="0"/>
        <w:adjustRightInd w:val="0"/>
        <w:rPr>
          <w:rFonts w:cs="Times New Roman"/>
          <w:bCs/>
          <w:szCs w:val="28"/>
        </w:rPr>
      </w:pPr>
    </w:p>
    <w:p w:rsidR="00470FE9" w:rsidRPr="00470FE9" w:rsidRDefault="00470FE9" w:rsidP="00552584">
      <w:pPr>
        <w:suppressAutoHyphens/>
        <w:autoSpaceDE w:val="0"/>
        <w:autoSpaceDN w:val="0"/>
        <w:adjustRightInd w:val="0"/>
        <w:rPr>
          <w:rFonts w:cs="Times New Roman"/>
          <w:bCs/>
          <w:szCs w:val="28"/>
        </w:rPr>
      </w:pPr>
    </w:p>
    <w:p w:rsidR="00470FE9" w:rsidRPr="00470FE9" w:rsidRDefault="00470FE9" w:rsidP="00470FE9">
      <w:pPr>
        <w:widowControl w:val="0"/>
        <w:suppressAutoHyphens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470FE9">
        <w:rPr>
          <w:rFonts w:eastAsia="Calibri" w:cs="Times New Roman"/>
          <w:szCs w:val="28"/>
        </w:rPr>
        <w:t xml:space="preserve">Губернатор Новосибирской области </w:t>
      </w:r>
      <w:r w:rsidRPr="00470FE9">
        <w:rPr>
          <w:rFonts w:eastAsia="Calibri" w:cs="Times New Roman"/>
          <w:szCs w:val="28"/>
        </w:rPr>
        <w:tab/>
      </w:r>
      <w:r w:rsidRPr="00470FE9">
        <w:rPr>
          <w:rFonts w:eastAsia="Calibri" w:cs="Times New Roman"/>
          <w:szCs w:val="28"/>
        </w:rPr>
        <w:tab/>
      </w:r>
      <w:r w:rsidRPr="00470FE9">
        <w:rPr>
          <w:rFonts w:eastAsia="Calibri" w:cs="Times New Roman"/>
          <w:szCs w:val="28"/>
        </w:rPr>
        <w:tab/>
      </w:r>
      <w:r w:rsidRPr="00470FE9">
        <w:rPr>
          <w:rFonts w:eastAsia="Calibri" w:cs="Times New Roman"/>
          <w:szCs w:val="28"/>
        </w:rPr>
        <w:tab/>
        <w:t xml:space="preserve">         </w:t>
      </w:r>
      <w:r w:rsidR="00552584">
        <w:rPr>
          <w:rFonts w:eastAsia="Calibri" w:cs="Times New Roman"/>
          <w:szCs w:val="28"/>
        </w:rPr>
        <w:t xml:space="preserve">  </w:t>
      </w:r>
      <w:r w:rsidRPr="00470FE9">
        <w:rPr>
          <w:rFonts w:eastAsia="Calibri" w:cs="Times New Roman"/>
          <w:szCs w:val="28"/>
        </w:rPr>
        <w:t xml:space="preserve"> А.А. Травников</w:t>
      </w:r>
    </w:p>
    <w:p w:rsidR="00470FE9" w:rsidRPr="00552584" w:rsidRDefault="00470FE9" w:rsidP="00470FE9">
      <w:pPr>
        <w:jc w:val="both"/>
        <w:rPr>
          <w:rFonts w:cs="Times New Roman"/>
          <w:szCs w:val="28"/>
        </w:rPr>
      </w:pPr>
    </w:p>
    <w:p w:rsidR="00470FE9" w:rsidRPr="00552584" w:rsidRDefault="00470FE9" w:rsidP="00470FE9">
      <w:pPr>
        <w:jc w:val="both"/>
        <w:rPr>
          <w:rFonts w:cs="Times New Roman"/>
          <w:szCs w:val="28"/>
        </w:rPr>
      </w:pPr>
    </w:p>
    <w:p w:rsidR="00470FE9" w:rsidRPr="00552584" w:rsidRDefault="00470FE9" w:rsidP="00470FE9">
      <w:pPr>
        <w:jc w:val="both"/>
        <w:rPr>
          <w:rFonts w:cs="Times New Roman"/>
          <w:szCs w:val="28"/>
        </w:rPr>
      </w:pPr>
    </w:p>
    <w:p w:rsidR="00470FE9" w:rsidRPr="00552584" w:rsidRDefault="00470FE9" w:rsidP="00470FE9">
      <w:pPr>
        <w:jc w:val="both"/>
        <w:rPr>
          <w:rFonts w:cs="Times New Roman"/>
          <w:szCs w:val="28"/>
        </w:rPr>
      </w:pPr>
    </w:p>
    <w:p w:rsidR="00470FE9" w:rsidRPr="00552584" w:rsidRDefault="00470FE9" w:rsidP="00470FE9">
      <w:pPr>
        <w:jc w:val="both"/>
        <w:rPr>
          <w:rFonts w:cs="Times New Roman"/>
          <w:szCs w:val="28"/>
        </w:rPr>
      </w:pPr>
    </w:p>
    <w:p w:rsidR="00470FE9" w:rsidRPr="00552584" w:rsidRDefault="00470FE9" w:rsidP="00470FE9">
      <w:pPr>
        <w:jc w:val="both"/>
        <w:rPr>
          <w:rFonts w:cs="Times New Roman"/>
          <w:szCs w:val="28"/>
        </w:rPr>
      </w:pPr>
    </w:p>
    <w:p w:rsidR="00470FE9" w:rsidRPr="00552584" w:rsidRDefault="00470FE9" w:rsidP="00470FE9">
      <w:pPr>
        <w:jc w:val="both"/>
        <w:rPr>
          <w:rFonts w:cs="Times New Roman"/>
          <w:szCs w:val="28"/>
        </w:rPr>
      </w:pPr>
    </w:p>
    <w:p w:rsidR="00470FE9" w:rsidRPr="00552584" w:rsidRDefault="00470FE9" w:rsidP="00470FE9">
      <w:pPr>
        <w:jc w:val="both"/>
        <w:rPr>
          <w:rFonts w:cs="Times New Roman"/>
          <w:szCs w:val="28"/>
        </w:rPr>
      </w:pPr>
    </w:p>
    <w:p w:rsidR="00470FE9" w:rsidRPr="00552584" w:rsidRDefault="00470FE9" w:rsidP="00470FE9">
      <w:pPr>
        <w:jc w:val="both"/>
        <w:rPr>
          <w:rFonts w:cs="Times New Roman"/>
          <w:szCs w:val="28"/>
        </w:rPr>
      </w:pPr>
    </w:p>
    <w:p w:rsidR="00470FE9" w:rsidRPr="00552584" w:rsidRDefault="00470FE9" w:rsidP="00470FE9">
      <w:pPr>
        <w:jc w:val="both"/>
        <w:rPr>
          <w:rFonts w:cs="Times New Roman"/>
          <w:szCs w:val="28"/>
        </w:rPr>
      </w:pPr>
    </w:p>
    <w:p w:rsidR="00470FE9" w:rsidRPr="00552584" w:rsidRDefault="00470FE9" w:rsidP="00470FE9">
      <w:pPr>
        <w:jc w:val="both"/>
        <w:rPr>
          <w:rFonts w:cs="Times New Roman"/>
          <w:szCs w:val="28"/>
        </w:rPr>
      </w:pPr>
    </w:p>
    <w:p w:rsidR="00470FE9" w:rsidRPr="00552584" w:rsidRDefault="00470FE9" w:rsidP="00470FE9">
      <w:pPr>
        <w:jc w:val="both"/>
        <w:rPr>
          <w:rFonts w:cs="Times New Roman"/>
          <w:szCs w:val="28"/>
        </w:rPr>
      </w:pPr>
    </w:p>
    <w:p w:rsidR="00470FE9" w:rsidRPr="00552584" w:rsidRDefault="00470FE9" w:rsidP="00470FE9">
      <w:pPr>
        <w:jc w:val="both"/>
        <w:rPr>
          <w:rFonts w:cs="Times New Roman"/>
          <w:szCs w:val="28"/>
        </w:rPr>
      </w:pPr>
    </w:p>
    <w:p w:rsidR="00470FE9" w:rsidRPr="00552584" w:rsidRDefault="00470FE9" w:rsidP="00470FE9">
      <w:pPr>
        <w:jc w:val="both"/>
        <w:rPr>
          <w:rFonts w:cs="Times New Roman"/>
          <w:szCs w:val="28"/>
        </w:rPr>
      </w:pPr>
    </w:p>
    <w:p w:rsidR="00470FE9" w:rsidRDefault="00470FE9" w:rsidP="00470FE9">
      <w:pPr>
        <w:jc w:val="both"/>
        <w:rPr>
          <w:rFonts w:cs="Times New Roman"/>
          <w:szCs w:val="28"/>
        </w:rPr>
      </w:pPr>
    </w:p>
    <w:p w:rsidR="00AA24BB" w:rsidRDefault="00AA24BB" w:rsidP="00470FE9">
      <w:pPr>
        <w:jc w:val="both"/>
        <w:rPr>
          <w:rFonts w:cs="Times New Roman"/>
          <w:szCs w:val="28"/>
        </w:rPr>
      </w:pPr>
    </w:p>
    <w:p w:rsidR="00AA24BB" w:rsidRDefault="00AA24BB" w:rsidP="00470FE9">
      <w:pPr>
        <w:jc w:val="both"/>
        <w:rPr>
          <w:rFonts w:cs="Times New Roman"/>
          <w:szCs w:val="28"/>
        </w:rPr>
      </w:pPr>
    </w:p>
    <w:p w:rsidR="00AA24BB" w:rsidRPr="00552584" w:rsidRDefault="00AA24BB" w:rsidP="00470FE9">
      <w:pPr>
        <w:jc w:val="both"/>
        <w:rPr>
          <w:rFonts w:cs="Times New Roman"/>
          <w:szCs w:val="28"/>
        </w:rPr>
      </w:pPr>
    </w:p>
    <w:p w:rsidR="00470FE9" w:rsidRPr="00552584" w:rsidRDefault="00470FE9" w:rsidP="00470FE9">
      <w:pPr>
        <w:jc w:val="both"/>
        <w:rPr>
          <w:rFonts w:cs="Times New Roman"/>
          <w:szCs w:val="28"/>
        </w:rPr>
      </w:pPr>
    </w:p>
    <w:p w:rsidR="00470FE9" w:rsidRPr="00552584" w:rsidRDefault="00470FE9" w:rsidP="00470FE9">
      <w:pPr>
        <w:jc w:val="both"/>
        <w:rPr>
          <w:rFonts w:cs="Times New Roman"/>
          <w:szCs w:val="28"/>
        </w:rPr>
      </w:pPr>
    </w:p>
    <w:p w:rsidR="00470FE9" w:rsidRPr="00552584" w:rsidRDefault="00470FE9" w:rsidP="00470FE9">
      <w:pPr>
        <w:jc w:val="both"/>
        <w:rPr>
          <w:rFonts w:cs="Times New Roman"/>
          <w:szCs w:val="28"/>
        </w:rPr>
      </w:pPr>
    </w:p>
    <w:p w:rsidR="00470FE9" w:rsidRDefault="00470FE9" w:rsidP="00470FE9">
      <w:pPr>
        <w:jc w:val="both"/>
        <w:rPr>
          <w:rFonts w:cs="Times New Roman"/>
          <w:szCs w:val="28"/>
        </w:rPr>
      </w:pPr>
    </w:p>
    <w:p w:rsidR="00D80D7E" w:rsidRDefault="00D80D7E" w:rsidP="00470FE9">
      <w:pPr>
        <w:jc w:val="both"/>
        <w:rPr>
          <w:rFonts w:cs="Times New Roman"/>
          <w:szCs w:val="28"/>
        </w:rPr>
      </w:pPr>
    </w:p>
    <w:p w:rsidR="00D80D7E" w:rsidRDefault="00D80D7E" w:rsidP="00470FE9">
      <w:pPr>
        <w:jc w:val="both"/>
        <w:rPr>
          <w:rFonts w:cs="Times New Roman"/>
          <w:szCs w:val="28"/>
        </w:rPr>
      </w:pPr>
    </w:p>
    <w:p w:rsidR="00D80D7E" w:rsidRDefault="00D80D7E" w:rsidP="00470FE9">
      <w:pPr>
        <w:jc w:val="both"/>
        <w:rPr>
          <w:rFonts w:cs="Times New Roman"/>
          <w:szCs w:val="28"/>
        </w:rPr>
      </w:pPr>
    </w:p>
    <w:p w:rsidR="00D80D7E" w:rsidRPr="00552584" w:rsidRDefault="00D80D7E" w:rsidP="00470FE9">
      <w:pPr>
        <w:jc w:val="both"/>
        <w:rPr>
          <w:rFonts w:cs="Times New Roman"/>
          <w:szCs w:val="28"/>
        </w:rPr>
      </w:pPr>
    </w:p>
    <w:p w:rsidR="00470FE9" w:rsidRDefault="00470FE9" w:rsidP="00470FE9">
      <w:pPr>
        <w:jc w:val="both"/>
        <w:rPr>
          <w:rFonts w:cs="Times New Roman"/>
          <w:szCs w:val="28"/>
        </w:rPr>
      </w:pPr>
    </w:p>
    <w:p w:rsidR="00C230D8" w:rsidRPr="00552584" w:rsidRDefault="00C230D8" w:rsidP="00470FE9">
      <w:pPr>
        <w:jc w:val="both"/>
        <w:rPr>
          <w:rFonts w:cs="Times New Roman"/>
          <w:szCs w:val="28"/>
        </w:rPr>
      </w:pPr>
    </w:p>
    <w:p w:rsidR="00470FE9" w:rsidRPr="00470FE9" w:rsidRDefault="00470FE9" w:rsidP="00470FE9">
      <w:pPr>
        <w:rPr>
          <w:rFonts w:cs="Times New Roman"/>
          <w:sz w:val="20"/>
        </w:rPr>
      </w:pPr>
      <w:r w:rsidRPr="00470FE9">
        <w:rPr>
          <w:rFonts w:cs="Times New Roman"/>
          <w:sz w:val="20"/>
        </w:rPr>
        <w:t>И.И. Шмидт</w:t>
      </w:r>
    </w:p>
    <w:p w:rsidR="00FF5EED" w:rsidRDefault="008E4D84" w:rsidP="00470FE9">
      <w:pPr>
        <w:snapToGrid w:val="0"/>
        <w:rPr>
          <w:rFonts w:cs="Times New Roman"/>
          <w:sz w:val="20"/>
        </w:rPr>
      </w:pPr>
      <w:r>
        <w:rPr>
          <w:rFonts w:cs="Times New Roman"/>
          <w:sz w:val="20"/>
        </w:rPr>
        <w:t>319 64 29</w:t>
      </w:r>
    </w:p>
    <w:p w:rsidR="008E4D84" w:rsidRDefault="008E4D84" w:rsidP="00470FE9">
      <w:pPr>
        <w:snapToGrid w:val="0"/>
        <w:rPr>
          <w:rFonts w:cs="Times New Roman"/>
          <w:sz w:val="20"/>
        </w:rPr>
      </w:pPr>
    </w:p>
    <w:p w:rsidR="00D80D7E" w:rsidRDefault="00D80D7E" w:rsidP="008E4D84">
      <w:pPr>
        <w:jc w:val="center"/>
        <w:rPr>
          <w:szCs w:val="28"/>
        </w:rPr>
      </w:pPr>
    </w:p>
    <w:sectPr w:rsidR="00D80D7E" w:rsidSect="004775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03B" w:rsidRDefault="0019403B">
      <w:r>
        <w:separator/>
      </w:r>
    </w:p>
  </w:endnote>
  <w:endnote w:type="continuationSeparator" w:id="0">
    <w:p w:rsidR="0019403B" w:rsidRDefault="0019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8B6" w:rsidRDefault="009F28B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8B6" w:rsidRDefault="009F28B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B9" w:rsidRPr="009F28B6" w:rsidRDefault="0019403B" w:rsidP="009F28B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03B" w:rsidRDefault="0019403B">
      <w:r>
        <w:separator/>
      </w:r>
    </w:p>
  </w:footnote>
  <w:footnote w:type="continuationSeparator" w:id="0">
    <w:p w:rsidR="0019403B" w:rsidRDefault="00194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8B6" w:rsidRDefault="009F28B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4740E8">
        <w:pPr>
          <w:pStyle w:val="a5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AD7D96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8B6" w:rsidRDefault="009F28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FD9"/>
    <w:rsid w:val="000036A9"/>
    <w:rsid w:val="00036986"/>
    <w:rsid w:val="000832EA"/>
    <w:rsid w:val="000C0A6A"/>
    <w:rsid w:val="000D682A"/>
    <w:rsid w:val="00117806"/>
    <w:rsid w:val="0013618F"/>
    <w:rsid w:val="0019403B"/>
    <w:rsid w:val="001E0E66"/>
    <w:rsid w:val="001F3375"/>
    <w:rsid w:val="002358ED"/>
    <w:rsid w:val="0026035C"/>
    <w:rsid w:val="0029414C"/>
    <w:rsid w:val="00295682"/>
    <w:rsid w:val="002B338C"/>
    <w:rsid w:val="002F79B0"/>
    <w:rsid w:val="003B37D7"/>
    <w:rsid w:val="00404933"/>
    <w:rsid w:val="00414DD6"/>
    <w:rsid w:val="00470FE9"/>
    <w:rsid w:val="004740E8"/>
    <w:rsid w:val="004E1911"/>
    <w:rsid w:val="004E7616"/>
    <w:rsid w:val="00543CC2"/>
    <w:rsid w:val="00552584"/>
    <w:rsid w:val="005576EB"/>
    <w:rsid w:val="005B021D"/>
    <w:rsid w:val="00603E57"/>
    <w:rsid w:val="00715FDF"/>
    <w:rsid w:val="00737E40"/>
    <w:rsid w:val="008907D5"/>
    <w:rsid w:val="008E4D84"/>
    <w:rsid w:val="0094286F"/>
    <w:rsid w:val="00945BA9"/>
    <w:rsid w:val="00962D45"/>
    <w:rsid w:val="009F28B6"/>
    <w:rsid w:val="00A138BA"/>
    <w:rsid w:val="00A54B9D"/>
    <w:rsid w:val="00AA24BB"/>
    <w:rsid w:val="00AD7D96"/>
    <w:rsid w:val="00AF531E"/>
    <w:rsid w:val="00B0703C"/>
    <w:rsid w:val="00B1782C"/>
    <w:rsid w:val="00B74FD9"/>
    <w:rsid w:val="00B97E9A"/>
    <w:rsid w:val="00BA2CC2"/>
    <w:rsid w:val="00BE1BB8"/>
    <w:rsid w:val="00C230D8"/>
    <w:rsid w:val="00D03A83"/>
    <w:rsid w:val="00D7486A"/>
    <w:rsid w:val="00D80D7E"/>
    <w:rsid w:val="00DB5F70"/>
    <w:rsid w:val="00E01A41"/>
    <w:rsid w:val="00E603D8"/>
    <w:rsid w:val="00EA26E9"/>
    <w:rsid w:val="00EE48B9"/>
    <w:rsid w:val="00F16B3C"/>
    <w:rsid w:val="00F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6E9"/>
    <w:pPr>
      <w:spacing w:after="0" w:line="240" w:lineRule="auto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NewR">
    <w:name w:val="T_New_R"/>
    <w:basedOn w:val="a"/>
    <w:link w:val="TNewR0"/>
    <w:qFormat/>
    <w:rsid w:val="00715FDF"/>
    <w:pPr>
      <w:widowControl w:val="0"/>
      <w:jc w:val="center"/>
    </w:pPr>
    <w:rPr>
      <w:rFonts w:cs="Times New Roman"/>
      <w:szCs w:val="28"/>
    </w:rPr>
  </w:style>
  <w:style w:type="character" w:customStyle="1" w:styleId="TNewR0">
    <w:name w:val="T_New_R Знак"/>
    <w:basedOn w:val="a0"/>
    <w:link w:val="TNewR"/>
    <w:rsid w:val="00715FDF"/>
    <w:rPr>
      <w:rFonts w:ascii="Times New Roman" w:hAnsi="Times New Roman" w:cs="Times New Roman"/>
      <w:color w:val="000000" w:themeColor="text1"/>
      <w:sz w:val="28"/>
      <w:szCs w:val="28"/>
    </w:rPr>
  </w:style>
  <w:style w:type="paragraph" w:customStyle="1" w:styleId="TNewR1">
    <w:name w:val="T_New_R текст"/>
    <w:basedOn w:val="TNewR"/>
    <w:link w:val="TNewR2"/>
    <w:qFormat/>
    <w:rsid w:val="0013618F"/>
    <w:pPr>
      <w:ind w:firstLine="709"/>
      <w:jc w:val="both"/>
    </w:pPr>
  </w:style>
  <w:style w:type="character" w:customStyle="1" w:styleId="TNewR2">
    <w:name w:val="T_New_R текст Знак"/>
    <w:basedOn w:val="TNewR0"/>
    <w:link w:val="TNewR1"/>
    <w:rsid w:val="0013618F"/>
    <w:rPr>
      <w:rFonts w:ascii="Times New Roman" w:hAnsi="Times New Roman" w:cs="Times New Roman"/>
      <w:color w:val="000000" w:themeColor="text1"/>
      <w:sz w:val="28"/>
      <w:szCs w:val="28"/>
    </w:rPr>
  </w:style>
  <w:style w:type="paragraph" w:customStyle="1" w:styleId="3TNewR">
    <w:name w:val="3 исполнитель T_New_R"/>
    <w:basedOn w:val="a"/>
    <w:link w:val="3TNewR0"/>
    <w:qFormat/>
    <w:rsid w:val="004E7616"/>
    <w:pPr>
      <w:widowControl w:val="0"/>
    </w:pPr>
    <w:rPr>
      <w:rFonts w:cs="Times New Roman"/>
      <w:sz w:val="20"/>
      <w:szCs w:val="20"/>
    </w:rPr>
  </w:style>
  <w:style w:type="character" w:customStyle="1" w:styleId="3TNewR0">
    <w:name w:val="3 исполнитель T_New_R Знак"/>
    <w:basedOn w:val="a0"/>
    <w:link w:val="3TNewR"/>
    <w:rsid w:val="004E7616"/>
    <w:rPr>
      <w:rFonts w:ascii="Times New Roman" w:hAnsi="Times New Roman" w:cs="Times New Roman"/>
      <w:color w:val="000000" w:themeColor="text1"/>
      <w:sz w:val="20"/>
      <w:szCs w:val="20"/>
    </w:rPr>
  </w:style>
  <w:style w:type="paragraph" w:customStyle="1" w:styleId="2TNewR">
    <w:name w:val="2 текст T_New_R"/>
    <w:basedOn w:val="a"/>
    <w:link w:val="2TNewR0"/>
    <w:qFormat/>
    <w:rsid w:val="004E7616"/>
    <w:pPr>
      <w:widowControl w:val="0"/>
      <w:ind w:firstLine="709"/>
      <w:jc w:val="both"/>
    </w:pPr>
    <w:rPr>
      <w:rFonts w:cs="Times New Roman"/>
      <w:szCs w:val="28"/>
    </w:rPr>
  </w:style>
  <w:style w:type="character" w:customStyle="1" w:styleId="2TNewR0">
    <w:name w:val="2 текст T_New_R Знак"/>
    <w:basedOn w:val="a0"/>
    <w:link w:val="2TNewR"/>
    <w:rsid w:val="004E7616"/>
    <w:rPr>
      <w:rFonts w:ascii="Times New Roman" w:hAnsi="Times New Roman" w:cs="Times New Roman"/>
      <w:color w:val="000000" w:themeColor="text1"/>
      <w:sz w:val="28"/>
      <w:szCs w:val="28"/>
    </w:rPr>
  </w:style>
  <w:style w:type="paragraph" w:customStyle="1" w:styleId="1TNewR">
    <w:name w:val="1 заголовок T_New_R"/>
    <w:basedOn w:val="a"/>
    <w:link w:val="1TNewR0"/>
    <w:qFormat/>
    <w:rsid w:val="004E7616"/>
    <w:pPr>
      <w:widowControl w:val="0"/>
      <w:jc w:val="center"/>
    </w:pPr>
    <w:rPr>
      <w:rFonts w:cs="Times New Roman"/>
      <w:szCs w:val="28"/>
    </w:rPr>
  </w:style>
  <w:style w:type="character" w:customStyle="1" w:styleId="1TNewR0">
    <w:name w:val="1 заголовок T_New_R Знак"/>
    <w:basedOn w:val="a0"/>
    <w:link w:val="1TNewR"/>
    <w:rsid w:val="004E7616"/>
    <w:rPr>
      <w:rFonts w:ascii="Times New Roman" w:hAnsi="Times New Roman" w:cs="Times New Roman"/>
      <w:color w:val="000000" w:themeColor="text1"/>
      <w:sz w:val="28"/>
      <w:szCs w:val="28"/>
    </w:rPr>
  </w:style>
  <w:style w:type="paragraph" w:customStyle="1" w:styleId="4">
    <w:name w:val="4 ГРИФ прил"/>
    <w:basedOn w:val="1TNewR"/>
    <w:link w:val="40"/>
    <w:qFormat/>
    <w:rsid w:val="00BE1BB8"/>
    <w:pPr>
      <w:ind w:left="5954"/>
    </w:pPr>
  </w:style>
  <w:style w:type="character" w:customStyle="1" w:styleId="40">
    <w:name w:val="4 ГРИФ прил Знак"/>
    <w:basedOn w:val="1TNewR0"/>
    <w:link w:val="4"/>
    <w:rsid w:val="00BE1BB8"/>
    <w:rPr>
      <w:rFonts w:ascii="Times New Roman" w:hAnsi="Times New Roman" w:cs="Times New Roman"/>
      <w:color w:val="000000" w:themeColor="text1"/>
      <w:sz w:val="28"/>
      <w:szCs w:val="28"/>
    </w:rPr>
  </w:style>
  <w:style w:type="paragraph" w:customStyle="1" w:styleId="5">
    <w:name w:val="5 Текст в таблице"/>
    <w:basedOn w:val="4"/>
    <w:link w:val="50"/>
    <w:qFormat/>
    <w:rsid w:val="0026035C"/>
    <w:pPr>
      <w:ind w:left="-57" w:right="-57"/>
      <w:jc w:val="left"/>
    </w:pPr>
    <w:rPr>
      <w:sz w:val="24"/>
      <w:szCs w:val="24"/>
    </w:rPr>
  </w:style>
  <w:style w:type="character" w:customStyle="1" w:styleId="50">
    <w:name w:val="5 Текст в таблице Знак"/>
    <w:basedOn w:val="40"/>
    <w:link w:val="5"/>
    <w:rsid w:val="0026035C"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-2">
    <w:name w:val="Сжат-2"/>
    <w:basedOn w:val="a"/>
    <w:link w:val="-20"/>
    <w:qFormat/>
    <w:rsid w:val="00EA26E9"/>
    <w:pPr>
      <w:widowControl w:val="0"/>
      <w:ind w:left="-57" w:right="-57"/>
    </w:pPr>
    <w:rPr>
      <w:rFonts w:cs="Times New Roman"/>
      <w:spacing w:val="-4"/>
      <w:sz w:val="24"/>
      <w:szCs w:val="24"/>
    </w:rPr>
  </w:style>
  <w:style w:type="character" w:customStyle="1" w:styleId="-20">
    <w:name w:val="Сжат-2 Знак"/>
    <w:basedOn w:val="a0"/>
    <w:link w:val="-2"/>
    <w:rsid w:val="00EA26E9"/>
    <w:rPr>
      <w:rFonts w:ascii="Times New Roman" w:hAnsi="Times New Roman" w:cs="Times New Roman"/>
      <w:color w:val="000000" w:themeColor="text1"/>
      <w:spacing w:val="-4"/>
      <w:sz w:val="24"/>
      <w:szCs w:val="24"/>
    </w:rPr>
  </w:style>
  <w:style w:type="paragraph" w:customStyle="1" w:styleId="-3">
    <w:name w:val="Сжат-3"/>
    <w:basedOn w:val="5"/>
    <w:link w:val="-30"/>
    <w:qFormat/>
    <w:rsid w:val="00EA26E9"/>
    <w:rPr>
      <w:spacing w:val="-6"/>
    </w:rPr>
  </w:style>
  <w:style w:type="character" w:customStyle="1" w:styleId="-30">
    <w:name w:val="Сжат-3 Знак"/>
    <w:basedOn w:val="50"/>
    <w:link w:val="-3"/>
    <w:rsid w:val="00EA26E9"/>
    <w:rPr>
      <w:rFonts w:ascii="Times New Roman" w:hAnsi="Times New Roman" w:cs="Times New Roman"/>
      <w:color w:val="000000" w:themeColor="text1"/>
      <w:spacing w:val="-6"/>
      <w:sz w:val="24"/>
      <w:szCs w:val="24"/>
    </w:rPr>
  </w:style>
  <w:style w:type="paragraph" w:customStyle="1" w:styleId="a3">
    <w:name w:val="Красивый Красный"/>
    <w:basedOn w:val="a"/>
    <w:link w:val="a4"/>
    <w:qFormat/>
    <w:rsid w:val="001E0E66"/>
    <w:rPr>
      <w:rFonts w:ascii="Gabriola" w:hAnsi="Gabriola"/>
      <w:color w:val="FF0000"/>
      <w:sz w:val="44"/>
    </w:rPr>
  </w:style>
  <w:style w:type="character" w:customStyle="1" w:styleId="a4">
    <w:name w:val="Красивый Красный Знак"/>
    <w:basedOn w:val="a0"/>
    <w:link w:val="a3"/>
    <w:rsid w:val="001E0E66"/>
    <w:rPr>
      <w:rFonts w:ascii="Gabriola" w:hAnsi="Gabriola"/>
      <w:color w:val="FF0000"/>
      <w:sz w:val="44"/>
    </w:rPr>
  </w:style>
  <w:style w:type="paragraph" w:styleId="a5">
    <w:name w:val="header"/>
    <w:basedOn w:val="a"/>
    <w:link w:val="a6"/>
    <w:uiPriority w:val="99"/>
    <w:unhideWhenUsed/>
    <w:rsid w:val="004740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40E8"/>
    <w:rPr>
      <w:rFonts w:ascii="Times New Roman" w:hAnsi="Times New Roman"/>
      <w:color w:val="000000" w:themeColor="text1"/>
      <w:sz w:val="28"/>
    </w:rPr>
  </w:style>
  <w:style w:type="paragraph" w:styleId="a7">
    <w:name w:val="footer"/>
    <w:basedOn w:val="a"/>
    <w:link w:val="a8"/>
    <w:uiPriority w:val="99"/>
    <w:unhideWhenUsed/>
    <w:rsid w:val="004740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40E8"/>
    <w:rPr>
      <w:rFonts w:ascii="Times New Roman" w:hAnsi="Times New Roman"/>
      <w:color w:val="000000" w:themeColor="text1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740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40E8"/>
    <w:rPr>
      <w:rFonts w:ascii="Tahoma" w:hAnsi="Tahoma" w:cs="Tahoma"/>
      <w:color w:val="000000" w:themeColor="text1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FF5EED"/>
    <w:rPr>
      <w:color w:val="0000FF"/>
      <w:u w:val="single"/>
    </w:rPr>
  </w:style>
  <w:style w:type="table" w:styleId="ac">
    <w:name w:val="Table Grid"/>
    <w:basedOn w:val="a1"/>
    <w:uiPriority w:val="59"/>
    <w:rsid w:val="00470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6E9"/>
    <w:pPr>
      <w:spacing w:after="0" w:line="240" w:lineRule="auto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NewR">
    <w:name w:val="T_New_R"/>
    <w:basedOn w:val="a"/>
    <w:link w:val="TNewR0"/>
    <w:qFormat/>
    <w:rsid w:val="00715FDF"/>
    <w:pPr>
      <w:widowControl w:val="0"/>
      <w:jc w:val="center"/>
    </w:pPr>
    <w:rPr>
      <w:rFonts w:cs="Times New Roman"/>
      <w:szCs w:val="28"/>
    </w:rPr>
  </w:style>
  <w:style w:type="character" w:customStyle="1" w:styleId="TNewR0">
    <w:name w:val="T_New_R Знак"/>
    <w:basedOn w:val="a0"/>
    <w:link w:val="TNewR"/>
    <w:rsid w:val="00715FDF"/>
    <w:rPr>
      <w:rFonts w:ascii="Times New Roman" w:hAnsi="Times New Roman" w:cs="Times New Roman"/>
      <w:color w:val="000000" w:themeColor="text1"/>
      <w:sz w:val="28"/>
      <w:szCs w:val="28"/>
    </w:rPr>
  </w:style>
  <w:style w:type="paragraph" w:customStyle="1" w:styleId="TNewR1">
    <w:name w:val="T_New_R текст"/>
    <w:basedOn w:val="TNewR"/>
    <w:link w:val="TNewR2"/>
    <w:qFormat/>
    <w:rsid w:val="0013618F"/>
    <w:pPr>
      <w:ind w:firstLine="709"/>
      <w:jc w:val="both"/>
    </w:pPr>
  </w:style>
  <w:style w:type="character" w:customStyle="1" w:styleId="TNewR2">
    <w:name w:val="T_New_R текст Знак"/>
    <w:basedOn w:val="TNewR0"/>
    <w:link w:val="TNewR1"/>
    <w:rsid w:val="0013618F"/>
    <w:rPr>
      <w:rFonts w:ascii="Times New Roman" w:hAnsi="Times New Roman" w:cs="Times New Roman"/>
      <w:color w:val="000000" w:themeColor="text1"/>
      <w:sz w:val="28"/>
      <w:szCs w:val="28"/>
    </w:rPr>
  </w:style>
  <w:style w:type="paragraph" w:customStyle="1" w:styleId="3TNewR">
    <w:name w:val="3 исполнитель T_New_R"/>
    <w:basedOn w:val="a"/>
    <w:link w:val="3TNewR0"/>
    <w:qFormat/>
    <w:rsid w:val="004E7616"/>
    <w:pPr>
      <w:widowControl w:val="0"/>
    </w:pPr>
    <w:rPr>
      <w:rFonts w:cs="Times New Roman"/>
      <w:sz w:val="20"/>
      <w:szCs w:val="20"/>
    </w:rPr>
  </w:style>
  <w:style w:type="character" w:customStyle="1" w:styleId="3TNewR0">
    <w:name w:val="3 исполнитель T_New_R Знак"/>
    <w:basedOn w:val="a0"/>
    <w:link w:val="3TNewR"/>
    <w:rsid w:val="004E7616"/>
    <w:rPr>
      <w:rFonts w:ascii="Times New Roman" w:hAnsi="Times New Roman" w:cs="Times New Roman"/>
      <w:color w:val="000000" w:themeColor="text1"/>
      <w:sz w:val="20"/>
      <w:szCs w:val="20"/>
    </w:rPr>
  </w:style>
  <w:style w:type="paragraph" w:customStyle="1" w:styleId="2TNewR">
    <w:name w:val="2 текст T_New_R"/>
    <w:basedOn w:val="a"/>
    <w:link w:val="2TNewR0"/>
    <w:qFormat/>
    <w:rsid w:val="004E7616"/>
    <w:pPr>
      <w:widowControl w:val="0"/>
      <w:ind w:firstLine="709"/>
      <w:jc w:val="both"/>
    </w:pPr>
    <w:rPr>
      <w:rFonts w:cs="Times New Roman"/>
      <w:szCs w:val="28"/>
    </w:rPr>
  </w:style>
  <w:style w:type="character" w:customStyle="1" w:styleId="2TNewR0">
    <w:name w:val="2 текст T_New_R Знак"/>
    <w:basedOn w:val="a0"/>
    <w:link w:val="2TNewR"/>
    <w:rsid w:val="004E7616"/>
    <w:rPr>
      <w:rFonts w:ascii="Times New Roman" w:hAnsi="Times New Roman" w:cs="Times New Roman"/>
      <w:color w:val="000000" w:themeColor="text1"/>
      <w:sz w:val="28"/>
      <w:szCs w:val="28"/>
    </w:rPr>
  </w:style>
  <w:style w:type="paragraph" w:customStyle="1" w:styleId="1TNewR">
    <w:name w:val="1 заголовок T_New_R"/>
    <w:basedOn w:val="a"/>
    <w:link w:val="1TNewR0"/>
    <w:qFormat/>
    <w:rsid w:val="004E7616"/>
    <w:pPr>
      <w:widowControl w:val="0"/>
      <w:jc w:val="center"/>
    </w:pPr>
    <w:rPr>
      <w:rFonts w:cs="Times New Roman"/>
      <w:szCs w:val="28"/>
    </w:rPr>
  </w:style>
  <w:style w:type="character" w:customStyle="1" w:styleId="1TNewR0">
    <w:name w:val="1 заголовок T_New_R Знак"/>
    <w:basedOn w:val="a0"/>
    <w:link w:val="1TNewR"/>
    <w:rsid w:val="004E7616"/>
    <w:rPr>
      <w:rFonts w:ascii="Times New Roman" w:hAnsi="Times New Roman" w:cs="Times New Roman"/>
      <w:color w:val="000000" w:themeColor="text1"/>
      <w:sz w:val="28"/>
      <w:szCs w:val="28"/>
    </w:rPr>
  </w:style>
  <w:style w:type="paragraph" w:customStyle="1" w:styleId="4">
    <w:name w:val="4 ГРИФ прил"/>
    <w:basedOn w:val="1TNewR"/>
    <w:link w:val="40"/>
    <w:qFormat/>
    <w:rsid w:val="00BE1BB8"/>
    <w:pPr>
      <w:ind w:left="5954"/>
    </w:pPr>
  </w:style>
  <w:style w:type="character" w:customStyle="1" w:styleId="40">
    <w:name w:val="4 ГРИФ прил Знак"/>
    <w:basedOn w:val="1TNewR0"/>
    <w:link w:val="4"/>
    <w:rsid w:val="00BE1BB8"/>
    <w:rPr>
      <w:rFonts w:ascii="Times New Roman" w:hAnsi="Times New Roman" w:cs="Times New Roman"/>
      <w:color w:val="000000" w:themeColor="text1"/>
      <w:sz w:val="28"/>
      <w:szCs w:val="28"/>
    </w:rPr>
  </w:style>
  <w:style w:type="paragraph" w:customStyle="1" w:styleId="5">
    <w:name w:val="5 Текст в таблице"/>
    <w:basedOn w:val="4"/>
    <w:link w:val="50"/>
    <w:qFormat/>
    <w:rsid w:val="0026035C"/>
    <w:pPr>
      <w:ind w:left="-57" w:right="-57"/>
      <w:jc w:val="left"/>
    </w:pPr>
    <w:rPr>
      <w:sz w:val="24"/>
      <w:szCs w:val="24"/>
    </w:rPr>
  </w:style>
  <w:style w:type="character" w:customStyle="1" w:styleId="50">
    <w:name w:val="5 Текст в таблице Знак"/>
    <w:basedOn w:val="40"/>
    <w:link w:val="5"/>
    <w:rsid w:val="0026035C"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-2">
    <w:name w:val="Сжат-2"/>
    <w:basedOn w:val="a"/>
    <w:link w:val="-20"/>
    <w:qFormat/>
    <w:rsid w:val="00EA26E9"/>
    <w:pPr>
      <w:widowControl w:val="0"/>
      <w:ind w:left="-57" w:right="-57"/>
    </w:pPr>
    <w:rPr>
      <w:rFonts w:cs="Times New Roman"/>
      <w:spacing w:val="-4"/>
      <w:sz w:val="24"/>
      <w:szCs w:val="24"/>
    </w:rPr>
  </w:style>
  <w:style w:type="character" w:customStyle="1" w:styleId="-20">
    <w:name w:val="Сжат-2 Знак"/>
    <w:basedOn w:val="a0"/>
    <w:link w:val="-2"/>
    <w:rsid w:val="00EA26E9"/>
    <w:rPr>
      <w:rFonts w:ascii="Times New Roman" w:hAnsi="Times New Roman" w:cs="Times New Roman"/>
      <w:color w:val="000000" w:themeColor="text1"/>
      <w:spacing w:val="-4"/>
      <w:sz w:val="24"/>
      <w:szCs w:val="24"/>
    </w:rPr>
  </w:style>
  <w:style w:type="paragraph" w:customStyle="1" w:styleId="-3">
    <w:name w:val="Сжат-3"/>
    <w:basedOn w:val="5"/>
    <w:link w:val="-30"/>
    <w:qFormat/>
    <w:rsid w:val="00EA26E9"/>
    <w:rPr>
      <w:spacing w:val="-6"/>
    </w:rPr>
  </w:style>
  <w:style w:type="character" w:customStyle="1" w:styleId="-30">
    <w:name w:val="Сжат-3 Знак"/>
    <w:basedOn w:val="50"/>
    <w:link w:val="-3"/>
    <w:rsid w:val="00EA26E9"/>
    <w:rPr>
      <w:rFonts w:ascii="Times New Roman" w:hAnsi="Times New Roman" w:cs="Times New Roman"/>
      <w:color w:val="000000" w:themeColor="text1"/>
      <w:spacing w:val="-6"/>
      <w:sz w:val="24"/>
      <w:szCs w:val="24"/>
    </w:rPr>
  </w:style>
  <w:style w:type="paragraph" w:customStyle="1" w:styleId="a3">
    <w:name w:val="Красивый Красный"/>
    <w:basedOn w:val="a"/>
    <w:link w:val="a4"/>
    <w:qFormat/>
    <w:rsid w:val="001E0E66"/>
    <w:rPr>
      <w:rFonts w:ascii="Gabriola" w:hAnsi="Gabriola"/>
      <w:color w:val="FF0000"/>
      <w:sz w:val="44"/>
    </w:rPr>
  </w:style>
  <w:style w:type="character" w:customStyle="1" w:styleId="a4">
    <w:name w:val="Красивый Красный Знак"/>
    <w:basedOn w:val="a0"/>
    <w:link w:val="a3"/>
    <w:rsid w:val="001E0E66"/>
    <w:rPr>
      <w:rFonts w:ascii="Gabriola" w:hAnsi="Gabriola"/>
      <w:color w:val="FF0000"/>
      <w:sz w:val="44"/>
    </w:rPr>
  </w:style>
  <w:style w:type="paragraph" w:styleId="a5">
    <w:name w:val="header"/>
    <w:basedOn w:val="a"/>
    <w:link w:val="a6"/>
    <w:uiPriority w:val="99"/>
    <w:unhideWhenUsed/>
    <w:rsid w:val="004740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40E8"/>
    <w:rPr>
      <w:rFonts w:ascii="Times New Roman" w:hAnsi="Times New Roman"/>
      <w:color w:val="000000" w:themeColor="text1"/>
      <w:sz w:val="28"/>
    </w:rPr>
  </w:style>
  <w:style w:type="paragraph" w:styleId="a7">
    <w:name w:val="footer"/>
    <w:basedOn w:val="a"/>
    <w:link w:val="a8"/>
    <w:uiPriority w:val="99"/>
    <w:unhideWhenUsed/>
    <w:rsid w:val="004740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40E8"/>
    <w:rPr>
      <w:rFonts w:ascii="Times New Roman" w:hAnsi="Times New Roman"/>
      <w:color w:val="000000" w:themeColor="text1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740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40E8"/>
    <w:rPr>
      <w:rFonts w:ascii="Tahoma" w:hAnsi="Tahoma" w:cs="Tahoma"/>
      <w:color w:val="000000" w:themeColor="text1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FF5EED"/>
    <w:rPr>
      <w:color w:val="0000FF"/>
      <w:u w:val="single"/>
    </w:rPr>
  </w:style>
  <w:style w:type="table" w:styleId="ac">
    <w:name w:val="Table Grid"/>
    <w:basedOn w:val="a1"/>
    <w:uiPriority w:val="59"/>
    <w:rsid w:val="00470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4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A453E8-FCDA-400A-AEC3-C4D87E9C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Шастина Елена Никандровна</dc:creator>
  <cp:lastModifiedBy>Ибрагимов Голибджон Гуфронович ADM</cp:lastModifiedBy>
  <cp:revision>2</cp:revision>
  <cp:lastPrinted>2018-12-29T08:35:00Z</cp:lastPrinted>
  <dcterms:created xsi:type="dcterms:W3CDTF">2020-03-04T07:52:00Z</dcterms:created>
  <dcterms:modified xsi:type="dcterms:W3CDTF">2020-03-04T07:52:00Z</dcterms:modified>
</cp:coreProperties>
</file>