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3E" w:rsidRPr="00CB639E" w:rsidRDefault="0091343E" w:rsidP="00AC4DEB">
      <w:pPr>
        <w:autoSpaceDE w:val="0"/>
        <w:autoSpaceDN w:val="0"/>
        <w:adjustRightInd w:val="0"/>
        <w:ind w:left="4820"/>
        <w:jc w:val="center"/>
        <w:outlineLvl w:val="0"/>
      </w:pPr>
      <w:r w:rsidRPr="00CB639E">
        <w:t>ПРИЛОЖЕНИЕ № </w:t>
      </w:r>
      <w:r w:rsidR="00D56FF1">
        <w:t>4</w:t>
      </w:r>
      <w:bookmarkStart w:id="0" w:name="_GoBack"/>
      <w:bookmarkEnd w:id="0"/>
    </w:p>
    <w:p w:rsidR="0091343E" w:rsidRPr="00CB639E" w:rsidRDefault="0091343E" w:rsidP="00AC4DEB">
      <w:pPr>
        <w:autoSpaceDE w:val="0"/>
        <w:autoSpaceDN w:val="0"/>
        <w:adjustRightInd w:val="0"/>
        <w:ind w:left="4820"/>
        <w:jc w:val="center"/>
        <w:outlineLvl w:val="0"/>
      </w:pPr>
      <w:r w:rsidRPr="00CB639E">
        <w:t>к постановлению Правительства Новосибирской области</w:t>
      </w:r>
    </w:p>
    <w:p w:rsidR="0091343E" w:rsidRDefault="0091343E" w:rsidP="00AC4DEB">
      <w:pPr>
        <w:autoSpaceDE w:val="0"/>
        <w:autoSpaceDN w:val="0"/>
        <w:adjustRightInd w:val="0"/>
        <w:jc w:val="center"/>
        <w:rPr>
          <w:b/>
          <w:bCs/>
        </w:rPr>
      </w:pPr>
    </w:p>
    <w:p w:rsidR="0091343E" w:rsidRDefault="0091343E" w:rsidP="00AC4DEB">
      <w:pPr>
        <w:autoSpaceDE w:val="0"/>
        <w:autoSpaceDN w:val="0"/>
        <w:adjustRightInd w:val="0"/>
        <w:jc w:val="center"/>
        <w:rPr>
          <w:b/>
          <w:bCs/>
        </w:rPr>
      </w:pPr>
    </w:p>
    <w:p w:rsidR="0091343E" w:rsidRPr="0091343E" w:rsidRDefault="0091343E" w:rsidP="00AC4D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</w:t>
      </w:r>
      <w:r w:rsidRPr="0091343E">
        <w:rPr>
          <w:b/>
          <w:bCs/>
        </w:rPr>
        <w:t>словия</w:t>
      </w:r>
      <w:r w:rsidR="00FF49E4">
        <w:rPr>
          <w:b/>
          <w:bCs/>
        </w:rPr>
        <w:t xml:space="preserve"> </w:t>
      </w:r>
      <w:r w:rsidRPr="0091343E">
        <w:rPr>
          <w:b/>
          <w:bCs/>
        </w:rPr>
        <w:t>предоставления и расходования субсидий местным бюджетам</w:t>
      </w:r>
    </w:p>
    <w:p w:rsidR="0091343E" w:rsidRPr="0091343E" w:rsidRDefault="0091343E" w:rsidP="00AC4DE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1343E">
        <w:rPr>
          <w:b/>
          <w:bCs/>
        </w:rPr>
        <w:t xml:space="preserve">муниципальных образований </w:t>
      </w:r>
      <w:r>
        <w:rPr>
          <w:b/>
          <w:bCs/>
        </w:rPr>
        <w:t>Н</w:t>
      </w:r>
      <w:r w:rsidRPr="0091343E">
        <w:rPr>
          <w:b/>
          <w:bCs/>
        </w:rPr>
        <w:t>овосибирской области из</w:t>
      </w:r>
      <w:r w:rsidR="00FF49E4">
        <w:rPr>
          <w:b/>
          <w:bCs/>
        </w:rPr>
        <w:t xml:space="preserve"> </w:t>
      </w:r>
      <w:r w:rsidRPr="0091343E">
        <w:rPr>
          <w:b/>
          <w:bCs/>
        </w:rPr>
        <w:t xml:space="preserve">областного бюджета </w:t>
      </w:r>
      <w:r>
        <w:rPr>
          <w:b/>
          <w:bCs/>
        </w:rPr>
        <w:t>Н</w:t>
      </w:r>
      <w:r w:rsidRPr="0091343E">
        <w:rPr>
          <w:b/>
          <w:bCs/>
        </w:rPr>
        <w:t xml:space="preserve">овосибирской области </w:t>
      </w:r>
      <w:r w:rsidR="00963ACB" w:rsidRPr="00963ACB">
        <w:rPr>
          <w:b/>
          <w:bCs/>
        </w:rPr>
        <w:t>на реализацию мероприятий по благоустройству сельских территорий</w:t>
      </w:r>
      <w:r w:rsidRPr="00963ACB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  <w:r w:rsidR="00963ACB">
        <w:rPr>
          <w:b/>
          <w:bCs/>
        </w:rPr>
        <w:t xml:space="preserve"> </w:t>
      </w:r>
      <w:r w:rsidR="009F7C1C">
        <w:rPr>
          <w:b/>
          <w:bCs/>
        </w:rPr>
        <w:t>(далее – Условия)</w:t>
      </w:r>
    </w:p>
    <w:p w:rsidR="0091343E" w:rsidRPr="0091343E" w:rsidRDefault="0091343E" w:rsidP="00AC4DEB">
      <w:pPr>
        <w:autoSpaceDE w:val="0"/>
        <w:autoSpaceDN w:val="0"/>
        <w:adjustRightInd w:val="0"/>
        <w:ind w:firstLine="540"/>
        <w:jc w:val="both"/>
        <w:outlineLvl w:val="0"/>
      </w:pPr>
    </w:p>
    <w:p w:rsidR="0091343E" w:rsidRDefault="0091343E" w:rsidP="00963ACB">
      <w:pPr>
        <w:autoSpaceDE w:val="0"/>
        <w:autoSpaceDN w:val="0"/>
        <w:adjustRightInd w:val="0"/>
        <w:ind w:firstLine="540"/>
        <w:jc w:val="both"/>
      </w:pPr>
      <w:r w:rsidRPr="0091343E">
        <w:t>1.</w:t>
      </w:r>
      <w:r>
        <w:t> </w:t>
      </w:r>
      <w:r w:rsidRPr="0091343E">
        <w:t xml:space="preserve">Настоящие Условия разработаны в соответствии с </w:t>
      </w:r>
      <w:r w:rsidR="00963ACB">
        <w:t>Правилами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</w:t>
      </w:r>
      <w:r w:rsidRPr="0091343E">
        <w:t xml:space="preserve"> (далее - Правила), предусмотренными приложением </w:t>
      </w:r>
      <w:r w:rsidR="00AC4DEB">
        <w:t xml:space="preserve">№ </w:t>
      </w:r>
      <w:r w:rsidR="006F128C">
        <w:t>7</w:t>
      </w:r>
      <w:r w:rsidRPr="0091343E">
        <w:t xml:space="preserve"> </w:t>
      </w:r>
      <w:r w:rsidR="00AC4DEB">
        <w:t>к государственной программе Российской Федерации «Комплексное развитие сельских территорий»</w:t>
      </w:r>
      <w:r w:rsidRPr="0091343E">
        <w:t xml:space="preserve">, утвержденной </w:t>
      </w:r>
      <w:r w:rsidR="00AC4DEB" w:rsidRPr="00AC4DEB">
        <w:t>Постановление</w:t>
      </w:r>
      <w:r w:rsidR="00AC4DEB">
        <w:t>м</w:t>
      </w:r>
      <w:r w:rsidR="00AC4DEB" w:rsidRPr="00AC4DEB">
        <w:t xml:space="preserve"> Правительства РФ от 31.05.2019 </w:t>
      </w:r>
      <w:r w:rsidR="00AC4DEB">
        <w:t>№ </w:t>
      </w:r>
      <w:r w:rsidR="00AC4DEB" w:rsidRPr="00AC4DEB">
        <w:t xml:space="preserve">696 </w:t>
      </w:r>
      <w:r w:rsidR="00AC4DEB">
        <w:t>«</w:t>
      </w:r>
      <w:r w:rsidR="00AC4DEB" w:rsidRPr="00AC4DEB">
        <w:t xml:space="preserve">Об утверждении государственной программы Российской Федерации </w:t>
      </w:r>
      <w:r w:rsidR="00AC4DEB">
        <w:t>«</w:t>
      </w:r>
      <w:r w:rsidR="00AC4DEB" w:rsidRPr="00AC4DEB">
        <w:t>Комплексное развитие сельских территорий</w:t>
      </w:r>
      <w:r w:rsidR="00AC4DEB">
        <w:t>»</w:t>
      </w:r>
      <w:r w:rsidR="00AC4DEB" w:rsidRPr="00AC4DEB">
        <w:t xml:space="preserve"> и о внесении изменений в некоторые акты Правительства Российской Федерации</w:t>
      </w:r>
      <w:r w:rsidR="00AC4DEB">
        <w:t>»</w:t>
      </w:r>
      <w:r w:rsidRPr="0091343E">
        <w:t xml:space="preserve"> (далее - </w:t>
      </w:r>
      <w:r w:rsidR="00AC4DEB">
        <w:t>Г</w:t>
      </w:r>
      <w:r w:rsidRPr="0091343E">
        <w:t>осударственная программа</w:t>
      </w:r>
      <w:r w:rsidR="00AC4DEB">
        <w:t xml:space="preserve"> РФ</w:t>
      </w:r>
      <w:r w:rsidRPr="0091343E">
        <w:t>).</w:t>
      </w:r>
    </w:p>
    <w:p w:rsidR="00AD3E99" w:rsidRPr="0091343E" w:rsidRDefault="00AD3E99" w:rsidP="00AD3E99">
      <w:pPr>
        <w:ind w:firstLine="567"/>
        <w:jc w:val="both"/>
      </w:pPr>
      <w:r w:rsidRPr="00267CAB">
        <w:t xml:space="preserve">2. Под сельскими территориями в Порядке понимаются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пункты, рабочие поселки, входящие в состав городских округов, городских поселений, численность населения которых не превышает </w:t>
      </w:r>
      <w:r>
        <w:t>15</w:t>
      </w:r>
      <w:r w:rsidRPr="00267CAB">
        <w:t> 000 человек</w:t>
      </w:r>
      <w:r>
        <w:t xml:space="preserve">, так же </w:t>
      </w:r>
      <w:r w:rsidRPr="00F8684E">
        <w:t xml:space="preserve">сельские населенные пункты, рабочие поселки, </w:t>
      </w:r>
      <w:r>
        <w:t>являющиеся административными центрами муниципальных районов</w:t>
      </w:r>
      <w:r w:rsidRPr="00267CAB">
        <w:t>.</w:t>
      </w:r>
    </w:p>
    <w:p w:rsidR="0091343E" w:rsidRDefault="00AD3E99" w:rsidP="00AC4DEB">
      <w:pPr>
        <w:autoSpaceDE w:val="0"/>
        <w:autoSpaceDN w:val="0"/>
        <w:adjustRightInd w:val="0"/>
        <w:ind w:firstLine="540"/>
        <w:jc w:val="both"/>
      </w:pPr>
      <w:bookmarkStart w:id="1" w:name="Par12"/>
      <w:bookmarkEnd w:id="1"/>
      <w:r>
        <w:t>3</w:t>
      </w:r>
      <w:r w:rsidR="0091343E" w:rsidRPr="0091343E">
        <w:t>.</w:t>
      </w:r>
      <w:r w:rsidR="00AC4DEB">
        <w:t> </w:t>
      </w:r>
      <w:r w:rsidR="00AC4DEB" w:rsidRPr="00AC4DEB">
        <w:t>Настоящие Условия регламентируют предоставление и расходование субсиди</w:t>
      </w:r>
      <w:r w:rsidR="00D12278">
        <w:t>й</w:t>
      </w:r>
      <w:r w:rsidR="00AC4DEB" w:rsidRPr="00AC4DEB">
        <w:t xml:space="preserve"> местным бюджетам из областного бюджета Нов</w:t>
      </w:r>
      <w:r w:rsidR="00AC4DEB">
        <w:t xml:space="preserve">осибирской области, в том числе, </w:t>
      </w:r>
      <w:r w:rsidR="00AC4DEB" w:rsidRPr="00AC4DEB">
        <w:t xml:space="preserve">источником финансового обеспечения которых является субсидия из федерального бюджета (далее - </w:t>
      </w:r>
      <w:r w:rsidR="00AC4DEB">
        <w:t>О</w:t>
      </w:r>
      <w:r w:rsidR="00AC4DEB" w:rsidRPr="00AC4DEB">
        <w:t xml:space="preserve">бластной бюджет), на реализацию мероприятий </w:t>
      </w:r>
      <w:r w:rsidR="006F128C" w:rsidRPr="006F128C">
        <w:t>по благоустройству сельских территорий Новосибирской области</w:t>
      </w:r>
      <w:r w:rsidR="006757A7">
        <w:t xml:space="preserve"> (далее – мероприятия)</w:t>
      </w:r>
      <w:r w:rsidR="00AC4DEB" w:rsidRPr="00AC4DEB">
        <w:t xml:space="preserve">, в пределах бюджетных ассигнований и лимитов бюджетных обязательств, установленных главному распорядителю бюджетных средств областного бюджета - министерству </w:t>
      </w:r>
      <w:r w:rsidR="00AC4DEB">
        <w:t>сельского хозяйства Новосибирской области</w:t>
      </w:r>
      <w:r w:rsidR="00AC4DEB" w:rsidRPr="00AC4DEB">
        <w:t xml:space="preserve"> (далее </w:t>
      </w:r>
      <w:r w:rsidR="00AC4DEB">
        <w:t>–</w:t>
      </w:r>
      <w:r w:rsidR="00AC4DEB" w:rsidRPr="00AC4DEB">
        <w:t xml:space="preserve"> </w:t>
      </w:r>
      <w:r w:rsidR="009F7C1C">
        <w:t>министерство</w:t>
      </w:r>
      <w:r w:rsidR="00AC4DEB" w:rsidRPr="00AC4DEB">
        <w:t>) в порядке составления и ведения сводной бюджетной росписи областного бюджета и кассового п</w:t>
      </w:r>
      <w:r w:rsidR="00AC4DEB">
        <w:t>лана областного бюджета</w:t>
      </w:r>
      <w:r w:rsidR="00AC4DEB" w:rsidRPr="00AC4DEB">
        <w:t xml:space="preserve"> </w:t>
      </w:r>
      <w:r w:rsidR="0091343E" w:rsidRPr="0091343E">
        <w:t xml:space="preserve">(далее - </w:t>
      </w:r>
      <w:r w:rsidR="00AC4DEB">
        <w:t>Субсидии).</w:t>
      </w:r>
    </w:p>
    <w:p w:rsidR="006F128C" w:rsidRDefault="00AD3E99" w:rsidP="006F128C">
      <w:pPr>
        <w:autoSpaceDE w:val="0"/>
        <w:autoSpaceDN w:val="0"/>
        <w:adjustRightInd w:val="0"/>
        <w:ind w:firstLine="540"/>
        <w:jc w:val="both"/>
      </w:pPr>
      <w:r>
        <w:t>4</w:t>
      </w:r>
      <w:r w:rsidR="00AC4DEB">
        <w:t>. </w:t>
      </w:r>
      <w:r w:rsidR="009F7C1C" w:rsidRPr="009F7C1C">
        <w:t xml:space="preserve">Субсидии предоставляются в целях </w:t>
      </w:r>
      <w:proofErr w:type="spellStart"/>
      <w:r w:rsidR="009F7C1C" w:rsidRPr="009F7C1C">
        <w:t>софинансирования</w:t>
      </w:r>
      <w:proofErr w:type="spellEnd"/>
      <w:r w:rsidR="009F7C1C" w:rsidRPr="009F7C1C">
        <w:t xml:space="preserve"> расходных обязательств муниципальных образований, расположенных на территории </w:t>
      </w:r>
      <w:r w:rsidR="009F7C1C">
        <w:t>Новосибирской области</w:t>
      </w:r>
      <w:r w:rsidR="009F7C1C" w:rsidRPr="009F7C1C">
        <w:t xml:space="preserve">, предусматривающих мероприятия </w:t>
      </w:r>
      <w:r w:rsidR="006F128C">
        <w:t>на реализацию общественно значимых проектов по благоустройству сельских территорий (далее - проекты) по следующим направлениям:</w:t>
      </w:r>
    </w:p>
    <w:p w:rsidR="006F128C" w:rsidRDefault="006F128C" w:rsidP="006F128C">
      <w:pPr>
        <w:autoSpaceDE w:val="0"/>
        <w:autoSpaceDN w:val="0"/>
        <w:adjustRightInd w:val="0"/>
        <w:ind w:firstLine="540"/>
        <w:jc w:val="both"/>
      </w:pPr>
      <w:r>
        <w:lastRenderedPageBreak/>
        <w:t>а) 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6F128C" w:rsidRDefault="006F128C" w:rsidP="006F128C">
      <w:pPr>
        <w:autoSpaceDE w:val="0"/>
        <w:autoSpaceDN w:val="0"/>
        <w:adjustRightInd w:val="0"/>
        <w:ind w:firstLine="540"/>
        <w:jc w:val="both"/>
      </w:pPr>
      <w:r>
        <w:t>б) 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6F128C" w:rsidRDefault="006F128C" w:rsidP="006F128C">
      <w:pPr>
        <w:autoSpaceDE w:val="0"/>
        <w:autoSpaceDN w:val="0"/>
        <w:adjustRightInd w:val="0"/>
        <w:ind w:firstLine="540"/>
        <w:jc w:val="both"/>
      </w:pPr>
      <w:r>
        <w:t>в) организация пешеходных коммуникаций, в том числе тротуаров, аллей, дорожек, тропинок;</w:t>
      </w:r>
    </w:p>
    <w:p w:rsidR="006F128C" w:rsidRDefault="006F128C" w:rsidP="006F128C">
      <w:pPr>
        <w:autoSpaceDE w:val="0"/>
        <w:autoSpaceDN w:val="0"/>
        <w:adjustRightInd w:val="0"/>
        <w:ind w:firstLine="540"/>
        <w:jc w:val="both"/>
      </w:pPr>
      <w:r>
        <w:t>г) 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6F128C" w:rsidRDefault="006F128C" w:rsidP="006F128C">
      <w:pPr>
        <w:autoSpaceDE w:val="0"/>
        <w:autoSpaceDN w:val="0"/>
        <w:adjustRightInd w:val="0"/>
        <w:ind w:firstLine="540"/>
        <w:jc w:val="both"/>
      </w:pPr>
      <w:r>
        <w:t>д) организация ливневых стоков;</w:t>
      </w:r>
    </w:p>
    <w:p w:rsidR="006F128C" w:rsidRDefault="006F128C" w:rsidP="006F128C">
      <w:pPr>
        <w:autoSpaceDE w:val="0"/>
        <w:autoSpaceDN w:val="0"/>
        <w:adjustRightInd w:val="0"/>
        <w:ind w:firstLine="540"/>
        <w:jc w:val="both"/>
      </w:pPr>
      <w:r>
        <w:t>е) обустройство общественных колодцев и водоразборных колонок;</w:t>
      </w:r>
    </w:p>
    <w:p w:rsidR="006F128C" w:rsidRDefault="006F128C" w:rsidP="006F128C">
      <w:pPr>
        <w:autoSpaceDE w:val="0"/>
        <w:autoSpaceDN w:val="0"/>
        <w:adjustRightInd w:val="0"/>
        <w:ind w:firstLine="540"/>
        <w:jc w:val="both"/>
      </w:pPr>
      <w:r>
        <w:t>ж) обустройство площадок накопления твердых коммунальных отходов;</w:t>
      </w:r>
    </w:p>
    <w:p w:rsidR="0091343E" w:rsidRPr="0091343E" w:rsidRDefault="006F128C" w:rsidP="006F128C">
      <w:pPr>
        <w:autoSpaceDE w:val="0"/>
        <w:autoSpaceDN w:val="0"/>
        <w:adjustRightInd w:val="0"/>
        <w:ind w:firstLine="540"/>
        <w:jc w:val="both"/>
      </w:pPr>
      <w:r>
        <w:t>з) сохранение и восстановление природных ландшафтов и историко-культурных памятников.</w:t>
      </w:r>
    </w:p>
    <w:p w:rsidR="0091343E" w:rsidRDefault="00AD3E99" w:rsidP="00AC4DEB">
      <w:pPr>
        <w:autoSpaceDE w:val="0"/>
        <w:autoSpaceDN w:val="0"/>
        <w:adjustRightInd w:val="0"/>
        <w:ind w:firstLine="540"/>
        <w:jc w:val="both"/>
      </w:pPr>
      <w:r>
        <w:t>5</w:t>
      </w:r>
      <w:r w:rsidR="009F7C1C">
        <w:t>. Предоставление субсидии</w:t>
      </w:r>
      <w:r w:rsidR="0091343E" w:rsidRPr="0091343E">
        <w:t xml:space="preserve"> на реализацию мероприятий осуществляется </w:t>
      </w:r>
      <w:r w:rsidR="009F7C1C" w:rsidRPr="009F7C1C">
        <w:t xml:space="preserve">в пределах бюджетных ассигнований и лимитов бюджетных обязательств, установленных министерству на соответствующий финансовый год и плановый период по направлению, предусмотренному пунктом </w:t>
      </w:r>
      <w:r>
        <w:t>4</w:t>
      </w:r>
      <w:r w:rsidR="009F7C1C" w:rsidRPr="009F7C1C">
        <w:t xml:space="preserve"> настоящ</w:t>
      </w:r>
      <w:r w:rsidR="009F7C1C">
        <w:t>их</w:t>
      </w:r>
      <w:r w:rsidR="009F7C1C" w:rsidRPr="009F7C1C">
        <w:t xml:space="preserve"> </w:t>
      </w:r>
      <w:r w:rsidR="009F7C1C">
        <w:t>Условий</w:t>
      </w:r>
      <w:r w:rsidR="0091343E" w:rsidRPr="0091343E">
        <w:t>.</w:t>
      </w:r>
    </w:p>
    <w:p w:rsidR="00D12278" w:rsidRDefault="00AD3E99" w:rsidP="00D12278">
      <w:pPr>
        <w:autoSpaceDE w:val="0"/>
        <w:autoSpaceDN w:val="0"/>
        <w:adjustRightInd w:val="0"/>
        <w:ind w:firstLine="540"/>
        <w:jc w:val="both"/>
      </w:pPr>
      <w:r>
        <w:t>6</w:t>
      </w:r>
      <w:r w:rsidR="00D12278">
        <w:t>. Размер Субсидии не может превышать 2 млн. рублей и составляет не более 70% от общей стоимости проекта. Финансовое обеспечение оставшейся части стоимости проекта осуществляется за счет средств бюджета муниципального района или</w:t>
      </w:r>
      <w:r w:rsidR="00BE6A71" w:rsidRPr="00BE6A71">
        <w:t xml:space="preserve"> муниципального района</w:t>
      </w:r>
      <w:r w:rsidR="00BE6A71">
        <w:t xml:space="preserve"> и</w:t>
      </w:r>
      <w:r w:rsidR="00D12278">
        <w:t xml:space="preserve"> бюджета поселения Новосибирской области, а также обязательного вклада граждан и (или) юридических лиц (индивидуальных предпринимателей) в реализацию проекта</w:t>
      </w:r>
      <w:r w:rsidR="00D12278" w:rsidRPr="00D12278">
        <w:t xml:space="preserve"> в различных формах, в том числе в форме денежных средств, трудового участия, предоставления помещений и технических средств</w:t>
      </w:r>
      <w:r w:rsidR="00D12278">
        <w:t>.</w:t>
      </w:r>
    </w:p>
    <w:p w:rsidR="00D12278" w:rsidRPr="0091343E" w:rsidRDefault="00AD3E99" w:rsidP="00D12278">
      <w:pPr>
        <w:autoSpaceDE w:val="0"/>
        <w:autoSpaceDN w:val="0"/>
        <w:adjustRightInd w:val="0"/>
        <w:ind w:firstLine="540"/>
        <w:jc w:val="both"/>
      </w:pPr>
      <w:r>
        <w:t>7</w:t>
      </w:r>
      <w:r w:rsidR="00BE6A71">
        <w:t>. </w:t>
      </w:r>
      <w:r w:rsidR="00D12278">
        <w:t>Проект, на финансовое обеспечение реализации которого предоставлена субсидия, необходимо реализовать до 31 декабря года, в котором получена субсидия.</w:t>
      </w:r>
    </w:p>
    <w:p w:rsidR="005518B2" w:rsidRDefault="00AD3E99" w:rsidP="0052575F">
      <w:pPr>
        <w:autoSpaceDE w:val="0"/>
        <w:autoSpaceDN w:val="0"/>
        <w:adjustRightInd w:val="0"/>
        <w:ind w:firstLine="540"/>
        <w:jc w:val="both"/>
      </w:pPr>
      <w:r>
        <w:t>8</w:t>
      </w:r>
      <w:r w:rsidR="005518B2">
        <w:t xml:space="preserve">. Для участия в </w:t>
      </w:r>
      <w:r w:rsidR="0077428F" w:rsidRPr="0077428F">
        <w:t>мероприяти</w:t>
      </w:r>
      <w:r w:rsidR="0077428F">
        <w:t>ях</w:t>
      </w:r>
      <w:r w:rsidR="0077428F" w:rsidRPr="0077428F">
        <w:t xml:space="preserve">, предусмотренных пунктом </w:t>
      </w:r>
      <w:r>
        <w:t>4</w:t>
      </w:r>
      <w:r w:rsidR="0077428F" w:rsidRPr="0077428F">
        <w:t xml:space="preserve"> настоящих Условий</w:t>
      </w:r>
      <w:r w:rsidR="0077428F">
        <w:t>,</w:t>
      </w:r>
      <w:r w:rsidR="005518B2">
        <w:t xml:space="preserve"> </w:t>
      </w:r>
      <w:r w:rsidR="0077428F">
        <w:t>администрация муниципального образования Новосибирской области</w:t>
      </w:r>
      <w:r w:rsidR="005518B2">
        <w:t xml:space="preserve"> ежегодно до 1 </w:t>
      </w:r>
      <w:r w:rsidR="0077428F">
        <w:t>мая года, предшествующего планируемому,</w:t>
      </w:r>
      <w:r w:rsidR="005518B2">
        <w:t xml:space="preserve"> представля</w:t>
      </w:r>
      <w:r w:rsidR="0077428F">
        <w:t>е</w:t>
      </w:r>
      <w:r w:rsidR="005518B2">
        <w:t xml:space="preserve">т в Министерство </w:t>
      </w:r>
      <w:r w:rsidR="0077428F">
        <w:t>паспорт проекта по форме утверждаемой министерством</w:t>
      </w:r>
      <w:r w:rsidR="005518B2">
        <w:t xml:space="preserve"> с приложением следующих документов:</w:t>
      </w:r>
    </w:p>
    <w:p w:rsidR="005518B2" w:rsidRDefault="0077428F" w:rsidP="005518B2">
      <w:pPr>
        <w:autoSpaceDE w:val="0"/>
        <w:autoSpaceDN w:val="0"/>
        <w:adjustRightInd w:val="0"/>
        <w:ind w:firstLine="540"/>
        <w:jc w:val="both"/>
      </w:pPr>
      <w:r>
        <w:t>1) </w:t>
      </w:r>
      <w:r w:rsidR="005518B2">
        <w:t xml:space="preserve">копии </w:t>
      </w:r>
      <w:r w:rsidRPr="0077428F">
        <w:t>документа, подтверждающего принятие общественностью муниципального образования, решения о реализации проекта</w:t>
      </w:r>
      <w:r w:rsidR="005518B2">
        <w:t>;</w:t>
      </w:r>
    </w:p>
    <w:p w:rsidR="005518B2" w:rsidRDefault="0077428F" w:rsidP="005518B2">
      <w:pPr>
        <w:autoSpaceDE w:val="0"/>
        <w:autoSpaceDN w:val="0"/>
        <w:adjustRightInd w:val="0"/>
        <w:ind w:firstLine="540"/>
        <w:jc w:val="both"/>
      </w:pPr>
      <w:r>
        <w:t>2) копи</w:t>
      </w:r>
      <w:r w:rsidR="00C63079">
        <w:t>и</w:t>
      </w:r>
      <w:r>
        <w:t xml:space="preserve"> </w:t>
      </w:r>
      <w:r w:rsidR="005518B2">
        <w:t>утвержденной сметной документации на проект;</w:t>
      </w:r>
    </w:p>
    <w:p w:rsidR="00C63079" w:rsidRDefault="00C63079" w:rsidP="005518B2">
      <w:pPr>
        <w:autoSpaceDE w:val="0"/>
        <w:autoSpaceDN w:val="0"/>
        <w:adjustRightInd w:val="0"/>
        <w:ind w:firstLine="540"/>
        <w:jc w:val="both"/>
      </w:pPr>
      <w:r>
        <w:t>3) </w:t>
      </w:r>
      <w:r w:rsidRPr="00C63079">
        <w:t>копии положительного заключения о достоверности сметной стоимости проекта, полученного в соответствии с действующим законодательством</w:t>
      </w:r>
      <w:r>
        <w:t>;</w:t>
      </w:r>
    </w:p>
    <w:p w:rsidR="005518B2" w:rsidRDefault="00C63079" w:rsidP="005518B2">
      <w:pPr>
        <w:autoSpaceDE w:val="0"/>
        <w:autoSpaceDN w:val="0"/>
        <w:adjustRightInd w:val="0"/>
        <w:ind w:firstLine="540"/>
        <w:jc w:val="both"/>
      </w:pPr>
      <w:r>
        <w:t>4</w:t>
      </w:r>
      <w:r w:rsidR="0077428F">
        <w:t>) </w:t>
      </w:r>
      <w:r w:rsidR="005518B2">
        <w:t>документов, подтверждающих обязательства по финансовому обеспечению реализации проекта за счет средств местного бюджета и внебюджетных источников;</w:t>
      </w:r>
    </w:p>
    <w:p w:rsidR="005518B2" w:rsidRDefault="00C63079" w:rsidP="005518B2">
      <w:pPr>
        <w:autoSpaceDE w:val="0"/>
        <w:autoSpaceDN w:val="0"/>
        <w:adjustRightInd w:val="0"/>
        <w:ind w:firstLine="540"/>
        <w:jc w:val="both"/>
      </w:pPr>
      <w:r>
        <w:t>5) </w:t>
      </w:r>
      <w:r w:rsidR="005518B2">
        <w:t>рабочий эскиз проекта.</w:t>
      </w:r>
    </w:p>
    <w:p w:rsidR="00C63079" w:rsidRPr="001A7023" w:rsidRDefault="00AD3E99" w:rsidP="00C63079">
      <w:pPr>
        <w:autoSpaceDE w:val="0"/>
        <w:autoSpaceDN w:val="0"/>
        <w:adjustRightInd w:val="0"/>
        <w:ind w:firstLine="540"/>
        <w:jc w:val="both"/>
      </w:pPr>
      <w:r>
        <w:lastRenderedPageBreak/>
        <w:t>9</w:t>
      </w:r>
      <w:r w:rsidR="00C63079">
        <w:t>.</w:t>
      </w:r>
      <w:r w:rsidR="00C63079" w:rsidRPr="001A7023">
        <w:t xml:space="preserve"> Критерии отбора </w:t>
      </w:r>
      <w:r w:rsidR="00C63079">
        <w:t>проектов</w:t>
      </w:r>
      <w:r w:rsidR="00C63079" w:rsidRPr="001A7023">
        <w:t xml:space="preserve"> для </w:t>
      </w:r>
      <w:r w:rsidR="00C63079">
        <w:t>распределения</w:t>
      </w:r>
      <w:r w:rsidR="00C63079" w:rsidRPr="001A7023">
        <w:t xml:space="preserve"> субсидий местным бюджетам на реализацию мероприятий, предусмотренных пунктом </w:t>
      </w:r>
      <w:r>
        <w:t>4</w:t>
      </w:r>
      <w:r w:rsidR="00C63079" w:rsidRPr="001A7023">
        <w:t xml:space="preserve"> настоящих Условий:</w:t>
      </w:r>
    </w:p>
    <w:p w:rsidR="00C63079" w:rsidRDefault="00C63079" w:rsidP="00C63079">
      <w:pPr>
        <w:autoSpaceDE w:val="0"/>
        <w:autoSpaceDN w:val="0"/>
        <w:adjustRightInd w:val="0"/>
        <w:ind w:firstLine="540"/>
        <w:jc w:val="both"/>
      </w:pPr>
      <w:r>
        <w:t>1) реализация проекта должна осуществляться в границах отдельно взятого сельского поселения до 31 декабря года, в котором получена субсидия;</w:t>
      </w:r>
    </w:p>
    <w:p w:rsidR="00C63079" w:rsidRDefault="00C63079" w:rsidP="00C63079">
      <w:pPr>
        <w:autoSpaceDE w:val="0"/>
        <w:autoSpaceDN w:val="0"/>
        <w:adjustRightInd w:val="0"/>
        <w:ind w:firstLine="540"/>
        <w:jc w:val="both"/>
      </w:pPr>
      <w:r>
        <w:t>2) реализация проекта должна предусматривать привлечение местных трудовых, финансовых и материально-технических ресурсов;</w:t>
      </w:r>
    </w:p>
    <w:p w:rsidR="00C63079" w:rsidRDefault="00C63079" w:rsidP="00C63079">
      <w:pPr>
        <w:autoSpaceDE w:val="0"/>
        <w:autoSpaceDN w:val="0"/>
        <w:adjustRightInd w:val="0"/>
        <w:ind w:firstLine="540"/>
        <w:jc w:val="both"/>
      </w:pPr>
      <w:r>
        <w:t>3) проекты, соответствующие критериям 1 и 2 настоящего пункта, проходят отбор в хронологическом порядке по дате подачи документов, предусмотренных пунктом 8 настоящего порядка;</w:t>
      </w:r>
    </w:p>
    <w:p w:rsidR="00C63079" w:rsidRDefault="00C63079" w:rsidP="00C63079">
      <w:pPr>
        <w:autoSpaceDE w:val="0"/>
        <w:autoSpaceDN w:val="0"/>
        <w:adjustRightInd w:val="0"/>
        <w:ind w:firstLine="540"/>
        <w:jc w:val="both"/>
      </w:pPr>
      <w:r>
        <w:t>4) второй и более проект одного муниципального района происходит</w:t>
      </w:r>
      <w:r w:rsidR="004565BF">
        <w:t xml:space="preserve"> отбор</w:t>
      </w:r>
      <w:r>
        <w:t xml:space="preserve"> в случае отбора проектов всех муниципальных районов, представивших меньшее количество проектов.</w:t>
      </w:r>
    </w:p>
    <w:p w:rsidR="00F85B31" w:rsidRDefault="00F85B31" w:rsidP="00C63079">
      <w:pPr>
        <w:autoSpaceDE w:val="0"/>
        <w:autoSpaceDN w:val="0"/>
        <w:adjustRightInd w:val="0"/>
        <w:ind w:firstLine="540"/>
        <w:jc w:val="both"/>
      </w:pPr>
      <w:r w:rsidRPr="00F85B31">
        <w:t>Субсидии предоставляются министерством местным бюджетам муниципальных образований Новосибирской области после рассмотрения проектов межведомственной комиссией</w:t>
      </w:r>
      <w:r w:rsidR="00221D4C">
        <w:t xml:space="preserve"> по реализации государственной программы Новосибирской области «Комплексное развитие Новосибирской области»</w:t>
      </w:r>
      <w:r w:rsidRPr="00F85B31">
        <w:t>.</w:t>
      </w:r>
    </w:p>
    <w:p w:rsidR="00C63079" w:rsidRPr="0091343E" w:rsidRDefault="00AD3E99" w:rsidP="00C63079">
      <w:pPr>
        <w:autoSpaceDE w:val="0"/>
        <w:autoSpaceDN w:val="0"/>
        <w:adjustRightInd w:val="0"/>
        <w:ind w:firstLine="540"/>
        <w:jc w:val="both"/>
      </w:pPr>
      <w:r>
        <w:t>10</w:t>
      </w:r>
      <w:r w:rsidR="00C63079" w:rsidRPr="0091343E">
        <w:t>.</w:t>
      </w:r>
      <w:r w:rsidR="00C63079">
        <w:t> </w:t>
      </w:r>
      <w:r w:rsidR="00C63079" w:rsidRPr="0091343E">
        <w:t>Условиями предоставления субсидий местным бюджетам являются:</w:t>
      </w:r>
    </w:p>
    <w:p w:rsidR="00C63079" w:rsidRPr="0091343E" w:rsidRDefault="00C63079" w:rsidP="00C63079">
      <w:pPr>
        <w:autoSpaceDE w:val="0"/>
        <w:autoSpaceDN w:val="0"/>
        <w:adjustRightInd w:val="0"/>
        <w:ind w:firstLine="540"/>
        <w:jc w:val="both"/>
      </w:pPr>
      <w:r w:rsidRPr="0091343E">
        <w:t>1)</w:t>
      </w:r>
      <w:r>
        <w:t> </w:t>
      </w:r>
      <w:r w:rsidRPr="0091343E">
        <w:t xml:space="preserve">наличие муниципальной программы, предусматривающей мероприятия, указанные в </w:t>
      </w:r>
      <w:hyperlink w:anchor="Par12" w:history="1">
        <w:r w:rsidRPr="0091343E">
          <w:t xml:space="preserve">пункте </w:t>
        </w:r>
        <w:r w:rsidR="00AD3E99">
          <w:t>4</w:t>
        </w:r>
      </w:hyperlink>
      <w:r w:rsidRPr="0091343E">
        <w:t xml:space="preserve"> настоящих Условий;</w:t>
      </w:r>
    </w:p>
    <w:p w:rsidR="00C63079" w:rsidRPr="0091343E" w:rsidRDefault="00C63079" w:rsidP="00C63079">
      <w:pPr>
        <w:autoSpaceDE w:val="0"/>
        <w:autoSpaceDN w:val="0"/>
        <w:adjustRightInd w:val="0"/>
        <w:ind w:firstLine="540"/>
        <w:jc w:val="both"/>
      </w:pPr>
      <w:r w:rsidRPr="0091343E">
        <w:t>2)</w:t>
      </w:r>
      <w:r>
        <w:t> </w:t>
      </w:r>
      <w:r w:rsidRPr="00BE6A71">
        <w:t>наличие в бюджете муниципального района или</w:t>
      </w:r>
      <w:r>
        <w:t xml:space="preserve"> в бюджете</w:t>
      </w:r>
      <w:r w:rsidRPr="00BE6A71">
        <w:t xml:space="preserve"> муниципального района и бюджет</w:t>
      </w:r>
      <w:r>
        <w:t>е</w:t>
      </w:r>
      <w:r w:rsidRPr="00BE6A71">
        <w:t xml:space="preserve"> поселения Новосибирской области</w:t>
      </w:r>
      <w:r>
        <w:t>,</w:t>
      </w:r>
      <w:r w:rsidRPr="00BE6A71">
        <w:t xml:space="preserve"> бюджетных ассигнований на исполнение расходного обязательства </w:t>
      </w:r>
      <w:r>
        <w:t>муниципального образования</w:t>
      </w:r>
      <w:r w:rsidRPr="00BE6A71">
        <w:t>,</w:t>
      </w:r>
      <w:r>
        <w:t xml:space="preserve"> на</w:t>
      </w:r>
      <w:r w:rsidRPr="00BE6A71">
        <w:t xml:space="preserve"> </w:t>
      </w:r>
      <w:proofErr w:type="spellStart"/>
      <w:r w:rsidRPr="00BE6A71">
        <w:t>софинансирование</w:t>
      </w:r>
      <w:proofErr w:type="spellEnd"/>
      <w:r>
        <w:t xml:space="preserve"> которого предоставляется Субсидия,</w:t>
      </w:r>
      <w:r w:rsidRPr="00BE6A71">
        <w:t xml:space="preserve"> </w:t>
      </w:r>
      <w:r w:rsidRPr="008D1F2E">
        <w:t>в размере не менее 5% от общих затрат</w:t>
      </w:r>
      <w:r w:rsidRPr="0091343E">
        <w:t>;</w:t>
      </w:r>
    </w:p>
    <w:p w:rsidR="00C63079" w:rsidRPr="001B365F" w:rsidRDefault="00C63079" w:rsidP="00C63079">
      <w:pPr>
        <w:autoSpaceDE w:val="0"/>
        <w:autoSpaceDN w:val="0"/>
        <w:adjustRightInd w:val="0"/>
        <w:ind w:firstLine="540"/>
        <w:jc w:val="both"/>
      </w:pPr>
      <w:r w:rsidRPr="0091343E">
        <w:t>3)</w:t>
      </w:r>
      <w:r>
        <w:t> </w:t>
      </w:r>
      <w:r w:rsidRPr="0091343E">
        <w:t xml:space="preserve">обязательства администраций муниципальных районов Новосибирской области по достижению значений показателей результативности использования субсидии, которые должны соответствовать значениям целевых индикаторов </w:t>
      </w:r>
      <w:r w:rsidRPr="001B365F">
        <w:t>муниципальных программ;</w:t>
      </w:r>
    </w:p>
    <w:p w:rsidR="00C63079" w:rsidRPr="001B365F" w:rsidRDefault="00C63079" w:rsidP="00C63079">
      <w:pPr>
        <w:autoSpaceDE w:val="0"/>
        <w:autoSpaceDN w:val="0"/>
        <w:adjustRightInd w:val="0"/>
        <w:ind w:firstLine="540"/>
        <w:jc w:val="both"/>
      </w:pPr>
      <w:r w:rsidRPr="001B365F">
        <w:t>4) наличие утвержденной в порядке, установленном Градостроительным кодексом Российской Федерации, сметной документации на проект;</w:t>
      </w:r>
    </w:p>
    <w:p w:rsidR="00C63079" w:rsidRPr="001B365F" w:rsidRDefault="00C63079" w:rsidP="00C63079">
      <w:pPr>
        <w:autoSpaceDE w:val="0"/>
        <w:autoSpaceDN w:val="0"/>
        <w:adjustRightInd w:val="0"/>
        <w:ind w:firstLine="540"/>
        <w:jc w:val="both"/>
      </w:pPr>
      <w:r w:rsidRPr="001B365F">
        <w:t>5) наличие копии положительного заключения о достоверности сметной стоимости проекта, полученного в соответствии с действующим законодательством;</w:t>
      </w:r>
    </w:p>
    <w:p w:rsidR="00C63079" w:rsidRPr="009B266D" w:rsidRDefault="00C63079" w:rsidP="004565BF">
      <w:pPr>
        <w:autoSpaceDE w:val="0"/>
        <w:autoSpaceDN w:val="0"/>
        <w:adjustRightInd w:val="0"/>
        <w:ind w:firstLine="540"/>
        <w:jc w:val="both"/>
      </w:pPr>
      <w:r>
        <w:t>6) </w:t>
      </w:r>
      <w:r w:rsidRPr="009B266D">
        <w:t xml:space="preserve">наличие </w:t>
      </w:r>
      <w:r w:rsidRPr="00F06B55">
        <w:t>документа, подтверждающего приняти</w:t>
      </w:r>
      <w:r>
        <w:t>е общественностью муниципального образования,</w:t>
      </w:r>
      <w:r w:rsidRPr="00F06B55">
        <w:t xml:space="preserve"> решения о реализации проекта</w:t>
      </w:r>
      <w:r>
        <w:t>.</w:t>
      </w:r>
    </w:p>
    <w:p w:rsidR="00A4216D" w:rsidRDefault="00AD3E99" w:rsidP="00A4216D">
      <w:pPr>
        <w:autoSpaceDE w:val="0"/>
        <w:autoSpaceDN w:val="0"/>
        <w:adjustRightInd w:val="0"/>
        <w:ind w:firstLine="540"/>
        <w:jc w:val="both"/>
      </w:pPr>
      <w:r>
        <w:t>11</w:t>
      </w:r>
      <w:r w:rsidR="00A4216D">
        <w:t>. Основанием для предоставления субсидии является соглашение о предоставлении субсидии</w:t>
      </w:r>
      <w:r w:rsidR="00B836E9" w:rsidRPr="00B836E9">
        <w:t xml:space="preserve"> на реализацию мероприятий по благоустройству сельских территорий Новосибирской области</w:t>
      </w:r>
      <w:r w:rsidR="00A4216D">
        <w:t>, заключаемое министерством и органом местного самоуправления (далее - Соглашение)</w:t>
      </w:r>
      <w:r w:rsidR="00B836E9" w:rsidRPr="00B836E9">
        <w:t xml:space="preserve"> заключенн</w:t>
      </w:r>
      <w:r w:rsidR="00B836E9">
        <w:t>ое</w:t>
      </w:r>
      <w:r w:rsidR="00B836E9" w:rsidRPr="00B836E9">
        <w:t xml:space="preserve"> министерством с администраци</w:t>
      </w:r>
      <w:r w:rsidR="00B836E9">
        <w:t>ей</w:t>
      </w:r>
      <w:r w:rsidR="00B836E9" w:rsidRPr="00B836E9">
        <w:t xml:space="preserve"> муниципальн</w:t>
      </w:r>
      <w:r w:rsidR="00B836E9">
        <w:t>ого</w:t>
      </w:r>
      <w:r w:rsidR="00B836E9" w:rsidRPr="00B836E9">
        <w:t xml:space="preserve"> образовани</w:t>
      </w:r>
      <w:r w:rsidR="00B836E9">
        <w:t>я</w:t>
      </w:r>
      <w:r w:rsidR="00B836E9" w:rsidRPr="00B836E9">
        <w:t xml:space="preserve"> Новосибирской области, в соответствии с подпунктом л(1) пункта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РФ от 30.09.2014 № 999 «О формировании, предоставлении и распределении </w:t>
      </w:r>
      <w:r w:rsidR="00B836E9" w:rsidRPr="00B836E9">
        <w:lastRenderedPageBreak/>
        <w:t>субсидий из федерального бюджета бюджетам субъектов Российской Федерации» (далее - соглашения), по типовой форме, утвержденной Министерством финансов Российской Федерации.</w:t>
      </w:r>
    </w:p>
    <w:p w:rsidR="00A4216D" w:rsidRDefault="00AD3E99" w:rsidP="00A4216D">
      <w:pPr>
        <w:autoSpaceDE w:val="0"/>
        <w:autoSpaceDN w:val="0"/>
        <w:adjustRightInd w:val="0"/>
        <w:ind w:firstLine="540"/>
        <w:jc w:val="both"/>
      </w:pPr>
      <w:r>
        <w:t>12</w:t>
      </w:r>
      <w:r w:rsidR="00A4216D">
        <w:t>.</w:t>
      </w:r>
      <w:r w:rsidR="004565BF">
        <w:t> </w:t>
      </w:r>
      <w:r w:rsidR="00A4216D">
        <w:t>Соглашение должно содержать следующие положения:</w:t>
      </w:r>
    </w:p>
    <w:p w:rsidR="00A4216D" w:rsidRDefault="00A4216D" w:rsidP="00A4216D">
      <w:pPr>
        <w:autoSpaceDE w:val="0"/>
        <w:autoSpaceDN w:val="0"/>
        <w:adjustRightInd w:val="0"/>
        <w:ind w:firstLine="540"/>
        <w:jc w:val="both"/>
      </w:pPr>
      <w:r>
        <w:t>1) целевое назначение субсидии с указанием наименования мероприятия государственной программы;</w:t>
      </w:r>
    </w:p>
    <w:p w:rsidR="00A4216D" w:rsidRDefault="00A4216D" w:rsidP="00A4216D">
      <w:pPr>
        <w:autoSpaceDE w:val="0"/>
        <w:autoSpaceDN w:val="0"/>
        <w:adjustRightInd w:val="0"/>
        <w:ind w:firstLine="540"/>
        <w:jc w:val="both"/>
      </w:pPr>
      <w:r>
        <w:t>2) размер субсидии местному бюджету, объем финансирования за счет средств местного бюджета</w:t>
      </w:r>
      <w:r w:rsidR="004565BF">
        <w:t>, размер средств, привлекаемых за счет внебюджетных источников</w:t>
      </w:r>
      <w:r>
        <w:t>;</w:t>
      </w:r>
    </w:p>
    <w:p w:rsidR="00A4216D" w:rsidRDefault="00A4216D" w:rsidP="00A4216D">
      <w:pPr>
        <w:autoSpaceDE w:val="0"/>
        <w:autoSpaceDN w:val="0"/>
        <w:adjustRightInd w:val="0"/>
        <w:ind w:firstLine="540"/>
        <w:jc w:val="both"/>
      </w:pPr>
      <w:r>
        <w:t>3) критерии оценки эффективности использования субсидий в соответствии с обязательствами, принятыми органом местного самоуправления (далее - получатель) по использованию субсидии (значения показателей результативности использования субсидии), установленные министерством;</w:t>
      </w:r>
    </w:p>
    <w:p w:rsidR="00A4216D" w:rsidRDefault="00A4216D" w:rsidP="00A4216D">
      <w:pPr>
        <w:autoSpaceDE w:val="0"/>
        <w:autoSpaceDN w:val="0"/>
        <w:adjustRightInd w:val="0"/>
        <w:ind w:firstLine="540"/>
        <w:jc w:val="both"/>
      </w:pPr>
      <w:r w:rsidRPr="0087512F">
        <w:t xml:space="preserve">4) порядок </w:t>
      </w:r>
      <w:r w:rsidR="0087512F" w:rsidRPr="0087512F">
        <w:t>применения штрафных санкций</w:t>
      </w:r>
      <w:r w:rsidRPr="0087512F">
        <w:t xml:space="preserve"> в случае </w:t>
      </w:r>
      <w:proofErr w:type="spellStart"/>
      <w:r w:rsidRPr="0087512F">
        <w:t>недостижения</w:t>
      </w:r>
      <w:proofErr w:type="spellEnd"/>
      <w:r w:rsidRPr="0087512F">
        <w:t xml:space="preserve"> показателей результативности;</w:t>
      </w:r>
    </w:p>
    <w:p w:rsidR="00A4216D" w:rsidRDefault="00A4216D" w:rsidP="00A4216D">
      <w:pPr>
        <w:autoSpaceDE w:val="0"/>
        <w:autoSpaceDN w:val="0"/>
        <w:adjustRightInd w:val="0"/>
        <w:ind w:firstLine="540"/>
        <w:jc w:val="both"/>
      </w:pPr>
      <w:r>
        <w:t xml:space="preserve">5) положение, согласно которому в случае, если объем бюджетных ассигнований, предусмотренный в бюджете муниципального образования на финансовое обеспечение соответствующих расходов, ниже уровня, установленного подпунктом 2 пункта </w:t>
      </w:r>
      <w:r w:rsidR="00AD3E99">
        <w:t>6</w:t>
      </w:r>
      <w:r>
        <w:t xml:space="preserve"> настоящих Условий, размер субсидии, предоставляемой получателю, подлежит сокращению пропорционально снижению соответствующего уровня </w:t>
      </w:r>
      <w:proofErr w:type="spellStart"/>
      <w:r>
        <w:t>софинансирования</w:t>
      </w:r>
      <w:proofErr w:type="spellEnd"/>
      <w:r>
        <w:t xml:space="preserve"> за счет средств бюджета муниципального образования Новосибирской области;</w:t>
      </w:r>
    </w:p>
    <w:p w:rsidR="00A4216D" w:rsidRDefault="00A4216D" w:rsidP="00A4216D">
      <w:pPr>
        <w:autoSpaceDE w:val="0"/>
        <w:autoSpaceDN w:val="0"/>
        <w:adjustRightInd w:val="0"/>
        <w:ind w:firstLine="540"/>
        <w:jc w:val="both"/>
      </w:pPr>
      <w:r>
        <w:t>6)</w:t>
      </w:r>
      <w:r w:rsidR="00637958">
        <w:t> </w:t>
      </w:r>
      <w: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:rsidR="00A4216D" w:rsidRDefault="00A4216D" w:rsidP="00A4216D">
      <w:pPr>
        <w:autoSpaceDE w:val="0"/>
        <w:autoSpaceDN w:val="0"/>
        <w:adjustRightInd w:val="0"/>
        <w:ind w:firstLine="540"/>
        <w:jc w:val="both"/>
      </w:pPr>
      <w:r>
        <w:t>7)</w:t>
      </w:r>
      <w:r w:rsidR="00637958">
        <w:t> </w:t>
      </w:r>
      <w:r>
        <w:t>осуществление контроля за соблюдением органом местного самоуправления условий предоставления субсидии;</w:t>
      </w:r>
    </w:p>
    <w:p w:rsidR="00A4216D" w:rsidRDefault="00A4216D" w:rsidP="00A4216D">
      <w:pPr>
        <w:autoSpaceDE w:val="0"/>
        <w:autoSpaceDN w:val="0"/>
        <w:adjustRightInd w:val="0"/>
        <w:ind w:firstLine="540"/>
        <w:jc w:val="both"/>
      </w:pPr>
      <w:r>
        <w:t>8)</w:t>
      </w:r>
      <w:r w:rsidR="00637958">
        <w:t> </w:t>
      </w:r>
      <w:r>
        <w:t>порядок возврата субсидии в случае нецелевого использования субсидии;</w:t>
      </w:r>
    </w:p>
    <w:p w:rsidR="00A4216D" w:rsidRDefault="00A4216D" w:rsidP="00A4216D">
      <w:pPr>
        <w:autoSpaceDE w:val="0"/>
        <w:autoSpaceDN w:val="0"/>
        <w:adjustRightInd w:val="0"/>
        <w:ind w:firstLine="540"/>
        <w:jc w:val="both"/>
      </w:pPr>
      <w:r>
        <w:t>9)</w:t>
      </w:r>
      <w:r w:rsidR="00637958">
        <w:t> </w:t>
      </w:r>
      <w:r>
        <w:t>ответственность сторон за нарушение условий Соглашения.</w:t>
      </w:r>
    </w:p>
    <w:p w:rsidR="00637958" w:rsidRDefault="004565BF" w:rsidP="00637958">
      <w:pPr>
        <w:autoSpaceDE w:val="0"/>
        <w:autoSpaceDN w:val="0"/>
        <w:adjustRightInd w:val="0"/>
        <w:ind w:firstLine="540"/>
        <w:jc w:val="both"/>
      </w:pPr>
      <w:r>
        <w:t>1</w:t>
      </w:r>
      <w:r w:rsidR="00AD3E99">
        <w:t>3</w:t>
      </w:r>
      <w:r w:rsidR="00637958">
        <w:t xml:space="preserve">. Условия </w:t>
      </w:r>
      <w:r w:rsidR="00E04A83">
        <w:t>перечисления</w:t>
      </w:r>
      <w:r w:rsidR="00637958">
        <w:t xml:space="preserve"> субсидий:</w:t>
      </w:r>
    </w:p>
    <w:p w:rsidR="00637958" w:rsidRDefault="00637958" w:rsidP="00637958">
      <w:pPr>
        <w:autoSpaceDE w:val="0"/>
        <w:autoSpaceDN w:val="0"/>
        <w:adjustRightInd w:val="0"/>
        <w:ind w:firstLine="540"/>
        <w:jc w:val="both"/>
      </w:pPr>
      <w:r>
        <w:t>1)</w:t>
      </w:r>
      <w:r w:rsidR="00994433">
        <w:t> </w:t>
      </w:r>
      <w:r>
        <w:t>представление получателем в министерство копий следующих документов в сроки, установленные в Соглашении о предоставлении субсидии:</w:t>
      </w:r>
    </w:p>
    <w:p w:rsidR="00637958" w:rsidRDefault="00637958" w:rsidP="00637958">
      <w:pPr>
        <w:autoSpaceDE w:val="0"/>
        <w:autoSpaceDN w:val="0"/>
        <w:adjustRightInd w:val="0"/>
        <w:ind w:firstLine="540"/>
        <w:jc w:val="both"/>
      </w:pPr>
      <w:r>
        <w:t>а) заявок на предоставление субсидий;</w:t>
      </w:r>
    </w:p>
    <w:p w:rsidR="00637958" w:rsidRDefault="00637958" w:rsidP="00637958">
      <w:pPr>
        <w:autoSpaceDE w:val="0"/>
        <w:autoSpaceDN w:val="0"/>
        <w:adjustRightInd w:val="0"/>
        <w:ind w:firstLine="540"/>
        <w:jc w:val="both"/>
      </w:pPr>
      <w:r>
        <w:t xml:space="preserve">б) муниципальных контрактов (договоров), заключенных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направленных на достижение цели, установленной в пункте </w:t>
      </w:r>
      <w:r w:rsidR="00AD3E99">
        <w:t>4</w:t>
      </w:r>
      <w:r>
        <w:t xml:space="preserve"> настоящих Условий;</w:t>
      </w:r>
    </w:p>
    <w:p w:rsidR="00637958" w:rsidRDefault="00994433" w:rsidP="00637958">
      <w:pPr>
        <w:autoSpaceDE w:val="0"/>
        <w:autoSpaceDN w:val="0"/>
        <w:adjustRightInd w:val="0"/>
        <w:ind w:firstLine="540"/>
        <w:jc w:val="both"/>
      </w:pPr>
      <w:r>
        <w:t>в</w:t>
      </w:r>
      <w:r w:rsidR="00637958">
        <w:t>)</w:t>
      </w:r>
      <w:r>
        <w:t> </w:t>
      </w:r>
      <w:r w:rsidR="00637958">
        <w:t>документов, подтверждающих наличие выполненных работ,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:rsidR="009358FC" w:rsidRDefault="009358FC" w:rsidP="009358FC">
      <w:pPr>
        <w:autoSpaceDE w:val="0"/>
        <w:autoSpaceDN w:val="0"/>
        <w:adjustRightInd w:val="0"/>
        <w:ind w:firstLine="540"/>
        <w:jc w:val="both"/>
      </w:pPr>
      <w:r>
        <w:t xml:space="preserve">2) централизация закупок товаров, работ, услуг, включенных в перечень товаров, работ, услуг согласно приложению № 1 к постановлению Правительства Новосибирской области от 30.12.2013 № 597-п «О наделении полномочиями </w:t>
      </w:r>
      <w:r>
        <w:lastRenderedPageBreak/>
        <w:t>государственного казенного учреждения Новосибирской области «Управление контрактной системы»,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9358FC" w:rsidRDefault="009358FC" w:rsidP="009358FC">
      <w:pPr>
        <w:autoSpaceDE w:val="0"/>
        <w:autoSpaceDN w:val="0"/>
        <w:adjustRightInd w:val="0"/>
        <w:ind w:firstLine="540"/>
        <w:jc w:val="both"/>
      </w:pPr>
      <w:r>
        <w:t>3) 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субсидия;</w:t>
      </w:r>
    </w:p>
    <w:p w:rsidR="009358FC" w:rsidRDefault="009358FC" w:rsidP="009358FC">
      <w:pPr>
        <w:autoSpaceDE w:val="0"/>
        <w:autoSpaceDN w:val="0"/>
        <w:adjustRightInd w:val="0"/>
        <w:ind w:firstLine="540"/>
        <w:jc w:val="both"/>
      </w:pPr>
      <w:r>
        <w:t>4) </w:t>
      </w:r>
      <w:proofErr w:type="spellStart"/>
      <w:r>
        <w:t>софинансирование</w:t>
      </w:r>
      <w:proofErr w:type="spellEnd"/>
      <w:r>
        <w:t xml:space="preserve"> мероприятий, предусмотренных пунктом </w:t>
      </w:r>
      <w:r w:rsidR="00AD3E99">
        <w:t>4</w:t>
      </w:r>
      <w:r>
        <w:t xml:space="preserve"> настоящих условий, в размере не менее 5% от общих затрат.</w:t>
      </w:r>
    </w:p>
    <w:p w:rsidR="009358FC" w:rsidRDefault="004565BF" w:rsidP="009358FC">
      <w:pPr>
        <w:autoSpaceDE w:val="0"/>
        <w:autoSpaceDN w:val="0"/>
        <w:adjustRightInd w:val="0"/>
        <w:ind w:firstLine="540"/>
        <w:jc w:val="both"/>
      </w:pPr>
      <w:r>
        <w:t>1</w:t>
      </w:r>
      <w:r w:rsidR="00AD3E99">
        <w:t>4</w:t>
      </w:r>
      <w:r w:rsidR="009358FC">
        <w:t xml:space="preserve">. Основанием для отказа в </w:t>
      </w:r>
      <w:r w:rsidR="00E04A83">
        <w:t>перечислении</w:t>
      </w:r>
      <w:r w:rsidR="009358FC">
        <w:t xml:space="preserve"> субсидии является:</w:t>
      </w:r>
    </w:p>
    <w:p w:rsidR="009358FC" w:rsidRDefault="009358FC" w:rsidP="009358FC">
      <w:pPr>
        <w:autoSpaceDE w:val="0"/>
        <w:autoSpaceDN w:val="0"/>
        <w:adjustRightInd w:val="0"/>
        <w:ind w:firstLine="540"/>
        <w:jc w:val="both"/>
      </w:pPr>
      <w:r>
        <w:t>1)</w:t>
      </w:r>
      <w:r w:rsidR="00B07E05">
        <w:t> </w:t>
      </w:r>
      <w:r>
        <w:t xml:space="preserve">непредставление (представление не в полном объеме либо с нарушением сроков) документов, указанных в подпункте 1 пункта </w:t>
      </w:r>
      <w:r w:rsidR="00AD3E99">
        <w:t>13</w:t>
      </w:r>
      <w:r w:rsidR="00B07E05">
        <w:t xml:space="preserve"> </w:t>
      </w:r>
      <w:r>
        <w:t>настоящих Условий;</w:t>
      </w:r>
    </w:p>
    <w:p w:rsidR="009358FC" w:rsidRDefault="009358FC" w:rsidP="009358FC">
      <w:pPr>
        <w:autoSpaceDE w:val="0"/>
        <w:autoSpaceDN w:val="0"/>
        <w:adjustRightInd w:val="0"/>
        <w:ind w:firstLine="540"/>
        <w:jc w:val="both"/>
      </w:pPr>
      <w:r>
        <w:t xml:space="preserve">2) неисполнение условий предоставления субсидий, предусмотренных подпунктами 2 - </w:t>
      </w:r>
      <w:r w:rsidR="00B07E05">
        <w:t>4</w:t>
      </w:r>
      <w:r>
        <w:t xml:space="preserve"> пункта </w:t>
      </w:r>
      <w:r w:rsidR="00F85B31">
        <w:t>1</w:t>
      </w:r>
      <w:r w:rsidR="00AD3E99">
        <w:t>3</w:t>
      </w:r>
      <w:r>
        <w:t xml:space="preserve"> настоящих Условий.</w:t>
      </w:r>
    </w:p>
    <w:p w:rsidR="009358FC" w:rsidRDefault="00B07E05" w:rsidP="009358FC">
      <w:pPr>
        <w:autoSpaceDE w:val="0"/>
        <w:autoSpaceDN w:val="0"/>
        <w:adjustRightInd w:val="0"/>
        <w:ind w:firstLine="540"/>
        <w:jc w:val="both"/>
      </w:pPr>
      <w:r>
        <w:t>1</w:t>
      </w:r>
      <w:r w:rsidR="00AD3E99">
        <w:t>5</w:t>
      </w:r>
      <w:r>
        <w:t>. </w:t>
      </w:r>
      <w:r w:rsidR="009358FC">
        <w:t>В случае нарушения получателем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9358FC" w:rsidRDefault="00B07E05" w:rsidP="009358FC">
      <w:pPr>
        <w:autoSpaceDE w:val="0"/>
        <w:autoSpaceDN w:val="0"/>
        <w:adjustRightInd w:val="0"/>
        <w:ind w:firstLine="540"/>
        <w:jc w:val="both"/>
      </w:pPr>
      <w:r>
        <w:t>1</w:t>
      </w:r>
      <w:r w:rsidR="00AD3E99">
        <w:t>6</w:t>
      </w:r>
      <w:r>
        <w:t>. </w:t>
      </w:r>
      <w:r w:rsidR="009358FC">
        <w:t>Условия расходования субсидий местными бюджетами муниципальных образований Новосибирской области:</w:t>
      </w:r>
    </w:p>
    <w:p w:rsidR="009358FC" w:rsidRDefault="009358FC" w:rsidP="009358FC">
      <w:pPr>
        <w:autoSpaceDE w:val="0"/>
        <w:autoSpaceDN w:val="0"/>
        <w:adjustRightInd w:val="0"/>
        <w:ind w:firstLine="540"/>
        <w:jc w:val="both"/>
      </w:pPr>
      <w:r>
        <w:t>1)</w:t>
      </w:r>
      <w:r w:rsidR="00B07E05">
        <w:t> </w:t>
      </w:r>
      <w:r>
        <w:t>осуществление расходов производится с лицевых счетов получателя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законодательством;</w:t>
      </w:r>
    </w:p>
    <w:p w:rsidR="009358FC" w:rsidRDefault="009358FC" w:rsidP="009358FC">
      <w:pPr>
        <w:autoSpaceDE w:val="0"/>
        <w:autoSpaceDN w:val="0"/>
        <w:adjustRightInd w:val="0"/>
        <w:ind w:firstLine="540"/>
        <w:jc w:val="both"/>
      </w:pPr>
      <w:r>
        <w:t>2)</w:t>
      </w:r>
      <w:r w:rsidR="00B07E05">
        <w:t> </w:t>
      </w:r>
      <w:r>
        <w:t>получатели вправе передавать иные межбюджетные трансферты в бюджеты поселений, расположенных в границах соответствующих муниципальных районов, на цель, определенную настоящими Условиями.</w:t>
      </w:r>
    </w:p>
    <w:p w:rsidR="00B07E05" w:rsidRPr="00B07E05" w:rsidRDefault="00F85B31" w:rsidP="00B07E05">
      <w:pPr>
        <w:autoSpaceDE w:val="0"/>
        <w:autoSpaceDN w:val="0"/>
        <w:adjustRightInd w:val="0"/>
        <w:ind w:firstLine="540"/>
        <w:jc w:val="both"/>
      </w:pPr>
      <w:r>
        <w:t>1</w:t>
      </w:r>
      <w:r w:rsidR="00AD3E99">
        <w:t>7</w:t>
      </w:r>
      <w:r>
        <w:t>.</w:t>
      </w:r>
      <w:r w:rsidR="00B07E05" w:rsidRPr="00B07E05">
        <w:t xml:space="preserve">Органы местного самоуправления муниципальных образований Новосибирской области ежемесячно не позднее 7 числа месяца, следующего за отчетным, представляют в министерство отчет о расходовании средств и выполненных объемах работ в рамках мероприятий, предусмотренных пунктом </w:t>
      </w:r>
      <w:r w:rsidR="00AD3E99">
        <w:t>4</w:t>
      </w:r>
      <w:r w:rsidR="00B07E05" w:rsidRPr="00B07E05">
        <w:t xml:space="preserve"> настоящих условий по форме, утверждаемой министерством.</w:t>
      </w:r>
    </w:p>
    <w:p w:rsidR="009358FC" w:rsidRDefault="00B07E05" w:rsidP="009358FC">
      <w:pPr>
        <w:autoSpaceDE w:val="0"/>
        <w:autoSpaceDN w:val="0"/>
        <w:adjustRightInd w:val="0"/>
        <w:ind w:firstLine="540"/>
        <w:jc w:val="both"/>
      </w:pPr>
      <w:r w:rsidRPr="00B07E05">
        <w:t>1</w:t>
      </w:r>
      <w:r w:rsidR="00AD3E99">
        <w:t>8</w:t>
      </w:r>
      <w:r w:rsidRPr="00B07E05">
        <w:t>. </w:t>
      </w:r>
      <w:r w:rsidR="009358FC" w:rsidRPr="00B07E05">
        <w:t>Министерство и орган государственного финансового контроля осуществляют обязательную проверку соблюдения условий, целей</w:t>
      </w:r>
      <w:r w:rsidR="009358FC">
        <w:t xml:space="preserve"> и порядка предоставления субсидий их получателями.</w:t>
      </w:r>
    </w:p>
    <w:p w:rsidR="009358FC" w:rsidRDefault="00AD3E99" w:rsidP="009358FC">
      <w:pPr>
        <w:autoSpaceDE w:val="0"/>
        <w:autoSpaceDN w:val="0"/>
        <w:adjustRightInd w:val="0"/>
        <w:ind w:firstLine="540"/>
        <w:jc w:val="both"/>
      </w:pPr>
      <w:r>
        <w:t>19</w:t>
      </w:r>
      <w:r w:rsidR="00B07E05">
        <w:t>. </w:t>
      </w:r>
      <w:r w:rsidR="009358FC">
        <w:t>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9358FC" w:rsidRDefault="00AD3E99" w:rsidP="009358FC">
      <w:pPr>
        <w:autoSpaceDE w:val="0"/>
        <w:autoSpaceDN w:val="0"/>
        <w:adjustRightInd w:val="0"/>
        <w:ind w:firstLine="540"/>
        <w:jc w:val="both"/>
      </w:pPr>
      <w:r>
        <w:t>20</w:t>
      </w:r>
      <w:r w:rsidR="00B07E05">
        <w:t>. </w:t>
      </w:r>
      <w:r w:rsidR="009358FC">
        <w:t>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127A0E" w:rsidRPr="0091343E" w:rsidRDefault="00F85B31" w:rsidP="00AD3E99">
      <w:pPr>
        <w:autoSpaceDE w:val="0"/>
        <w:autoSpaceDN w:val="0"/>
        <w:adjustRightInd w:val="0"/>
        <w:ind w:firstLine="540"/>
        <w:jc w:val="both"/>
      </w:pPr>
      <w:r>
        <w:t>2</w:t>
      </w:r>
      <w:r w:rsidR="00AD3E99">
        <w:t>1</w:t>
      </w:r>
      <w:r w:rsidR="009358FC">
        <w:t>.</w:t>
      </w:r>
      <w:r w:rsidR="00B07E05">
        <w:t> </w:t>
      </w:r>
      <w:r w:rsidR="009358FC">
        <w:t xml:space="preserve">Получатели несут ответственность за </w:t>
      </w:r>
      <w:proofErr w:type="spellStart"/>
      <w:r w:rsidR="009358FC">
        <w:t>недостижение</w:t>
      </w:r>
      <w:proofErr w:type="spellEnd"/>
      <w:r w:rsidR="009358FC">
        <w:t xml:space="preserve"> показателей результативности использования субсидии в соответствии с Соглашением.</w:t>
      </w:r>
    </w:p>
    <w:sectPr w:rsidR="00127A0E" w:rsidRPr="0091343E" w:rsidSect="0091343E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A3"/>
    <w:rsid w:val="00127A0E"/>
    <w:rsid w:val="001A7023"/>
    <w:rsid w:val="001B365F"/>
    <w:rsid w:val="00221D4C"/>
    <w:rsid w:val="004003DA"/>
    <w:rsid w:val="00404620"/>
    <w:rsid w:val="004565BF"/>
    <w:rsid w:val="0052575F"/>
    <w:rsid w:val="005518B2"/>
    <w:rsid w:val="00637958"/>
    <w:rsid w:val="006757A7"/>
    <w:rsid w:val="006B7CC1"/>
    <w:rsid w:val="006B7E13"/>
    <w:rsid w:val="006F128C"/>
    <w:rsid w:val="0077428F"/>
    <w:rsid w:val="00821870"/>
    <w:rsid w:val="0083125E"/>
    <w:rsid w:val="0087512F"/>
    <w:rsid w:val="008D1F2E"/>
    <w:rsid w:val="0091343E"/>
    <w:rsid w:val="009358FC"/>
    <w:rsid w:val="00963ACB"/>
    <w:rsid w:val="009940B0"/>
    <w:rsid w:val="00994433"/>
    <w:rsid w:val="009B266D"/>
    <w:rsid w:val="009D2C6B"/>
    <w:rsid w:val="009F7C1C"/>
    <w:rsid w:val="00A4216D"/>
    <w:rsid w:val="00AC4DEB"/>
    <w:rsid w:val="00AD3E99"/>
    <w:rsid w:val="00AF5BF5"/>
    <w:rsid w:val="00B07E05"/>
    <w:rsid w:val="00B836E9"/>
    <w:rsid w:val="00BE045A"/>
    <w:rsid w:val="00BE6A71"/>
    <w:rsid w:val="00C63079"/>
    <w:rsid w:val="00D12278"/>
    <w:rsid w:val="00D45CA3"/>
    <w:rsid w:val="00D56FF1"/>
    <w:rsid w:val="00E04A83"/>
    <w:rsid w:val="00E32E8B"/>
    <w:rsid w:val="00F06B55"/>
    <w:rsid w:val="00F85B31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AEDA"/>
  <w15:chartTrackingRefBased/>
  <w15:docId w15:val="{9AD84F12-EC90-475E-9111-5EB0DB7E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Дарья Леонидовна</dc:creator>
  <cp:keywords/>
  <dc:description/>
  <cp:lastModifiedBy>Рябухина Дарья Леонидовна</cp:lastModifiedBy>
  <cp:revision>15</cp:revision>
  <cp:lastPrinted>2019-09-25T08:28:00Z</cp:lastPrinted>
  <dcterms:created xsi:type="dcterms:W3CDTF">2019-07-03T06:44:00Z</dcterms:created>
  <dcterms:modified xsi:type="dcterms:W3CDTF">2019-09-25T08:29:00Z</dcterms:modified>
</cp:coreProperties>
</file>