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1A" w:rsidRPr="007357F9" w:rsidRDefault="00CD4C1A" w:rsidP="00CD4C1A">
      <w:pPr>
        <w:jc w:val="center"/>
        <w:rPr>
          <w:sz w:val="24"/>
          <w:szCs w:val="24"/>
        </w:rPr>
      </w:pPr>
      <w:r w:rsidRPr="007357F9">
        <w:rPr>
          <w:b/>
          <w:bCs/>
          <w:noProof/>
          <w:sz w:val="20"/>
          <w:szCs w:val="20"/>
        </w:rPr>
        <w:drawing>
          <wp:inline distT="0" distB="0" distL="0" distR="0" wp14:anchorId="7E7A7DA9" wp14:editId="3C33BF72">
            <wp:extent cx="546100" cy="6286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C1A" w:rsidRPr="007357F9" w:rsidRDefault="00CD4C1A" w:rsidP="00CD4C1A">
      <w:pPr>
        <w:jc w:val="center"/>
        <w:rPr>
          <w:sz w:val="24"/>
          <w:szCs w:val="24"/>
        </w:rPr>
      </w:pPr>
    </w:p>
    <w:p w:rsidR="00CD4C1A" w:rsidRPr="007357F9" w:rsidRDefault="00CD4C1A" w:rsidP="00CD4C1A">
      <w:pPr>
        <w:autoSpaceDE w:val="0"/>
        <w:autoSpaceDN w:val="0"/>
        <w:jc w:val="center"/>
        <w:rPr>
          <w:b/>
          <w:bCs/>
        </w:rPr>
      </w:pPr>
      <w:r w:rsidRPr="007357F9">
        <w:rPr>
          <w:b/>
          <w:bCs/>
        </w:rPr>
        <w:t>МИНИСТЕРСТВО ЮСТИЦИИ НОВОСИБИРСКОЙ ОБЛАСТИ</w:t>
      </w:r>
    </w:p>
    <w:p w:rsidR="00CD4C1A" w:rsidRPr="007357F9" w:rsidRDefault="00CD4C1A" w:rsidP="00CD4C1A">
      <w:pPr>
        <w:autoSpaceDE w:val="0"/>
        <w:autoSpaceDN w:val="0"/>
        <w:jc w:val="center"/>
        <w:rPr>
          <w:bCs/>
        </w:rPr>
      </w:pPr>
    </w:p>
    <w:p w:rsidR="00CD4C1A" w:rsidRPr="007357F9" w:rsidRDefault="00CD4C1A" w:rsidP="00CD4C1A">
      <w:pPr>
        <w:autoSpaceDE w:val="0"/>
        <w:autoSpaceDN w:val="0"/>
        <w:jc w:val="center"/>
        <w:rPr>
          <w:b/>
          <w:bCs/>
          <w:sz w:val="36"/>
          <w:szCs w:val="36"/>
        </w:rPr>
      </w:pPr>
      <w:r w:rsidRPr="007357F9">
        <w:rPr>
          <w:b/>
          <w:bCs/>
          <w:sz w:val="36"/>
          <w:szCs w:val="36"/>
        </w:rPr>
        <w:t>ПРИКАЗ</w:t>
      </w:r>
    </w:p>
    <w:p w:rsidR="00CD4C1A" w:rsidRPr="007357F9" w:rsidRDefault="00CD4C1A" w:rsidP="00CD4C1A">
      <w:pPr>
        <w:tabs>
          <w:tab w:val="left" w:pos="6585"/>
        </w:tabs>
        <w:jc w:val="center"/>
      </w:pPr>
    </w:p>
    <w:p w:rsidR="00CD4C1A" w:rsidRPr="007357F9" w:rsidRDefault="00CD4C1A" w:rsidP="00CD4C1A">
      <w:pPr>
        <w:tabs>
          <w:tab w:val="left" w:pos="6585"/>
        </w:tabs>
        <w:jc w:val="center"/>
      </w:pPr>
    </w:p>
    <w:p w:rsidR="006672CA" w:rsidRPr="007357F9" w:rsidRDefault="00596B95" w:rsidP="00596B95">
      <w:pPr>
        <w:tabs>
          <w:tab w:val="left" w:pos="0"/>
        </w:tabs>
      </w:pPr>
      <w:r w:rsidRPr="007357F9">
        <w:tab/>
      </w:r>
      <w:r w:rsidRPr="007357F9">
        <w:tab/>
      </w:r>
      <w:r w:rsidRPr="007357F9">
        <w:tab/>
      </w:r>
      <w:r w:rsidRPr="007357F9">
        <w:tab/>
      </w:r>
      <w:r w:rsidRPr="007357F9">
        <w:tab/>
      </w:r>
      <w:r w:rsidR="007357F9" w:rsidRPr="007357F9">
        <w:t xml:space="preserve">       </w:t>
      </w:r>
      <w:r w:rsidR="006672CA" w:rsidRPr="00F62CED">
        <w:rPr>
          <w:color w:val="FFFFFF" w:themeColor="background1"/>
        </w:rPr>
        <w:t>[МЕСТО ДЛЯ ШТАМПА]</w:t>
      </w:r>
    </w:p>
    <w:p w:rsidR="00CD4C1A" w:rsidRPr="007357F9" w:rsidRDefault="00CD4C1A" w:rsidP="00CD4C1A">
      <w:pPr>
        <w:jc w:val="center"/>
      </w:pPr>
    </w:p>
    <w:p w:rsidR="00CD4C1A" w:rsidRPr="007357F9" w:rsidRDefault="00CD4C1A" w:rsidP="00CD4C1A">
      <w:pPr>
        <w:jc w:val="center"/>
        <w:rPr>
          <w:sz w:val="24"/>
          <w:szCs w:val="24"/>
        </w:rPr>
      </w:pPr>
      <w:r w:rsidRPr="007357F9">
        <w:rPr>
          <w:sz w:val="24"/>
          <w:szCs w:val="24"/>
        </w:rPr>
        <w:t>г. Новосибирск</w:t>
      </w:r>
    </w:p>
    <w:p w:rsidR="00CD4C1A" w:rsidRPr="007357F9" w:rsidRDefault="00CD4C1A" w:rsidP="00CD4C1A">
      <w:pPr>
        <w:jc w:val="center"/>
      </w:pPr>
    </w:p>
    <w:p w:rsidR="00CD4C1A" w:rsidRPr="007357F9" w:rsidRDefault="00CD4C1A" w:rsidP="00CD4C1A">
      <w:pPr>
        <w:jc w:val="center"/>
      </w:pPr>
    </w:p>
    <w:p w:rsidR="00030DCD" w:rsidRPr="007357F9" w:rsidRDefault="00A10CFF" w:rsidP="00CD4C1A">
      <w:pPr>
        <w:jc w:val="center"/>
      </w:pPr>
      <w:permStart w:id="998777492" w:edGrp="everyone"/>
      <w:r w:rsidRPr="00CC0059">
        <w:t xml:space="preserve">Об установлении формы </w:t>
      </w:r>
      <w:r w:rsidR="0072788C">
        <w:t xml:space="preserve">и сроков представления </w:t>
      </w:r>
      <w:r w:rsidRPr="00CC0059">
        <w:t>отчета об осуществлении органами местного самоуправления муниципальных районов Новосибирской области переданных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</w:t>
      </w:r>
      <w:permEnd w:id="998777492"/>
    </w:p>
    <w:p w:rsidR="00030DCD" w:rsidRPr="007357F9" w:rsidRDefault="00030DCD" w:rsidP="00CD4C1A">
      <w:pPr>
        <w:jc w:val="center"/>
      </w:pPr>
    </w:p>
    <w:p w:rsidR="00030DCD" w:rsidRPr="007357F9" w:rsidRDefault="00030DCD" w:rsidP="00CD4C1A">
      <w:pPr>
        <w:jc w:val="center"/>
      </w:pPr>
    </w:p>
    <w:p w:rsidR="00DD546B" w:rsidRPr="00FC3F03" w:rsidRDefault="00DD546B" w:rsidP="00DD546B">
      <w:pPr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  <w:bookmarkStart w:id="0" w:name="body1"/>
      <w:bookmarkEnd w:id="0"/>
      <w:permStart w:id="1258651301" w:edGrp="everyone"/>
      <w:r w:rsidRPr="00FC3F03">
        <w:rPr>
          <w:rFonts w:eastAsia="Calibri"/>
          <w:color w:val="000000"/>
          <w:lang w:eastAsia="en-US"/>
        </w:rPr>
        <w:t xml:space="preserve">В </w:t>
      </w:r>
      <w:r w:rsidR="003147B7">
        <w:rPr>
          <w:rFonts w:eastAsia="Calibri"/>
          <w:color w:val="000000"/>
          <w:lang w:eastAsia="en-US"/>
        </w:rPr>
        <w:t>соответствии с</w:t>
      </w:r>
      <w:r>
        <w:rPr>
          <w:rFonts w:eastAsia="Calibri"/>
          <w:color w:val="000000"/>
          <w:lang w:eastAsia="en-US"/>
        </w:rPr>
        <w:t xml:space="preserve"> </w:t>
      </w:r>
      <w:r w:rsidRPr="00FC3F03">
        <w:rPr>
          <w:rFonts w:eastAsia="Calibri"/>
          <w:color w:val="000000"/>
          <w:lang w:eastAsia="en-US"/>
        </w:rPr>
        <w:t>част</w:t>
      </w:r>
      <w:r w:rsidR="003147B7">
        <w:rPr>
          <w:rFonts w:eastAsia="Calibri"/>
          <w:color w:val="000000"/>
          <w:lang w:eastAsia="en-US"/>
        </w:rPr>
        <w:t>ью</w:t>
      </w:r>
      <w:r w:rsidRPr="00FC3F03">
        <w:rPr>
          <w:rFonts w:eastAsia="Calibri"/>
          <w:color w:val="000000"/>
          <w:lang w:eastAsia="en-US"/>
        </w:rPr>
        <w:t xml:space="preserve"> 2 статьи 7 Закона Новосибирской области от 30</w:t>
      </w:r>
      <w:r>
        <w:rPr>
          <w:rFonts w:eastAsia="Calibri"/>
          <w:color w:val="000000"/>
          <w:lang w:eastAsia="en-US"/>
        </w:rPr>
        <w:t>.11.</w:t>
      </w:r>
      <w:r w:rsidRPr="00FC3F03">
        <w:rPr>
          <w:rFonts w:eastAsia="Calibri"/>
          <w:color w:val="000000"/>
          <w:lang w:eastAsia="en-US"/>
        </w:rPr>
        <w:t xml:space="preserve">2009 </w:t>
      </w:r>
      <w:r>
        <w:rPr>
          <w:rFonts w:eastAsia="Calibri"/>
          <w:color w:val="000000"/>
          <w:lang w:eastAsia="en-US"/>
        </w:rPr>
        <w:t>№ </w:t>
      </w:r>
      <w:r w:rsidRPr="00FC3F03">
        <w:rPr>
          <w:rFonts w:eastAsia="Calibri"/>
          <w:color w:val="000000"/>
          <w:lang w:eastAsia="en-US"/>
        </w:rPr>
        <w:t xml:space="preserve">412-ОЗ «О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сбору информации, необходимой для ведения регистра муниципальных нормативных правовых актов Новосибирской области» </w:t>
      </w:r>
      <w:r w:rsidRPr="00FC3F03">
        <w:rPr>
          <w:rFonts w:eastAsia="Calibri"/>
          <w:b/>
          <w:bCs/>
          <w:color w:val="000000"/>
          <w:lang w:eastAsia="en-US"/>
        </w:rPr>
        <w:t>п р и к а з ы в а ю</w:t>
      </w:r>
      <w:r w:rsidRPr="00FC3F03">
        <w:rPr>
          <w:rFonts w:eastAsia="Calibri"/>
          <w:color w:val="000000"/>
          <w:lang w:eastAsia="en-US"/>
        </w:rPr>
        <w:t>:</w:t>
      </w:r>
    </w:p>
    <w:p w:rsidR="00DD546B" w:rsidRPr="00FC3F03" w:rsidRDefault="00DD546B" w:rsidP="00DD546B">
      <w:pPr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  <w:r w:rsidRPr="00FC3F03">
        <w:rPr>
          <w:rFonts w:eastAsia="Calibri"/>
          <w:color w:val="000000"/>
          <w:lang w:eastAsia="en-US"/>
        </w:rPr>
        <w:t>1.</w:t>
      </w:r>
      <w:r>
        <w:rPr>
          <w:rFonts w:eastAsia="Calibri"/>
          <w:color w:val="000000"/>
          <w:lang w:eastAsia="en-US"/>
        </w:rPr>
        <w:t> </w:t>
      </w:r>
      <w:r w:rsidRPr="00FC3F03">
        <w:rPr>
          <w:rFonts w:eastAsia="Calibri"/>
          <w:color w:val="000000"/>
          <w:lang w:eastAsia="en-US"/>
        </w:rPr>
        <w:t>Установить форму отчета об осуществлении органами местного самоуправления муниципальных районов Новосибирской области переданных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(далее – отчет)</w:t>
      </w:r>
      <w:r w:rsidR="004C7046">
        <w:rPr>
          <w:rFonts w:eastAsia="Calibri"/>
          <w:color w:val="000000"/>
          <w:lang w:eastAsia="en-US"/>
        </w:rPr>
        <w:t>,</w:t>
      </w:r>
      <w:bookmarkStart w:id="1" w:name="_GoBack"/>
      <w:bookmarkEnd w:id="1"/>
      <w:r w:rsidR="005F0870">
        <w:rPr>
          <w:rFonts w:eastAsia="Calibri"/>
          <w:color w:val="000000"/>
          <w:lang w:eastAsia="en-US"/>
        </w:rPr>
        <w:t xml:space="preserve"> согласно приложению</w:t>
      </w:r>
      <w:r w:rsidRPr="00FC3F03">
        <w:rPr>
          <w:rFonts w:eastAsia="Calibri"/>
          <w:color w:val="000000"/>
          <w:lang w:eastAsia="en-US"/>
        </w:rPr>
        <w:t>.</w:t>
      </w:r>
    </w:p>
    <w:p w:rsidR="00DD546B" w:rsidRPr="00FC3F03" w:rsidRDefault="00DD546B" w:rsidP="00DD546B">
      <w:pPr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  <w:r w:rsidRPr="00FC3F03">
        <w:rPr>
          <w:rFonts w:eastAsia="Calibri"/>
          <w:color w:val="000000"/>
          <w:lang w:eastAsia="en-US"/>
        </w:rPr>
        <w:t>2.</w:t>
      </w:r>
      <w:r>
        <w:rPr>
          <w:rFonts w:eastAsia="Calibri"/>
          <w:color w:val="000000"/>
          <w:lang w:eastAsia="en-US"/>
        </w:rPr>
        <w:t> </w:t>
      </w:r>
      <w:r w:rsidRPr="00FC3F03">
        <w:rPr>
          <w:rFonts w:eastAsia="Calibri"/>
          <w:color w:val="000000"/>
          <w:lang w:eastAsia="en-US"/>
        </w:rPr>
        <w:t>Главам муниципальных районов Новосибирской области обеспечить представление отчета в министерство юстиции Новосибирской области ежеквартально в срок до 10 числа месяца, следующего за отчетным кварталом.</w:t>
      </w:r>
    </w:p>
    <w:p w:rsidR="00DD546B" w:rsidRPr="00FC3F03" w:rsidRDefault="00DD546B" w:rsidP="00DD546B">
      <w:pPr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  <w:r w:rsidRPr="00FC3F03">
        <w:rPr>
          <w:rFonts w:eastAsia="Calibri"/>
          <w:color w:val="000000"/>
          <w:lang w:eastAsia="en-US"/>
        </w:rPr>
        <w:t>3.</w:t>
      </w:r>
      <w:r>
        <w:rPr>
          <w:rFonts w:eastAsia="Calibri"/>
          <w:color w:val="000000"/>
          <w:lang w:eastAsia="en-US"/>
        </w:rPr>
        <w:t> </w:t>
      </w:r>
      <w:r w:rsidRPr="00FC3F03">
        <w:rPr>
          <w:rFonts w:eastAsia="Calibri"/>
          <w:color w:val="000000"/>
          <w:lang w:eastAsia="en-US"/>
        </w:rPr>
        <w:t xml:space="preserve">Признать утратившим силу приказ министерства юстиции Новосибирской области от </w:t>
      </w:r>
      <w:r>
        <w:rPr>
          <w:rFonts w:eastAsia="Calibri"/>
          <w:color w:val="000000"/>
          <w:lang w:eastAsia="en-US"/>
        </w:rPr>
        <w:t>20</w:t>
      </w:r>
      <w:r w:rsidRPr="00FC3F03">
        <w:rPr>
          <w:rFonts w:eastAsia="Calibri"/>
          <w:color w:val="000000"/>
          <w:lang w:eastAsia="en-US"/>
        </w:rPr>
        <w:t>.0</w:t>
      </w:r>
      <w:r>
        <w:rPr>
          <w:rFonts w:eastAsia="Calibri"/>
          <w:color w:val="000000"/>
          <w:lang w:eastAsia="en-US"/>
        </w:rPr>
        <w:t>1</w:t>
      </w:r>
      <w:r w:rsidRPr="00FC3F03">
        <w:rPr>
          <w:rFonts w:eastAsia="Calibri"/>
          <w:color w:val="000000"/>
          <w:lang w:eastAsia="en-US"/>
        </w:rPr>
        <w:t>.201</w:t>
      </w:r>
      <w:r>
        <w:rPr>
          <w:rFonts w:eastAsia="Calibri"/>
          <w:color w:val="000000"/>
          <w:lang w:eastAsia="en-US"/>
        </w:rPr>
        <w:t>5</w:t>
      </w:r>
      <w:r w:rsidRPr="00FC3F03">
        <w:rPr>
          <w:rFonts w:eastAsia="Calibri"/>
          <w:color w:val="000000"/>
          <w:lang w:eastAsia="en-US"/>
        </w:rPr>
        <w:t xml:space="preserve"> №</w:t>
      </w:r>
      <w:r>
        <w:rPr>
          <w:rFonts w:eastAsia="Calibri"/>
          <w:color w:val="000000"/>
          <w:lang w:eastAsia="en-US"/>
        </w:rPr>
        <w:t> 1</w:t>
      </w:r>
      <w:r w:rsidRPr="00FC3F03">
        <w:rPr>
          <w:rFonts w:eastAsia="Calibri"/>
          <w:color w:val="000000"/>
          <w:lang w:eastAsia="en-US"/>
        </w:rPr>
        <w:t xml:space="preserve"> «</w:t>
      </w:r>
      <w:r w:rsidRPr="0082523D">
        <w:rPr>
          <w:rFonts w:eastAsia="Calibri"/>
          <w:color w:val="000000"/>
          <w:lang w:eastAsia="en-US"/>
        </w:rPr>
        <w:t xml:space="preserve">Об установлении формы отчета об осуществлении органами местного самоуправления муниципальных районов Новосибирской области переданных отдельных государственных полномочий Новосибирской области </w:t>
      </w:r>
      <w:r w:rsidR="004025DA">
        <w:rPr>
          <w:rFonts w:eastAsia="Calibri"/>
          <w:color w:val="000000"/>
          <w:lang w:eastAsia="en-US"/>
        </w:rPr>
        <w:t>и сроков его представления</w:t>
      </w:r>
      <w:r w:rsidRPr="00FC3F03">
        <w:rPr>
          <w:rFonts w:eastAsia="Calibri"/>
          <w:color w:val="000000"/>
          <w:lang w:eastAsia="en-US"/>
        </w:rPr>
        <w:t>».</w:t>
      </w:r>
    </w:p>
    <w:p w:rsidR="00BD07E0" w:rsidRPr="007357F9" w:rsidRDefault="00DD546B" w:rsidP="00030DCD">
      <w:pPr>
        <w:ind w:firstLine="709"/>
        <w:jc w:val="both"/>
      </w:pPr>
      <w:r w:rsidRPr="00FC3F03">
        <w:rPr>
          <w:rFonts w:eastAsia="Calibri"/>
          <w:color w:val="000000"/>
          <w:lang w:eastAsia="en-US"/>
        </w:rPr>
        <w:t>4.</w:t>
      </w:r>
      <w:r>
        <w:rPr>
          <w:rFonts w:eastAsia="Calibri"/>
        </w:rPr>
        <w:t> </w:t>
      </w:r>
      <w:r w:rsidRPr="00FC3F03">
        <w:rPr>
          <w:rFonts w:eastAsia="Calibri"/>
          <w:color w:val="000000"/>
          <w:lang w:eastAsia="en-US"/>
        </w:rPr>
        <w:t xml:space="preserve">Контроль за исполнением приказа возложить на заместителя министра – начальника управления законопроектных работ и ведения регистра министерства юстиции Новосибирской области </w:t>
      </w:r>
      <w:r>
        <w:rPr>
          <w:rFonts w:eastAsia="Calibri"/>
          <w:color w:val="000000"/>
          <w:lang w:eastAsia="en-US"/>
        </w:rPr>
        <w:t>Юданова</w:t>
      </w:r>
      <w:r w:rsidRPr="00FC3F03">
        <w:rPr>
          <w:rFonts w:eastAsia="Calibri"/>
          <w:color w:val="000000"/>
          <w:lang w:eastAsia="en-US"/>
        </w:rPr>
        <w:t xml:space="preserve"> Д.</w:t>
      </w:r>
      <w:r>
        <w:rPr>
          <w:rFonts w:eastAsia="Calibri"/>
          <w:color w:val="000000"/>
          <w:lang w:eastAsia="en-US"/>
        </w:rPr>
        <w:t>А</w:t>
      </w:r>
      <w:r w:rsidRPr="00FC3F03">
        <w:rPr>
          <w:rFonts w:eastAsia="Calibri"/>
          <w:color w:val="000000"/>
          <w:lang w:eastAsia="en-US"/>
        </w:rPr>
        <w:t>.</w:t>
      </w:r>
    </w:p>
    <w:permEnd w:id="1258651301"/>
    <w:p w:rsidR="00A711E8" w:rsidRPr="007357F9" w:rsidRDefault="00A711E8">
      <w:pPr>
        <w:ind w:firstLine="709"/>
        <w:jc w:val="both"/>
        <w:rPr>
          <w:rFonts w:eastAsia="Calibri" w:cs="Calibri"/>
        </w:rPr>
      </w:pPr>
    </w:p>
    <w:p w:rsidR="00BD07E0" w:rsidRPr="007357F9" w:rsidRDefault="00BD07E0">
      <w:pPr>
        <w:ind w:firstLine="709"/>
        <w:jc w:val="both"/>
        <w:rPr>
          <w:rFonts w:eastAsia="Calibri" w:cs="Calibri"/>
        </w:rPr>
      </w:pPr>
    </w:p>
    <w:p w:rsidR="00A711E8" w:rsidRPr="007357F9" w:rsidRDefault="00A711E8">
      <w:pPr>
        <w:ind w:firstLine="709"/>
        <w:jc w:val="both"/>
        <w:rPr>
          <w:rFonts w:eastAsia="Calibri" w:cs="Calibri"/>
        </w:rPr>
      </w:pPr>
    </w:p>
    <w:p w:rsidR="00A711E8" w:rsidRPr="007357F9" w:rsidRDefault="000F5A2E">
      <w:pPr>
        <w:jc w:val="both"/>
        <w:rPr>
          <w:rFonts w:eastAsia="Calibri" w:cs="Calibri"/>
        </w:rPr>
      </w:pPr>
      <w:r w:rsidRPr="007357F9">
        <w:rPr>
          <w:rFonts w:eastAsia="Calibri" w:cs="Calibri"/>
        </w:rPr>
        <w:t>М</w:t>
      </w:r>
      <w:r w:rsidR="009F09A3" w:rsidRPr="007357F9">
        <w:rPr>
          <w:rFonts w:eastAsia="Calibri" w:cs="Calibri"/>
        </w:rPr>
        <w:t xml:space="preserve">инистр                                          </w:t>
      </w:r>
      <w:r w:rsidRPr="007357F9">
        <w:rPr>
          <w:rFonts w:eastAsia="Calibri" w:cs="Calibri"/>
        </w:rPr>
        <w:t xml:space="preserve">                      </w:t>
      </w:r>
      <w:r w:rsidR="009F09A3" w:rsidRPr="007357F9">
        <w:rPr>
          <w:rFonts w:eastAsia="Calibri" w:cs="Calibri"/>
        </w:rPr>
        <w:t xml:space="preserve">                                        </w:t>
      </w:r>
      <w:r w:rsidRPr="007357F9">
        <w:rPr>
          <w:rFonts w:eastAsia="Calibri" w:cs="Calibri"/>
        </w:rPr>
        <w:t>Т.Н. Деркач</w:t>
      </w:r>
    </w:p>
    <w:p w:rsidR="00A711E8" w:rsidRPr="007357F9" w:rsidRDefault="00A711E8">
      <w:pPr>
        <w:spacing w:line="300" w:lineRule="auto"/>
        <w:rPr>
          <w:sz w:val="24"/>
          <w:szCs w:val="24"/>
        </w:rPr>
      </w:pPr>
    </w:p>
    <w:p w:rsidR="00A711E8" w:rsidRPr="00F62CED" w:rsidRDefault="009F09A3" w:rsidP="00596B95">
      <w:pPr>
        <w:pStyle w:val="a3"/>
        <w:tabs>
          <w:tab w:val="clear" w:pos="4153"/>
          <w:tab w:val="clear" w:pos="8306"/>
        </w:tabs>
        <w:ind w:left="2832" w:firstLine="708"/>
        <w:rPr>
          <w:color w:val="FFFFFF" w:themeColor="background1"/>
        </w:rPr>
      </w:pPr>
      <w:r w:rsidRPr="00F62CED">
        <w:rPr>
          <w:color w:val="FFFFFF" w:themeColor="background1"/>
        </w:rPr>
        <w:t>[МЕСТО ДЛЯ ПОДПИСИ]</w:t>
      </w:r>
    </w:p>
    <w:p w:rsidR="00282DB6" w:rsidRDefault="00282DB6" w:rsidP="00282DB6">
      <w:pPr>
        <w:pStyle w:val="af1"/>
        <w:jc w:val="both"/>
      </w:pPr>
      <w:permStart w:id="1082740262" w:edGrp="everyone"/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Default="00282DB6" w:rsidP="00282DB6">
      <w:pPr>
        <w:pStyle w:val="af1"/>
        <w:jc w:val="both"/>
      </w:pPr>
    </w:p>
    <w:p w:rsidR="00282DB6" w:rsidRPr="005070BE" w:rsidRDefault="00282DB6" w:rsidP="00282DB6">
      <w:pPr>
        <w:pStyle w:val="af1"/>
        <w:jc w:val="both"/>
      </w:pPr>
      <w:r>
        <w:t>Д.А. Юданов</w:t>
      </w:r>
    </w:p>
    <w:p w:rsidR="00BD07E0" w:rsidRPr="007357F9" w:rsidRDefault="00282DB6" w:rsidP="00282DB6">
      <w:pPr>
        <w:rPr>
          <w:sz w:val="20"/>
          <w:szCs w:val="20"/>
        </w:rPr>
      </w:pPr>
      <w:r w:rsidRPr="003B203A">
        <w:rPr>
          <w:sz w:val="20"/>
          <w:szCs w:val="20"/>
        </w:rPr>
        <w:t>238 68 03</w:t>
      </w:r>
      <w:permEnd w:id="1082740262"/>
    </w:p>
    <w:sectPr w:rsidR="00BD07E0" w:rsidRPr="007357F9" w:rsidSect="00041B97">
      <w:headerReference w:type="even" r:id="rId8"/>
      <w:headerReference w:type="default" r:id="rId9"/>
      <w:footerReference w:type="even" r:id="rId10"/>
      <w:pgSz w:w="11906" w:h="16838"/>
      <w:pgMar w:top="851" w:right="567" w:bottom="1134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1AA" w:rsidRDefault="001161AA">
      <w:r>
        <w:separator/>
      </w:r>
    </w:p>
  </w:endnote>
  <w:endnote w:type="continuationSeparator" w:id="0">
    <w:p w:rsidR="001161AA" w:rsidRDefault="0011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8" w:rsidRDefault="009F09A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11E8" w:rsidRDefault="00A711E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1AA" w:rsidRDefault="001161AA">
      <w:r>
        <w:separator/>
      </w:r>
    </w:p>
  </w:footnote>
  <w:footnote w:type="continuationSeparator" w:id="0">
    <w:p w:rsidR="001161AA" w:rsidRDefault="0011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8" w:rsidRDefault="009F09A3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11E8" w:rsidRDefault="00A711E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8" w:rsidRDefault="009F09A3"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5F087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A711E8" w:rsidRDefault="00A711E8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enforcement="1" w:cryptProviderType="rsaAES" w:cryptAlgorithmClass="hash" w:cryptAlgorithmType="typeAny" w:cryptAlgorithmSid="14" w:cryptSpinCount="100000" w:hash="y7LJ0osvtrM/29aJVaXFeJT/5TZQRdPaQdsedbQuibRZhtIh+EwdpuL0o7JOXhJ7JLq2ijbleHIUSPybK/LNjA==" w:salt="9MqNbNr7rsVTrJsl016Os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E8"/>
    <w:rsid w:val="00020316"/>
    <w:rsid w:val="00030DCD"/>
    <w:rsid w:val="00032A78"/>
    <w:rsid w:val="000346F7"/>
    <w:rsid w:val="00041AED"/>
    <w:rsid w:val="00041B97"/>
    <w:rsid w:val="00087BAC"/>
    <w:rsid w:val="000F06B5"/>
    <w:rsid w:val="000F5A2E"/>
    <w:rsid w:val="001161AA"/>
    <w:rsid w:val="00146450"/>
    <w:rsid w:val="001D1BDB"/>
    <w:rsid w:val="00282DB6"/>
    <w:rsid w:val="003147B7"/>
    <w:rsid w:val="00330840"/>
    <w:rsid w:val="003B4D5E"/>
    <w:rsid w:val="003B634A"/>
    <w:rsid w:val="003D3009"/>
    <w:rsid w:val="004025DA"/>
    <w:rsid w:val="00494265"/>
    <w:rsid w:val="004C7046"/>
    <w:rsid w:val="004F618F"/>
    <w:rsid w:val="00596B95"/>
    <w:rsid w:val="00597834"/>
    <w:rsid w:val="005F0870"/>
    <w:rsid w:val="00622A2C"/>
    <w:rsid w:val="00637684"/>
    <w:rsid w:val="00642E81"/>
    <w:rsid w:val="00665BDA"/>
    <w:rsid w:val="006672CA"/>
    <w:rsid w:val="006B5377"/>
    <w:rsid w:val="006C47A5"/>
    <w:rsid w:val="00722C3F"/>
    <w:rsid w:val="00725888"/>
    <w:rsid w:val="0072788C"/>
    <w:rsid w:val="00731929"/>
    <w:rsid w:val="00732A17"/>
    <w:rsid w:val="007357F9"/>
    <w:rsid w:val="00750695"/>
    <w:rsid w:val="007A26E9"/>
    <w:rsid w:val="007F4233"/>
    <w:rsid w:val="0085623C"/>
    <w:rsid w:val="00870E5F"/>
    <w:rsid w:val="0092795E"/>
    <w:rsid w:val="00942AE4"/>
    <w:rsid w:val="009D34B2"/>
    <w:rsid w:val="009F09A3"/>
    <w:rsid w:val="00A10CFF"/>
    <w:rsid w:val="00A1157F"/>
    <w:rsid w:val="00A711E8"/>
    <w:rsid w:val="00A82AE9"/>
    <w:rsid w:val="00AE4734"/>
    <w:rsid w:val="00B52918"/>
    <w:rsid w:val="00BD07E0"/>
    <w:rsid w:val="00BF0CA6"/>
    <w:rsid w:val="00C204A4"/>
    <w:rsid w:val="00C43774"/>
    <w:rsid w:val="00CC76BB"/>
    <w:rsid w:val="00CD4C1A"/>
    <w:rsid w:val="00CD67F3"/>
    <w:rsid w:val="00D17A19"/>
    <w:rsid w:val="00D82C17"/>
    <w:rsid w:val="00D867A6"/>
    <w:rsid w:val="00DD546B"/>
    <w:rsid w:val="00E22A67"/>
    <w:rsid w:val="00EB0598"/>
    <w:rsid w:val="00F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9C5"/>
  <w15:docId w15:val="{43848947-C1AB-41E0-A761-8B88DEB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 Знак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,Знак Знак Знак Знак, Знак Знак"/>
    <w:link w:val="a3"/>
    <w:uiPriority w:val="99"/>
    <w:rPr>
      <w:sz w:val="28"/>
      <w:szCs w:val="28"/>
      <w:lang w:val="ru-RU" w:eastAsia="ru-RU" w:bidi="ar-SA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pPr>
      <w:jc w:val="both"/>
    </w:pPr>
  </w:style>
  <w:style w:type="character" w:customStyle="1" w:styleId="22">
    <w:name w:val="Основной текст 2 Знак"/>
    <w:link w:val="21"/>
    <w:rPr>
      <w:sz w:val="28"/>
      <w:szCs w:val="28"/>
      <w:lang w:val="ru-RU" w:eastAsia="ru-RU" w:bidi="ar-SA"/>
    </w:rPr>
  </w:style>
  <w:style w:type="paragraph" w:styleId="3">
    <w:name w:val="Body Text 3"/>
    <w:basedOn w:val="a"/>
    <w:link w:val="30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rPr>
      <w:b/>
      <w:bCs/>
      <w:sz w:val="28"/>
      <w:szCs w:val="28"/>
      <w:lang w:val="ru-RU" w:eastAsia="ru-RU" w:bidi="ar-SA"/>
    </w:rPr>
  </w:style>
  <w:style w:type="table" w:styleId="a6">
    <w:name w:val="Table Grid"/>
    <w:basedOn w:val="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rPr>
      <w:rFonts w:cs="Times New Roman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rPr>
      <w:sz w:val="24"/>
      <w:szCs w:val="24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nhideWhenUsed/>
    <w:rPr>
      <w:sz w:val="20"/>
      <w:szCs w:val="20"/>
    </w:rPr>
  </w:style>
  <w:style w:type="character" w:customStyle="1" w:styleId="ad">
    <w:name w:val="Текст сноски Знак"/>
    <w:basedOn w:val="a0"/>
    <w:link w:val="ac"/>
  </w:style>
  <w:style w:type="character" w:styleId="ae">
    <w:name w:val="footnote reference"/>
    <w:basedOn w:val="a0"/>
    <w:unhideWhenUsed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CD4C1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D4C1A"/>
    <w:rPr>
      <w:sz w:val="28"/>
      <w:szCs w:val="28"/>
    </w:rPr>
  </w:style>
  <w:style w:type="paragraph" w:styleId="af1">
    <w:name w:val="No Spacing"/>
    <w:uiPriority w:val="1"/>
    <w:qFormat/>
    <w:rsid w:val="00282DB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4A540-DC1C-491D-9336-43BBA005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1858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Кольцова Ольга Геннадьевна</cp:lastModifiedBy>
  <cp:revision>30</cp:revision>
  <cp:lastPrinted>2023-03-23T01:38:00Z</cp:lastPrinted>
  <dcterms:created xsi:type="dcterms:W3CDTF">2023-08-07T04:15:00Z</dcterms:created>
  <dcterms:modified xsi:type="dcterms:W3CDTF">2023-11-08T09:55:00Z</dcterms:modified>
</cp:coreProperties>
</file>