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72" w:rsidRPr="00B527B9" w:rsidRDefault="004A4472" w:rsidP="004A4472">
      <w:pPr>
        <w:autoSpaceDE/>
        <w:autoSpaceDN/>
        <w:ind w:left="5760"/>
        <w:jc w:val="center"/>
        <w:rPr>
          <w:szCs w:val="16"/>
        </w:rPr>
      </w:pPr>
      <w:r>
        <w:rPr>
          <w:szCs w:val="16"/>
        </w:rPr>
        <w:t>УТВЕРЖДЕНА</w:t>
      </w:r>
    </w:p>
    <w:p w:rsidR="004A4472" w:rsidRPr="00B527B9" w:rsidRDefault="004A4472" w:rsidP="004A4472">
      <w:pPr>
        <w:autoSpaceDE/>
        <w:autoSpaceDN/>
        <w:ind w:left="5760"/>
        <w:jc w:val="center"/>
        <w:rPr>
          <w:szCs w:val="16"/>
        </w:rPr>
      </w:pPr>
      <w:r>
        <w:rPr>
          <w:szCs w:val="16"/>
        </w:rPr>
        <w:t>приказом департамента</w:t>
      </w:r>
    </w:p>
    <w:p w:rsidR="004A4472" w:rsidRPr="00B527B9" w:rsidRDefault="004A4472" w:rsidP="004A4472">
      <w:pPr>
        <w:autoSpaceDE/>
        <w:autoSpaceDN/>
        <w:ind w:left="5760"/>
        <w:jc w:val="center"/>
        <w:rPr>
          <w:szCs w:val="16"/>
        </w:rPr>
      </w:pPr>
      <w:r w:rsidRPr="00B527B9">
        <w:rPr>
          <w:szCs w:val="16"/>
        </w:rPr>
        <w:t>имущества и земельных отношений</w:t>
      </w:r>
    </w:p>
    <w:p w:rsidR="004A4472" w:rsidRPr="00B527B9" w:rsidRDefault="004A4472" w:rsidP="004A4472">
      <w:pPr>
        <w:autoSpaceDE/>
        <w:autoSpaceDN/>
        <w:ind w:left="5760"/>
        <w:jc w:val="center"/>
        <w:rPr>
          <w:szCs w:val="16"/>
        </w:rPr>
      </w:pPr>
      <w:r w:rsidRPr="00B527B9">
        <w:rPr>
          <w:szCs w:val="16"/>
        </w:rPr>
        <w:t>Новосибирской области</w:t>
      </w:r>
    </w:p>
    <w:p w:rsidR="004A4472" w:rsidRPr="00B527B9" w:rsidRDefault="004A4472" w:rsidP="004A4472">
      <w:pPr>
        <w:autoSpaceDE/>
        <w:autoSpaceDN/>
        <w:ind w:left="5760"/>
        <w:jc w:val="center"/>
        <w:rPr>
          <w:szCs w:val="16"/>
        </w:rPr>
      </w:pPr>
      <w:r>
        <w:rPr>
          <w:szCs w:val="16"/>
        </w:rPr>
        <w:t>от «__»__________</w:t>
      </w:r>
      <w:r w:rsidRPr="00B527B9">
        <w:rPr>
          <w:szCs w:val="16"/>
        </w:rPr>
        <w:t xml:space="preserve"> № </w:t>
      </w:r>
      <w:bookmarkStart w:id="0" w:name="_GoBack"/>
      <w:bookmarkEnd w:id="0"/>
      <w:r w:rsidRPr="00B527B9">
        <w:rPr>
          <w:szCs w:val="16"/>
        </w:rPr>
        <w:t>______</w:t>
      </w:r>
    </w:p>
    <w:p w:rsidR="004A4472" w:rsidRDefault="004A4472" w:rsidP="004A4472">
      <w:pPr>
        <w:autoSpaceDE/>
        <w:autoSpaceDN/>
        <w:ind w:firstLine="720"/>
        <w:jc w:val="center"/>
        <w:rPr>
          <w:szCs w:val="16"/>
        </w:rPr>
      </w:pPr>
    </w:p>
    <w:p w:rsidR="004A4472" w:rsidRDefault="004A4472" w:rsidP="004A4472">
      <w:pPr>
        <w:autoSpaceDE/>
        <w:autoSpaceDN/>
        <w:ind w:firstLine="720"/>
        <w:jc w:val="center"/>
        <w:rPr>
          <w:szCs w:val="16"/>
        </w:rPr>
      </w:pPr>
    </w:p>
    <w:p w:rsidR="004A4472" w:rsidRDefault="004A4472" w:rsidP="004A4472">
      <w:pPr>
        <w:autoSpaceDE/>
        <w:autoSpaceDN/>
        <w:ind w:firstLine="720"/>
        <w:jc w:val="center"/>
        <w:rPr>
          <w:szCs w:val="16"/>
        </w:rPr>
      </w:pPr>
    </w:p>
    <w:p w:rsidR="004A4472" w:rsidRPr="00101752" w:rsidRDefault="004A4472" w:rsidP="004A4472">
      <w:pPr>
        <w:autoSpaceDE/>
        <w:autoSpaceDN/>
        <w:ind w:firstLine="720"/>
        <w:jc w:val="center"/>
        <w:rPr>
          <w:b/>
          <w:szCs w:val="16"/>
        </w:rPr>
      </w:pPr>
      <w:r w:rsidRPr="00101752">
        <w:rPr>
          <w:b/>
          <w:szCs w:val="16"/>
        </w:rPr>
        <w:t>Типовая форма разъяснения</w:t>
      </w:r>
    </w:p>
    <w:p w:rsidR="004A4472" w:rsidRPr="00101752" w:rsidRDefault="004A4472" w:rsidP="004A4472">
      <w:pPr>
        <w:autoSpaceDE/>
        <w:autoSpaceDN/>
        <w:ind w:firstLine="720"/>
        <w:jc w:val="center"/>
        <w:rPr>
          <w:b/>
          <w:szCs w:val="16"/>
        </w:rPr>
      </w:pPr>
      <w:r w:rsidRPr="00101752">
        <w:rPr>
          <w:b/>
          <w:szCs w:val="16"/>
        </w:rPr>
        <w:t>субъекту персональных данных юридических последствий отказа</w:t>
      </w:r>
    </w:p>
    <w:p w:rsidR="004A4472" w:rsidRPr="00101752" w:rsidRDefault="004A4472" w:rsidP="004A4472">
      <w:pPr>
        <w:autoSpaceDE/>
        <w:autoSpaceDN/>
        <w:ind w:firstLine="720"/>
        <w:jc w:val="center"/>
        <w:rPr>
          <w:b/>
          <w:szCs w:val="16"/>
        </w:rPr>
      </w:pPr>
      <w:r w:rsidRPr="00101752">
        <w:rPr>
          <w:b/>
          <w:szCs w:val="16"/>
        </w:rPr>
        <w:t>предоставить свои персональные данные</w:t>
      </w:r>
    </w:p>
    <w:p w:rsidR="004A4472" w:rsidRPr="00101752" w:rsidRDefault="004A4472" w:rsidP="004A4472">
      <w:pPr>
        <w:autoSpaceDE/>
        <w:autoSpaceDN/>
        <w:ind w:firstLine="720"/>
        <w:jc w:val="center"/>
        <w:rPr>
          <w:szCs w:val="16"/>
        </w:rPr>
      </w:pPr>
    </w:p>
    <w:p w:rsidR="004A4472" w:rsidRPr="00101752" w:rsidRDefault="004A4472" w:rsidP="004A4472">
      <w:pPr>
        <w:autoSpaceDE/>
        <w:autoSpaceDN/>
        <w:ind w:firstLine="720"/>
        <w:jc w:val="both"/>
        <w:rPr>
          <w:szCs w:val="16"/>
        </w:rPr>
      </w:pPr>
      <w:r w:rsidRPr="00101752">
        <w:rPr>
          <w:szCs w:val="16"/>
        </w:rPr>
        <w:t>Мне, _________________________________</w:t>
      </w:r>
      <w:r>
        <w:rPr>
          <w:szCs w:val="16"/>
        </w:rPr>
        <w:t>___________________________</w:t>
      </w:r>
      <w:r w:rsidRPr="00101752">
        <w:rPr>
          <w:szCs w:val="16"/>
        </w:rPr>
        <w:t>,</w:t>
      </w:r>
    </w:p>
    <w:p w:rsidR="004A4472" w:rsidRPr="00101752" w:rsidRDefault="004A4472" w:rsidP="004A4472">
      <w:pPr>
        <w:autoSpaceDE/>
        <w:autoSpaceDN/>
        <w:ind w:firstLine="720"/>
        <w:jc w:val="both"/>
        <w:rPr>
          <w:szCs w:val="16"/>
        </w:rPr>
      </w:pPr>
      <w:r w:rsidRPr="00101752">
        <w:rPr>
          <w:szCs w:val="16"/>
        </w:rPr>
        <w:t xml:space="preserve">                       </w:t>
      </w:r>
      <w:proofErr w:type="gramStart"/>
      <w:r w:rsidRPr="00101752">
        <w:rPr>
          <w:szCs w:val="16"/>
        </w:rPr>
        <w:t>(фамилия, имя, отчество (при наличии)</w:t>
      </w:r>
      <w:proofErr w:type="gramEnd"/>
    </w:p>
    <w:p w:rsidR="004A4472" w:rsidRPr="00101752" w:rsidRDefault="004A4472" w:rsidP="004A4472">
      <w:pPr>
        <w:autoSpaceDE/>
        <w:autoSpaceDN/>
        <w:jc w:val="both"/>
        <w:rPr>
          <w:szCs w:val="16"/>
        </w:rPr>
      </w:pPr>
      <w:r w:rsidRPr="00101752">
        <w:rPr>
          <w:szCs w:val="16"/>
        </w:rPr>
        <w:t>разъяснены юридические последствия отказа предоставить свои персональные</w:t>
      </w:r>
      <w:r>
        <w:rPr>
          <w:szCs w:val="16"/>
        </w:rPr>
        <w:t xml:space="preserve"> </w:t>
      </w:r>
      <w:r w:rsidRPr="00101752">
        <w:rPr>
          <w:szCs w:val="16"/>
        </w:rPr>
        <w:t xml:space="preserve">данные уполномоченным лицам </w:t>
      </w:r>
      <w:r>
        <w:rPr>
          <w:szCs w:val="16"/>
        </w:rPr>
        <w:t>департамента имущества и земельных отношений Новосибирской области</w:t>
      </w:r>
      <w:r w:rsidRPr="00101752">
        <w:rPr>
          <w:szCs w:val="16"/>
        </w:rPr>
        <w:t>.</w:t>
      </w:r>
    </w:p>
    <w:p w:rsidR="004A4472" w:rsidRPr="00101752" w:rsidRDefault="004A4472" w:rsidP="004A4472">
      <w:pPr>
        <w:autoSpaceDE/>
        <w:autoSpaceDN/>
        <w:ind w:firstLine="720"/>
        <w:jc w:val="both"/>
        <w:rPr>
          <w:szCs w:val="16"/>
        </w:rPr>
      </w:pPr>
      <w:proofErr w:type="gramStart"/>
      <w:r w:rsidRPr="00101752">
        <w:rPr>
          <w:szCs w:val="16"/>
        </w:rPr>
        <w:t xml:space="preserve">В </w:t>
      </w:r>
      <w:r w:rsidRPr="00BF7B27">
        <w:rPr>
          <w:szCs w:val="16"/>
        </w:rPr>
        <w:t xml:space="preserve">соответствии со </w:t>
      </w:r>
      <w:r>
        <w:rPr>
          <w:szCs w:val="16"/>
        </w:rPr>
        <w:t xml:space="preserve">статьями 26 </w:t>
      </w:r>
      <w:r w:rsidRPr="00BF7B27">
        <w:rPr>
          <w:szCs w:val="16"/>
        </w:rPr>
        <w:t xml:space="preserve">и </w:t>
      </w:r>
      <w:r>
        <w:rPr>
          <w:szCs w:val="16"/>
        </w:rPr>
        <w:t>42</w:t>
      </w:r>
      <w:r w:rsidRPr="00BF7B27">
        <w:rPr>
          <w:szCs w:val="16"/>
        </w:rPr>
        <w:t xml:space="preserve"> Федерального закона  от 27.07.2004 № 79-ФЗ «О государственной гражданской службе Российской Федерации»,</w:t>
      </w:r>
      <w:r>
        <w:rPr>
          <w:szCs w:val="16"/>
        </w:rPr>
        <w:t xml:space="preserve"> статьями 65 </w:t>
      </w:r>
      <w:r w:rsidRPr="00BF7B27">
        <w:rPr>
          <w:szCs w:val="16"/>
        </w:rPr>
        <w:t xml:space="preserve">и </w:t>
      </w:r>
      <w:r>
        <w:rPr>
          <w:szCs w:val="16"/>
        </w:rPr>
        <w:t>86</w:t>
      </w:r>
      <w:r w:rsidRPr="00BF7B27">
        <w:rPr>
          <w:szCs w:val="16"/>
        </w:rPr>
        <w:t xml:space="preserve"> Трудового кодекса Российской Федерации департаментом имущества и земельных отношений Новосибирской области определен перечень персональных данных, которые субъект персональных данных обязан предоставить уполномоченным лицам департамента имущества</w:t>
      </w:r>
      <w:r>
        <w:rPr>
          <w:szCs w:val="16"/>
        </w:rPr>
        <w:t xml:space="preserve"> и земельных отношений Новосибирской области</w:t>
      </w:r>
      <w:r w:rsidRPr="00101752">
        <w:rPr>
          <w:szCs w:val="16"/>
        </w:rPr>
        <w:t xml:space="preserve"> в связи с поступлением, прохождением и увольнением с</w:t>
      </w:r>
      <w:proofErr w:type="gramEnd"/>
      <w:r w:rsidRPr="00101752">
        <w:rPr>
          <w:szCs w:val="16"/>
        </w:rPr>
        <w:t xml:space="preserve"> государственной</w:t>
      </w:r>
      <w:r>
        <w:rPr>
          <w:szCs w:val="16"/>
        </w:rPr>
        <w:t xml:space="preserve"> </w:t>
      </w:r>
      <w:r w:rsidRPr="00101752">
        <w:rPr>
          <w:szCs w:val="16"/>
        </w:rPr>
        <w:t xml:space="preserve">гражданской службы </w:t>
      </w:r>
      <w:r>
        <w:rPr>
          <w:szCs w:val="16"/>
        </w:rPr>
        <w:t xml:space="preserve">Новосибирской области (работы). </w:t>
      </w:r>
      <w:r w:rsidRPr="00101752">
        <w:rPr>
          <w:szCs w:val="16"/>
        </w:rPr>
        <w:t>Без представления</w:t>
      </w:r>
      <w:r>
        <w:rPr>
          <w:szCs w:val="16"/>
        </w:rPr>
        <w:t xml:space="preserve"> </w:t>
      </w:r>
      <w:r w:rsidRPr="00101752">
        <w:rPr>
          <w:szCs w:val="16"/>
        </w:rPr>
        <w:t>субъектом персональных данных обязательных для заключения служебного</w:t>
      </w:r>
      <w:r>
        <w:rPr>
          <w:szCs w:val="16"/>
        </w:rPr>
        <w:t xml:space="preserve"> </w:t>
      </w:r>
      <w:r w:rsidRPr="00101752">
        <w:rPr>
          <w:szCs w:val="16"/>
        </w:rPr>
        <w:t xml:space="preserve">контракта (трудового договора) сведений служебный </w:t>
      </w:r>
      <w:r>
        <w:rPr>
          <w:szCs w:val="16"/>
        </w:rPr>
        <w:t xml:space="preserve">контракт </w:t>
      </w:r>
      <w:r w:rsidRPr="00101752">
        <w:rPr>
          <w:szCs w:val="16"/>
        </w:rPr>
        <w:t>(трудовой</w:t>
      </w:r>
      <w:r>
        <w:rPr>
          <w:szCs w:val="16"/>
        </w:rPr>
        <w:t xml:space="preserve"> </w:t>
      </w:r>
      <w:r w:rsidRPr="00101752">
        <w:rPr>
          <w:szCs w:val="16"/>
        </w:rPr>
        <w:t>договор) не может быть заключен.</w:t>
      </w:r>
    </w:p>
    <w:p w:rsidR="004A4472" w:rsidRPr="00101752" w:rsidRDefault="004A4472" w:rsidP="004A4472">
      <w:pPr>
        <w:autoSpaceDE/>
        <w:autoSpaceDN/>
        <w:ind w:firstLine="720"/>
        <w:jc w:val="both"/>
        <w:rPr>
          <w:szCs w:val="16"/>
        </w:rPr>
      </w:pPr>
    </w:p>
    <w:p w:rsidR="004A4472" w:rsidRPr="00101752" w:rsidRDefault="004A4472" w:rsidP="004A4472">
      <w:pPr>
        <w:autoSpaceDE/>
        <w:autoSpaceDN/>
        <w:ind w:firstLine="720"/>
        <w:jc w:val="both"/>
        <w:rPr>
          <w:szCs w:val="16"/>
        </w:rPr>
      </w:pPr>
      <w:r w:rsidRPr="00101752">
        <w:rPr>
          <w:szCs w:val="16"/>
        </w:rPr>
        <w:t>________________                                          _________________</w:t>
      </w:r>
    </w:p>
    <w:p w:rsidR="004A4472" w:rsidRPr="00101752" w:rsidRDefault="004A4472" w:rsidP="004A4472">
      <w:pPr>
        <w:autoSpaceDE/>
        <w:autoSpaceDN/>
        <w:ind w:firstLine="720"/>
        <w:jc w:val="both"/>
        <w:rPr>
          <w:szCs w:val="16"/>
        </w:rPr>
      </w:pPr>
      <w:r w:rsidRPr="00101752">
        <w:rPr>
          <w:szCs w:val="16"/>
        </w:rPr>
        <w:t xml:space="preserve">     (дата)                                               </w:t>
      </w:r>
      <w:r>
        <w:rPr>
          <w:szCs w:val="16"/>
        </w:rPr>
        <w:t xml:space="preserve">                  </w:t>
      </w:r>
      <w:r w:rsidRPr="00101752">
        <w:rPr>
          <w:szCs w:val="16"/>
        </w:rPr>
        <w:t xml:space="preserve">    (подпись)</w:t>
      </w:r>
    </w:p>
    <w:p w:rsidR="004A4472" w:rsidRDefault="004A4472" w:rsidP="004A4472">
      <w:pPr>
        <w:autoSpaceDE/>
        <w:autoSpaceDN/>
        <w:ind w:firstLine="720"/>
        <w:jc w:val="center"/>
        <w:rPr>
          <w:szCs w:val="16"/>
        </w:rPr>
      </w:pPr>
    </w:p>
    <w:p w:rsidR="004A4472" w:rsidRDefault="004A4472" w:rsidP="004A4472">
      <w:pPr>
        <w:autoSpaceDE/>
        <w:autoSpaceDN/>
        <w:ind w:firstLine="720"/>
        <w:jc w:val="center"/>
        <w:rPr>
          <w:szCs w:val="16"/>
        </w:rPr>
      </w:pPr>
    </w:p>
    <w:p w:rsidR="004A4472" w:rsidRDefault="004A4472" w:rsidP="004A4472">
      <w:pPr>
        <w:autoSpaceDE/>
        <w:autoSpaceDN/>
        <w:ind w:firstLine="720"/>
        <w:jc w:val="center"/>
        <w:rPr>
          <w:szCs w:val="16"/>
        </w:rPr>
      </w:pPr>
    </w:p>
    <w:p w:rsidR="004A4472" w:rsidRDefault="004A4472" w:rsidP="004A4472">
      <w:pPr>
        <w:autoSpaceDE/>
        <w:autoSpaceDN/>
        <w:ind w:firstLine="720"/>
        <w:jc w:val="center"/>
        <w:rPr>
          <w:szCs w:val="16"/>
        </w:rPr>
      </w:pPr>
    </w:p>
    <w:p w:rsidR="003107EA" w:rsidRDefault="003107EA"/>
    <w:sectPr w:rsidR="0031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72"/>
    <w:rsid w:val="003107EA"/>
    <w:rsid w:val="004A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Елена Петровна</dc:creator>
  <cp:lastModifiedBy>Колмакова Елена Петровна</cp:lastModifiedBy>
  <cp:revision>1</cp:revision>
  <dcterms:created xsi:type="dcterms:W3CDTF">2023-05-18T09:31:00Z</dcterms:created>
  <dcterms:modified xsi:type="dcterms:W3CDTF">2023-05-18T09:32:00Z</dcterms:modified>
</cp:coreProperties>
</file>