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654FE5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8324A9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654FE5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654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5E2449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58ED" w:rsidRPr="001C58ED" w:rsidRDefault="00571C31" w:rsidP="0057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1C58ED"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5E2449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98A" w:rsidRPr="00363FDA" w:rsidRDefault="00B450E5" w:rsidP="00B450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3FDA">
        <w:rPr>
          <w:rFonts w:ascii="Times New Roman" w:hAnsi="Times New Roman" w:cs="Times New Roman"/>
          <w:sz w:val="28"/>
          <w:szCs w:val="28"/>
        </w:rPr>
        <w:t>Об утверждении порядка мониторинга функционирования системы долговременного ухода</w:t>
      </w:r>
      <w:r w:rsidR="00496E41">
        <w:rPr>
          <w:rFonts w:ascii="Times New Roman" w:hAnsi="Times New Roman" w:cs="Times New Roman"/>
          <w:sz w:val="28"/>
          <w:szCs w:val="28"/>
        </w:rPr>
        <w:t xml:space="preserve"> </w:t>
      </w:r>
      <w:r w:rsidR="00496E41">
        <w:rPr>
          <w:rFonts w:ascii="Times New Roman" w:hAnsi="Times New Roman"/>
          <w:sz w:val="28"/>
          <w:szCs w:val="28"/>
        </w:rPr>
        <w:t>за гражданами пожилого возраста и инвалидами</w:t>
      </w:r>
      <w:r w:rsidR="00496E41" w:rsidRPr="00C0023D">
        <w:rPr>
          <w:rFonts w:ascii="Times New Roman" w:hAnsi="Times New Roman"/>
          <w:sz w:val="28"/>
          <w:szCs w:val="28"/>
        </w:rPr>
        <w:t>,</w:t>
      </w:r>
      <w:r w:rsidR="00496E41">
        <w:rPr>
          <w:rFonts w:ascii="Times New Roman" w:hAnsi="Times New Roman"/>
          <w:sz w:val="28"/>
          <w:szCs w:val="28"/>
        </w:rPr>
        <w:t xml:space="preserve"> нуждающимися в уходе</w:t>
      </w:r>
      <w:r w:rsidR="00EC798A" w:rsidRPr="00363FDA">
        <w:rPr>
          <w:rFonts w:ascii="Times New Roman" w:hAnsi="Times New Roman" w:cs="Times New Roman"/>
          <w:sz w:val="28"/>
          <w:szCs w:val="28"/>
        </w:rPr>
        <w:t>, осуществляемого региональным</w:t>
      </w:r>
    </w:p>
    <w:p w:rsidR="001C58ED" w:rsidRPr="00363FDA" w:rsidRDefault="00EC798A" w:rsidP="00B450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3FDA">
        <w:rPr>
          <w:rFonts w:ascii="Times New Roman" w:hAnsi="Times New Roman" w:cs="Times New Roman"/>
          <w:sz w:val="28"/>
          <w:szCs w:val="28"/>
        </w:rPr>
        <w:t>координационным центром</w:t>
      </w:r>
    </w:p>
    <w:p w:rsidR="00363FDA" w:rsidRDefault="00363FDA" w:rsidP="00B450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03EE" w:rsidRPr="00363FDA" w:rsidRDefault="007403EE" w:rsidP="00B450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3FDA" w:rsidRDefault="00363FDA" w:rsidP="00363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7403EE">
        <w:rPr>
          <w:rFonts w:ascii="Times New Roman" w:hAnsi="Times New Roman" w:cs="Times New Roman"/>
          <w:sz w:val="28"/>
          <w:szCs w:val="28"/>
        </w:rPr>
        <w:t>П</w:t>
      </w:r>
      <w:r w:rsidRPr="00363FDA">
        <w:rPr>
          <w:rFonts w:ascii="Times New Roman" w:hAnsi="Times New Roman" w:cs="Times New Roman"/>
          <w:sz w:val="28"/>
          <w:szCs w:val="28"/>
        </w:rPr>
        <w:t>лана мероприятий («Дорожной карты») по созданию системы долговременного ухода за гражданами пожилого возраста и инвалидами, нуждающимися в уходе,</w:t>
      </w:r>
      <w:r w:rsidR="007403EE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в 2023 году,</w:t>
      </w:r>
      <w:bookmarkStart w:id="0" w:name="_GoBack"/>
      <w:bookmarkEnd w:id="0"/>
      <w:r w:rsidRPr="00363FDA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Новосибирской области от 26.12.2022 № 618-п «О Плане мероприятий («Дорожной карте») по созданию системы долговременного ухода за гражданами пожилого возраста и инвалидами, нуждающимися в уходе, на территории Новосибирской области в 2023 году»</w:t>
      </w:r>
      <w:r w:rsidR="000F2D78">
        <w:rPr>
          <w:rFonts w:ascii="Times New Roman" w:hAnsi="Times New Roman" w:cs="Times New Roman"/>
          <w:sz w:val="28"/>
          <w:szCs w:val="28"/>
        </w:rPr>
        <w:t>,</w:t>
      </w:r>
    </w:p>
    <w:p w:rsidR="00363FDA" w:rsidRPr="00363FDA" w:rsidRDefault="00363FDA" w:rsidP="00363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363FDA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5E2449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23D" w:rsidRDefault="00C0023D" w:rsidP="00C002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EC798A" w:rsidRPr="00C0023D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2D78">
        <w:rPr>
          <w:rFonts w:ascii="Times New Roman" w:hAnsi="Times New Roman"/>
          <w:color w:val="000000" w:themeColor="text1"/>
          <w:sz w:val="28"/>
          <w:szCs w:val="28"/>
        </w:rPr>
        <w:t xml:space="preserve">прилагаемый </w:t>
      </w:r>
      <w:r w:rsidR="00EC798A" w:rsidRPr="00C0023D">
        <w:rPr>
          <w:rFonts w:ascii="Times New Roman" w:hAnsi="Times New Roman"/>
          <w:color w:val="000000" w:themeColor="text1"/>
          <w:sz w:val="28"/>
          <w:szCs w:val="28"/>
        </w:rPr>
        <w:t xml:space="preserve">порядок </w:t>
      </w:r>
      <w:r w:rsidR="00EC798A" w:rsidRPr="00C0023D">
        <w:rPr>
          <w:rFonts w:ascii="Times New Roman" w:hAnsi="Times New Roman"/>
          <w:sz w:val="28"/>
          <w:szCs w:val="28"/>
        </w:rPr>
        <w:t>мониторинга функционирования системы долговременного ухода</w:t>
      </w:r>
      <w:r w:rsidR="004F55E6">
        <w:rPr>
          <w:rFonts w:ascii="Times New Roman" w:hAnsi="Times New Roman"/>
          <w:sz w:val="28"/>
          <w:szCs w:val="28"/>
        </w:rPr>
        <w:t xml:space="preserve"> за гражданами пожилого возраста и инвалидами</w:t>
      </w:r>
      <w:r w:rsidR="00EC798A" w:rsidRPr="00C0023D">
        <w:rPr>
          <w:rFonts w:ascii="Times New Roman" w:hAnsi="Times New Roman"/>
          <w:sz w:val="28"/>
          <w:szCs w:val="28"/>
        </w:rPr>
        <w:t>,</w:t>
      </w:r>
      <w:r w:rsidR="004F55E6">
        <w:rPr>
          <w:rFonts w:ascii="Times New Roman" w:hAnsi="Times New Roman"/>
          <w:sz w:val="28"/>
          <w:szCs w:val="28"/>
        </w:rPr>
        <w:t xml:space="preserve"> нуждающимися в уходе,</w:t>
      </w:r>
      <w:r w:rsidR="00EC798A" w:rsidRPr="00C0023D">
        <w:rPr>
          <w:rFonts w:ascii="Times New Roman" w:hAnsi="Times New Roman"/>
          <w:sz w:val="28"/>
          <w:szCs w:val="28"/>
        </w:rPr>
        <w:t xml:space="preserve"> осуществляемого региональным координационным центром</w:t>
      </w:r>
      <w:r w:rsidR="004F55E6">
        <w:rPr>
          <w:rFonts w:ascii="Times New Roman" w:hAnsi="Times New Roman"/>
          <w:sz w:val="28"/>
          <w:szCs w:val="28"/>
        </w:rPr>
        <w:t xml:space="preserve"> (далее – Порядок)</w:t>
      </w:r>
      <w:r w:rsidR="003A12B4">
        <w:rPr>
          <w:rFonts w:ascii="Times New Roman" w:hAnsi="Times New Roman"/>
          <w:sz w:val="28"/>
          <w:szCs w:val="28"/>
        </w:rPr>
        <w:t>.</w:t>
      </w:r>
    </w:p>
    <w:p w:rsidR="004F55E6" w:rsidRDefault="004F55E6" w:rsidP="00C0023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 Рекомендовать органам местного самоуправления Новосибирской области, наделенным </w:t>
      </w:r>
      <w:r w:rsidR="00EE1BC1">
        <w:rPr>
          <w:rFonts w:ascii="Times New Roman" w:hAnsi="Times New Roman"/>
          <w:color w:val="000000" w:themeColor="text1"/>
          <w:sz w:val="28"/>
          <w:szCs w:val="28"/>
        </w:rPr>
        <w:t xml:space="preserve">отдельными государственными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полномочиями </w:t>
      </w:r>
      <w:r w:rsidR="00EE1BC1">
        <w:rPr>
          <w:rFonts w:ascii="Times New Roman" w:hAnsi="Times New Roman"/>
          <w:color w:val="000000" w:themeColor="text1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по обеспечению социального обслуживания отдельных категорий граждан</w:t>
      </w:r>
      <w:r w:rsidR="00EE1BC1">
        <w:rPr>
          <w:rFonts w:ascii="Times New Roman" w:hAnsi="Times New Roman"/>
          <w:color w:val="000000" w:themeColor="text1"/>
          <w:sz w:val="28"/>
          <w:szCs w:val="28"/>
        </w:rPr>
        <w:t>, участвующим в реализации системы долговременного ухода за гражданами пожилого возраста и инвалидами (далее – система долговременного ухода), организовать направление информации о функционировании системы долговременного ухода в соответствии с Порядком.</w:t>
      </w:r>
    </w:p>
    <w:p w:rsidR="00EC798A" w:rsidRPr="00C0023D" w:rsidRDefault="004F55E6" w:rsidP="00C002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023D">
        <w:rPr>
          <w:rFonts w:ascii="Times New Roman" w:hAnsi="Times New Roman" w:cs="Times New Roman"/>
          <w:sz w:val="28"/>
          <w:szCs w:val="28"/>
        </w:rPr>
        <w:t>. </w:t>
      </w:r>
      <w:r w:rsidR="00EC798A" w:rsidRPr="00EC798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труда и социального развития Новосибирской области Машанова В.А.</w:t>
      </w:r>
    </w:p>
    <w:p w:rsidR="001C58ED" w:rsidRPr="005E2449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A0" w:rsidRPr="005E2449" w:rsidRDefault="00654FA0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05E" w:rsidRPr="005E2449" w:rsidRDefault="0028305E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8ED" w:rsidRDefault="009D2075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1B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B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E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Бахарева</w:t>
      </w:r>
    </w:p>
    <w:p w:rsidR="004F1258" w:rsidRDefault="004F1258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58" w:rsidRDefault="004F1258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258" w:rsidRDefault="004F1258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A23" w:rsidRDefault="003A12B4" w:rsidP="007345B4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345B4" w:rsidRDefault="003A12B4" w:rsidP="007345B4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34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</w:t>
      </w:r>
    </w:p>
    <w:p w:rsidR="00342A23" w:rsidRDefault="00342A23" w:rsidP="007345B4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социального развития</w:t>
      </w:r>
    </w:p>
    <w:p w:rsidR="00342A23" w:rsidRDefault="00342A23" w:rsidP="007345B4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7654E" w:rsidRDefault="0087654E" w:rsidP="0087654E">
      <w:pPr>
        <w:ind w:left="637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 № __________</w:t>
      </w:r>
    </w:p>
    <w:p w:rsidR="003A12B4" w:rsidRDefault="003A12B4" w:rsidP="00342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919" w:rsidRDefault="00FC7919" w:rsidP="00342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919" w:rsidRDefault="00FC7919" w:rsidP="00342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2B4" w:rsidRDefault="003A12B4" w:rsidP="003A12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7E08">
        <w:rPr>
          <w:rFonts w:ascii="Times New Roman" w:hAnsi="Times New Roman" w:cs="Times New Roman"/>
          <w:sz w:val="28"/>
          <w:szCs w:val="28"/>
        </w:rPr>
        <w:t>ПОРЯДОК</w:t>
      </w:r>
    </w:p>
    <w:p w:rsidR="003A12B4" w:rsidRDefault="003A12B4" w:rsidP="003A12B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мониторинга функционирования системы долговременного ухода</w:t>
      </w:r>
      <w:r w:rsidR="003B6843">
        <w:rPr>
          <w:rFonts w:ascii="Times New Roman" w:hAnsi="Times New Roman" w:cs="Times New Roman"/>
          <w:sz w:val="28"/>
          <w:szCs w:val="28"/>
        </w:rPr>
        <w:t xml:space="preserve"> </w:t>
      </w:r>
      <w:r w:rsidR="003B6843">
        <w:rPr>
          <w:rFonts w:ascii="Times New Roman" w:hAnsi="Times New Roman"/>
          <w:sz w:val="28"/>
          <w:szCs w:val="28"/>
        </w:rPr>
        <w:t>за гражданами пожилого возраста и инвалидами</w:t>
      </w:r>
      <w:r w:rsidR="003B6843" w:rsidRPr="00C0023D">
        <w:rPr>
          <w:rFonts w:ascii="Times New Roman" w:hAnsi="Times New Roman"/>
          <w:sz w:val="28"/>
          <w:szCs w:val="28"/>
        </w:rPr>
        <w:t>,</w:t>
      </w:r>
      <w:r w:rsidR="003B6843">
        <w:rPr>
          <w:rFonts w:ascii="Times New Roman" w:hAnsi="Times New Roman"/>
          <w:sz w:val="28"/>
          <w:szCs w:val="28"/>
        </w:rPr>
        <w:t xml:space="preserve"> нуждающимися в уходе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023D">
        <w:rPr>
          <w:rFonts w:ascii="Times New Roman" w:hAnsi="Times New Roman"/>
          <w:sz w:val="28"/>
          <w:szCs w:val="28"/>
        </w:rPr>
        <w:t>осуществляемого региональным координационным центром</w:t>
      </w:r>
    </w:p>
    <w:p w:rsidR="00872F3E" w:rsidRDefault="00872F3E" w:rsidP="003A12B4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314AC3" w:rsidRDefault="00314AC3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72F3E" w:rsidRPr="00B87E08">
        <w:rPr>
          <w:rFonts w:ascii="Times New Roman" w:hAnsi="Times New Roman" w:cs="Times New Roman"/>
          <w:sz w:val="28"/>
          <w:szCs w:val="28"/>
        </w:rPr>
        <w:t>Настоящий Порядок определяет правила осуществления мониторинга функционирования системы долговременного ухода за гражданами пожилог</w:t>
      </w:r>
      <w:r w:rsidR="00872F3E">
        <w:rPr>
          <w:rFonts w:ascii="Times New Roman" w:hAnsi="Times New Roman" w:cs="Times New Roman"/>
          <w:sz w:val="28"/>
          <w:szCs w:val="28"/>
        </w:rPr>
        <w:t>о возраста и инвалидами</w:t>
      </w:r>
      <w:r w:rsidR="00AA28BA">
        <w:rPr>
          <w:rFonts w:ascii="Times New Roman" w:hAnsi="Times New Roman" w:cs="Times New Roman"/>
          <w:sz w:val="28"/>
          <w:szCs w:val="28"/>
        </w:rPr>
        <w:t>, нуждающимися в уходе</w:t>
      </w:r>
      <w:r w:rsidR="00872F3E">
        <w:rPr>
          <w:rFonts w:ascii="Times New Roman" w:hAnsi="Times New Roman" w:cs="Times New Roman"/>
          <w:sz w:val="28"/>
          <w:szCs w:val="28"/>
        </w:rPr>
        <w:t xml:space="preserve"> (далее – </w:t>
      </w:r>
      <w:r w:rsidR="00872F3E" w:rsidRPr="00B87E08">
        <w:rPr>
          <w:rFonts w:ascii="Times New Roman" w:hAnsi="Times New Roman" w:cs="Times New Roman"/>
          <w:sz w:val="28"/>
          <w:szCs w:val="28"/>
        </w:rPr>
        <w:t>мониторинг)</w:t>
      </w:r>
      <w:r w:rsidR="00872F3E">
        <w:rPr>
          <w:rFonts w:ascii="Times New Roman" w:hAnsi="Times New Roman" w:cs="Times New Roman"/>
          <w:sz w:val="28"/>
          <w:szCs w:val="28"/>
        </w:rPr>
        <w:t xml:space="preserve">, осуществляемого региональным координационным центром, созданным </w:t>
      </w:r>
      <w:r w:rsidR="00872F3E" w:rsidRPr="00872F3E">
        <w:rPr>
          <w:rFonts w:ascii="Times New Roman" w:hAnsi="Times New Roman" w:cs="Times New Roman"/>
          <w:bCs/>
          <w:color w:val="000000"/>
          <w:sz w:val="28"/>
          <w:szCs w:val="28"/>
        </w:rPr>
        <w:t>на базе государственного автономного учреждения социального обслуживания Новосибирской области «Новосибирский областной геронтологический центр»</w:t>
      </w:r>
      <w:r w:rsidR="00EC55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 – региональный координационный центр)</w:t>
      </w:r>
      <w:r w:rsidR="004D412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A28BA" w:rsidRDefault="00314AC3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72F3E" w:rsidRPr="00B87E08">
        <w:rPr>
          <w:rFonts w:ascii="Times New Roman" w:hAnsi="Times New Roman" w:cs="Times New Roman"/>
          <w:sz w:val="28"/>
          <w:szCs w:val="28"/>
        </w:rPr>
        <w:t>Мониторинг осуществляется в целях сбора и обработки сведений, которые ис</w:t>
      </w:r>
      <w:r w:rsidR="005E27DB">
        <w:rPr>
          <w:rFonts w:ascii="Times New Roman" w:hAnsi="Times New Roman" w:cs="Times New Roman"/>
          <w:sz w:val="28"/>
          <w:szCs w:val="28"/>
        </w:rPr>
        <w:t xml:space="preserve">пользуются </w:t>
      </w:r>
      <w:r w:rsidR="00EC5521">
        <w:rPr>
          <w:rFonts w:ascii="Times New Roman" w:hAnsi="Times New Roman" w:cs="Times New Roman"/>
          <w:sz w:val="28"/>
          <w:szCs w:val="28"/>
        </w:rPr>
        <w:t>для</w:t>
      </w:r>
      <w:r w:rsidR="005E27DB">
        <w:rPr>
          <w:rFonts w:ascii="Times New Roman" w:hAnsi="Times New Roman" w:cs="Times New Roman"/>
          <w:sz w:val="28"/>
          <w:szCs w:val="28"/>
        </w:rPr>
        <w:t xml:space="preserve"> обеспечения реализации на территории Новосибирской области </w:t>
      </w:r>
      <w:r w:rsidR="00AA28BA">
        <w:rPr>
          <w:rFonts w:ascii="Times New Roman" w:hAnsi="Times New Roman" w:cs="Times New Roman"/>
          <w:sz w:val="28"/>
          <w:szCs w:val="28"/>
        </w:rPr>
        <w:t>в рамках федерального проекта «Разработка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</w:t>
      </w:r>
      <w:r w:rsidR="00872F3E" w:rsidRPr="00B87E08">
        <w:rPr>
          <w:rFonts w:ascii="Times New Roman" w:hAnsi="Times New Roman" w:cs="Times New Roman"/>
          <w:sz w:val="28"/>
          <w:szCs w:val="28"/>
        </w:rPr>
        <w:t xml:space="preserve"> пилотного проекта по созданию системы долговременного ухода за гражданами пожилого возраста и инвалидами,</w:t>
      </w:r>
      <w:r w:rsidR="00AA28BA">
        <w:rPr>
          <w:rFonts w:ascii="Times New Roman" w:hAnsi="Times New Roman" w:cs="Times New Roman"/>
          <w:sz w:val="28"/>
          <w:szCs w:val="28"/>
        </w:rPr>
        <w:t xml:space="preserve"> нуждающимися в уходе</w:t>
      </w:r>
      <w:r w:rsidR="009A1C04">
        <w:rPr>
          <w:rFonts w:ascii="Times New Roman" w:hAnsi="Times New Roman" w:cs="Times New Roman"/>
          <w:sz w:val="28"/>
          <w:szCs w:val="28"/>
        </w:rPr>
        <w:t xml:space="preserve"> (далее – система долговременного ухода)</w:t>
      </w:r>
      <w:r w:rsidR="00AA28BA">
        <w:rPr>
          <w:rFonts w:ascii="Times New Roman" w:hAnsi="Times New Roman" w:cs="Times New Roman"/>
          <w:sz w:val="28"/>
          <w:szCs w:val="28"/>
        </w:rPr>
        <w:t>,</w:t>
      </w:r>
      <w:r w:rsidR="00872F3E" w:rsidRPr="00B87E08">
        <w:rPr>
          <w:rFonts w:ascii="Times New Roman" w:hAnsi="Times New Roman" w:cs="Times New Roman"/>
          <w:sz w:val="28"/>
          <w:szCs w:val="28"/>
        </w:rPr>
        <w:t xml:space="preserve"> соблюдения требований законодательства о социальном обслуживании.</w:t>
      </w:r>
    </w:p>
    <w:p w:rsidR="00DB6C9D" w:rsidRDefault="00314AC3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72F3E" w:rsidRPr="00B87E08">
        <w:rPr>
          <w:rFonts w:ascii="Times New Roman" w:hAnsi="Times New Roman" w:cs="Times New Roman"/>
          <w:sz w:val="28"/>
          <w:szCs w:val="28"/>
        </w:rPr>
        <w:t>Мониторинг</w:t>
      </w:r>
      <w:r w:rsidR="00AA28BA">
        <w:rPr>
          <w:rFonts w:ascii="Times New Roman" w:hAnsi="Times New Roman" w:cs="Times New Roman"/>
          <w:sz w:val="28"/>
          <w:szCs w:val="28"/>
        </w:rPr>
        <w:t> – </w:t>
      </w:r>
      <w:r w:rsidR="00872F3E" w:rsidRPr="00B87E08">
        <w:rPr>
          <w:rFonts w:ascii="Times New Roman" w:hAnsi="Times New Roman" w:cs="Times New Roman"/>
          <w:sz w:val="28"/>
          <w:szCs w:val="28"/>
        </w:rPr>
        <w:t xml:space="preserve">система наблюдений, осуществляемых </w:t>
      </w:r>
      <w:r w:rsidR="00AA28BA">
        <w:rPr>
          <w:rFonts w:ascii="Times New Roman" w:hAnsi="Times New Roman" w:cs="Times New Roman"/>
          <w:sz w:val="28"/>
          <w:szCs w:val="28"/>
        </w:rPr>
        <w:t>региональным</w:t>
      </w:r>
      <w:r w:rsidR="00872F3E" w:rsidRPr="00B87E08">
        <w:rPr>
          <w:rFonts w:ascii="Times New Roman" w:hAnsi="Times New Roman" w:cs="Times New Roman"/>
          <w:sz w:val="28"/>
          <w:szCs w:val="28"/>
        </w:rPr>
        <w:t xml:space="preserve"> координационным центром на постоянной основе посредством сбора, обобщения, анализа и систематизации информации:</w:t>
      </w:r>
    </w:p>
    <w:p w:rsidR="00DB6C9D" w:rsidRDefault="00872F3E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87E08">
        <w:rPr>
          <w:rFonts w:ascii="Times New Roman" w:hAnsi="Times New Roman" w:cs="Times New Roman"/>
          <w:sz w:val="28"/>
          <w:szCs w:val="28"/>
        </w:rPr>
        <w:t>1)</w:t>
      </w:r>
      <w:r w:rsidR="00AA28BA">
        <w:rPr>
          <w:rFonts w:ascii="Times New Roman" w:hAnsi="Times New Roman" w:cs="Times New Roman"/>
          <w:sz w:val="28"/>
          <w:szCs w:val="28"/>
        </w:rPr>
        <w:t> </w:t>
      </w:r>
      <w:r w:rsidRPr="00B87E08">
        <w:rPr>
          <w:rFonts w:ascii="Times New Roman" w:hAnsi="Times New Roman" w:cs="Times New Roman"/>
          <w:sz w:val="28"/>
          <w:szCs w:val="28"/>
        </w:rPr>
        <w:t>по выявлению граждан, потенциально нуждающихся в уходе;</w:t>
      </w:r>
    </w:p>
    <w:p w:rsidR="00DB6C9D" w:rsidRDefault="00872F3E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87E08">
        <w:rPr>
          <w:rFonts w:ascii="Times New Roman" w:hAnsi="Times New Roman" w:cs="Times New Roman"/>
          <w:sz w:val="28"/>
          <w:szCs w:val="28"/>
        </w:rPr>
        <w:t>2)</w:t>
      </w:r>
      <w:r w:rsidR="00AA28BA">
        <w:rPr>
          <w:rFonts w:ascii="Times New Roman" w:hAnsi="Times New Roman" w:cs="Times New Roman"/>
          <w:sz w:val="28"/>
          <w:szCs w:val="28"/>
        </w:rPr>
        <w:t> </w:t>
      </w:r>
      <w:r w:rsidRPr="00B87E08">
        <w:rPr>
          <w:rFonts w:ascii="Times New Roman" w:hAnsi="Times New Roman" w:cs="Times New Roman"/>
          <w:sz w:val="28"/>
          <w:szCs w:val="28"/>
        </w:rPr>
        <w:t>по определению индив</w:t>
      </w:r>
      <w:r w:rsidR="00D76037">
        <w:rPr>
          <w:rFonts w:ascii="Times New Roman" w:hAnsi="Times New Roman" w:cs="Times New Roman"/>
          <w:sz w:val="28"/>
          <w:szCs w:val="28"/>
        </w:rPr>
        <w:t>идуальной потребности граждан</w:t>
      </w:r>
      <w:r w:rsidRPr="00B87E08">
        <w:rPr>
          <w:rFonts w:ascii="Times New Roman" w:hAnsi="Times New Roman" w:cs="Times New Roman"/>
          <w:sz w:val="28"/>
          <w:szCs w:val="28"/>
        </w:rPr>
        <w:t xml:space="preserve"> в социальном обслуживании, в том числе в социальных услугах по уходу;</w:t>
      </w:r>
    </w:p>
    <w:p w:rsidR="00DB6C9D" w:rsidRDefault="00872F3E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87E08">
        <w:rPr>
          <w:rFonts w:ascii="Times New Roman" w:hAnsi="Times New Roman" w:cs="Times New Roman"/>
          <w:sz w:val="28"/>
          <w:szCs w:val="28"/>
        </w:rPr>
        <w:t>3)</w:t>
      </w:r>
      <w:r w:rsidR="00AA28BA">
        <w:rPr>
          <w:rFonts w:ascii="Times New Roman" w:hAnsi="Times New Roman" w:cs="Times New Roman"/>
          <w:sz w:val="28"/>
          <w:szCs w:val="28"/>
        </w:rPr>
        <w:t> </w:t>
      </w:r>
      <w:r w:rsidRPr="00B87E08">
        <w:rPr>
          <w:rFonts w:ascii="Times New Roman" w:hAnsi="Times New Roman" w:cs="Times New Roman"/>
          <w:sz w:val="28"/>
          <w:szCs w:val="28"/>
        </w:rPr>
        <w:t xml:space="preserve">по </w:t>
      </w:r>
      <w:r w:rsidR="00D76037">
        <w:rPr>
          <w:rFonts w:ascii="Times New Roman" w:hAnsi="Times New Roman" w:cs="Times New Roman"/>
          <w:sz w:val="28"/>
          <w:szCs w:val="28"/>
        </w:rPr>
        <w:t>предоставлению гражданам социальных услуг по уходу, включаемых в социальный пакет долговременного ухода</w:t>
      </w:r>
      <w:r w:rsidRPr="00B87E08">
        <w:rPr>
          <w:rFonts w:ascii="Times New Roman" w:hAnsi="Times New Roman" w:cs="Times New Roman"/>
          <w:sz w:val="28"/>
          <w:szCs w:val="28"/>
        </w:rPr>
        <w:t>;</w:t>
      </w:r>
    </w:p>
    <w:p w:rsidR="00DB6C9D" w:rsidRDefault="00872F3E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87E08">
        <w:rPr>
          <w:rFonts w:ascii="Times New Roman" w:hAnsi="Times New Roman" w:cs="Times New Roman"/>
          <w:sz w:val="28"/>
          <w:szCs w:val="28"/>
        </w:rPr>
        <w:t>4)</w:t>
      </w:r>
      <w:r w:rsidR="00AA28BA">
        <w:rPr>
          <w:rFonts w:ascii="Times New Roman" w:hAnsi="Times New Roman" w:cs="Times New Roman"/>
          <w:sz w:val="28"/>
          <w:szCs w:val="28"/>
        </w:rPr>
        <w:t> </w:t>
      </w:r>
      <w:r w:rsidR="00D76037">
        <w:rPr>
          <w:rFonts w:ascii="Times New Roman" w:hAnsi="Times New Roman" w:cs="Times New Roman"/>
          <w:sz w:val="28"/>
          <w:szCs w:val="28"/>
        </w:rPr>
        <w:t>по обслуживанию граждан в пунктах проката технических средств реабилитации, школах ухода, отделениях дневного пребывания;</w:t>
      </w:r>
    </w:p>
    <w:p w:rsidR="00A3503C" w:rsidRDefault="00D76037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по поддержке граждан, осуществляющих уход за гражданами, нуждающимися в уходе, на основе родственных, соседских или дружеских связей</w:t>
      </w:r>
      <w:r w:rsidR="00DB6C9D">
        <w:rPr>
          <w:rFonts w:ascii="Times New Roman" w:hAnsi="Times New Roman" w:cs="Times New Roman"/>
          <w:sz w:val="28"/>
          <w:szCs w:val="28"/>
        </w:rPr>
        <w:t>.</w:t>
      </w:r>
    </w:p>
    <w:p w:rsidR="00C17DAC" w:rsidRDefault="00314AC3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72F3E" w:rsidRPr="00B87E08">
        <w:rPr>
          <w:rFonts w:ascii="Times New Roman" w:hAnsi="Times New Roman" w:cs="Times New Roman"/>
          <w:sz w:val="28"/>
          <w:szCs w:val="28"/>
        </w:rPr>
        <w:t xml:space="preserve">Мониторинг осуществляется с использованием </w:t>
      </w:r>
      <w:r w:rsidR="00B437BD" w:rsidRPr="0042118C">
        <w:rPr>
          <w:rFonts w:ascii="Times New Roman" w:hAnsi="Times New Roman" w:cs="Times New Roman"/>
          <w:sz w:val="28"/>
          <w:szCs w:val="28"/>
        </w:rPr>
        <w:t>государственн</w:t>
      </w:r>
      <w:r w:rsidR="00B437BD">
        <w:rPr>
          <w:rFonts w:ascii="Times New Roman" w:hAnsi="Times New Roman" w:cs="Times New Roman"/>
          <w:sz w:val="28"/>
          <w:szCs w:val="28"/>
        </w:rPr>
        <w:t>ой</w:t>
      </w:r>
      <w:r w:rsidR="00B437BD" w:rsidRPr="0042118C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B437BD">
        <w:rPr>
          <w:rFonts w:ascii="Times New Roman" w:hAnsi="Times New Roman" w:cs="Times New Roman"/>
          <w:sz w:val="28"/>
          <w:szCs w:val="28"/>
        </w:rPr>
        <w:t>ой системы</w:t>
      </w:r>
      <w:r w:rsidR="00B437BD" w:rsidRPr="0042118C">
        <w:rPr>
          <w:rFonts w:ascii="Times New Roman" w:hAnsi="Times New Roman" w:cs="Times New Roman"/>
          <w:sz w:val="28"/>
          <w:szCs w:val="28"/>
        </w:rPr>
        <w:t xml:space="preserve">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EC5521">
        <w:rPr>
          <w:rFonts w:ascii="Times New Roman" w:hAnsi="Times New Roman" w:cs="Times New Roman"/>
          <w:sz w:val="28"/>
          <w:szCs w:val="28"/>
        </w:rPr>
        <w:t>.</w:t>
      </w:r>
    </w:p>
    <w:p w:rsidR="004B31C1" w:rsidRDefault="00C17DAC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72F3E" w:rsidRPr="00B87E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72F3E" w:rsidRPr="00B87E08">
        <w:rPr>
          <w:rFonts w:ascii="Times New Roman" w:hAnsi="Times New Roman" w:cs="Times New Roman"/>
          <w:sz w:val="28"/>
          <w:szCs w:val="28"/>
        </w:rPr>
        <w:t xml:space="preserve">Результаты мониторинга отражаются в итоговых отчетах, подготовку которых осуществляет </w:t>
      </w:r>
      <w:r>
        <w:rPr>
          <w:rFonts w:ascii="Times New Roman" w:hAnsi="Times New Roman" w:cs="Times New Roman"/>
          <w:sz w:val="28"/>
          <w:szCs w:val="28"/>
        </w:rPr>
        <w:t>региональный</w:t>
      </w:r>
      <w:r w:rsidR="00872F3E" w:rsidRPr="00B87E08">
        <w:rPr>
          <w:rFonts w:ascii="Times New Roman" w:hAnsi="Times New Roman" w:cs="Times New Roman"/>
          <w:sz w:val="28"/>
          <w:szCs w:val="28"/>
        </w:rPr>
        <w:t xml:space="preserve"> координационный центр и ежемесячно </w:t>
      </w:r>
      <w:r w:rsidR="004D412D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872F3E" w:rsidRPr="00B87E08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72F3E" w:rsidRPr="00B87E08">
        <w:rPr>
          <w:rFonts w:ascii="Times New Roman" w:hAnsi="Times New Roman" w:cs="Times New Roman"/>
          <w:sz w:val="28"/>
          <w:szCs w:val="28"/>
        </w:rPr>
        <w:t xml:space="preserve"> числа месяца, следующего </w:t>
      </w:r>
      <w:r w:rsidR="00F53DC4">
        <w:rPr>
          <w:rFonts w:ascii="Times New Roman" w:hAnsi="Times New Roman" w:cs="Times New Roman"/>
          <w:sz w:val="28"/>
          <w:szCs w:val="28"/>
        </w:rPr>
        <w:t>за отчетным, представляет их в м</w:t>
      </w:r>
      <w:r w:rsidR="00872F3E" w:rsidRPr="00B87E08">
        <w:rPr>
          <w:rFonts w:ascii="Times New Roman" w:hAnsi="Times New Roman" w:cs="Times New Roman"/>
          <w:sz w:val="28"/>
          <w:szCs w:val="28"/>
        </w:rPr>
        <w:t xml:space="preserve">инистерство труда и </w:t>
      </w:r>
      <w:r w:rsidR="004B31C1" w:rsidRPr="004B31C1">
        <w:rPr>
          <w:rFonts w:ascii="Times New Roman" w:hAnsi="Times New Roman" w:cs="Times New Roman"/>
          <w:sz w:val="28"/>
          <w:szCs w:val="28"/>
        </w:rPr>
        <w:t xml:space="preserve">социального развития </w:t>
      </w:r>
      <w:r w:rsidR="004B31C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A2304F">
        <w:rPr>
          <w:rFonts w:ascii="Times New Roman" w:hAnsi="Times New Roman" w:cs="Times New Roman"/>
          <w:sz w:val="28"/>
          <w:szCs w:val="28"/>
        </w:rPr>
        <w:t>.</w:t>
      </w:r>
    </w:p>
    <w:p w:rsidR="00872F3E" w:rsidRDefault="00F53DC4" w:rsidP="009A1C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A1C04">
        <w:rPr>
          <w:rFonts w:ascii="Times New Roman" w:hAnsi="Times New Roman" w:cs="Times New Roman"/>
          <w:sz w:val="28"/>
          <w:szCs w:val="28"/>
        </w:rPr>
        <w:t>Организации</w:t>
      </w:r>
      <w:r w:rsidR="00676280" w:rsidRPr="00B87E08">
        <w:rPr>
          <w:rFonts w:ascii="Times New Roman" w:hAnsi="Times New Roman" w:cs="Times New Roman"/>
          <w:sz w:val="28"/>
          <w:szCs w:val="28"/>
        </w:rPr>
        <w:t xml:space="preserve"> социального обслуживания </w:t>
      </w:r>
      <w:r w:rsidR="0067628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76280" w:rsidRPr="00B87E08">
        <w:rPr>
          <w:rFonts w:ascii="Times New Roman" w:hAnsi="Times New Roman" w:cs="Times New Roman"/>
          <w:sz w:val="28"/>
          <w:szCs w:val="28"/>
        </w:rPr>
        <w:t xml:space="preserve">, </w:t>
      </w:r>
      <w:r w:rsidR="00676280">
        <w:rPr>
          <w:rFonts w:ascii="Times New Roman" w:hAnsi="Times New Roman" w:cs="Times New Roman"/>
          <w:sz w:val="28"/>
          <w:szCs w:val="28"/>
        </w:rPr>
        <w:t xml:space="preserve">являющиеся участниками </w:t>
      </w:r>
      <w:r w:rsidR="009A1C04">
        <w:rPr>
          <w:rFonts w:ascii="Times New Roman" w:hAnsi="Times New Roman" w:cs="Times New Roman"/>
          <w:sz w:val="28"/>
          <w:szCs w:val="28"/>
        </w:rPr>
        <w:t xml:space="preserve">системы долговременного ухода, обеспечивают направление </w:t>
      </w:r>
      <w:r w:rsidR="009A1C04" w:rsidRPr="00B87E08">
        <w:rPr>
          <w:rFonts w:ascii="Times New Roman" w:hAnsi="Times New Roman" w:cs="Times New Roman"/>
          <w:sz w:val="28"/>
          <w:szCs w:val="28"/>
        </w:rPr>
        <w:t xml:space="preserve">в </w:t>
      </w:r>
      <w:r w:rsidR="009A1C04">
        <w:rPr>
          <w:rFonts w:ascii="Times New Roman" w:hAnsi="Times New Roman" w:cs="Times New Roman"/>
          <w:sz w:val="28"/>
          <w:szCs w:val="28"/>
        </w:rPr>
        <w:t>региональный</w:t>
      </w:r>
      <w:r w:rsidR="009A1C04" w:rsidRPr="00B87E08">
        <w:rPr>
          <w:rFonts w:ascii="Times New Roman" w:hAnsi="Times New Roman" w:cs="Times New Roman"/>
          <w:sz w:val="28"/>
          <w:szCs w:val="28"/>
        </w:rPr>
        <w:t xml:space="preserve"> координационный центр</w:t>
      </w:r>
      <w:r w:rsidR="009A1C04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A2304F">
        <w:rPr>
          <w:rFonts w:ascii="Times New Roman" w:hAnsi="Times New Roman" w:cs="Times New Roman"/>
          <w:sz w:val="28"/>
          <w:szCs w:val="28"/>
        </w:rPr>
        <w:t xml:space="preserve"> о функционировании системы долговременного </w:t>
      </w:r>
      <w:r w:rsidR="009A1C04">
        <w:rPr>
          <w:rFonts w:ascii="Times New Roman" w:hAnsi="Times New Roman" w:cs="Times New Roman"/>
          <w:sz w:val="28"/>
          <w:szCs w:val="28"/>
        </w:rPr>
        <w:t>ухода</w:t>
      </w:r>
      <w:r w:rsidR="009A1C04" w:rsidRPr="009A1C04">
        <w:rPr>
          <w:rFonts w:ascii="Times New Roman" w:hAnsi="Times New Roman" w:cs="Times New Roman"/>
          <w:sz w:val="28"/>
          <w:szCs w:val="28"/>
        </w:rPr>
        <w:t xml:space="preserve"> </w:t>
      </w:r>
      <w:r w:rsidR="009A1C04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676280">
        <w:rPr>
          <w:rFonts w:ascii="Times New Roman" w:hAnsi="Times New Roman" w:cs="Times New Roman"/>
          <w:sz w:val="28"/>
          <w:szCs w:val="28"/>
        </w:rPr>
        <w:t>в срок до 1 числа месяца, следующего за отчетным.</w:t>
      </w:r>
    </w:p>
    <w:p w:rsidR="00386101" w:rsidRDefault="00386101" w:rsidP="009A1C0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86101" w:rsidRDefault="00386101" w:rsidP="009A1C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6101" w:rsidRPr="002B3A89" w:rsidRDefault="00386101" w:rsidP="009A1C04">
      <w:pPr>
        <w:pStyle w:val="af1"/>
        <w:spacing w:line="240" w:lineRule="auto"/>
        <w:ind w:left="0" w:right="-2"/>
        <w:jc w:val="center"/>
        <w:rPr>
          <w:rFonts w:ascii="Times New Roman" w:hAnsi="Times New Roman"/>
          <w:sz w:val="28"/>
          <w:szCs w:val="28"/>
        </w:rPr>
      </w:pPr>
      <w:r w:rsidRPr="002B3A89">
        <w:rPr>
          <w:rFonts w:ascii="Times New Roman" w:hAnsi="Times New Roman"/>
          <w:sz w:val="28"/>
          <w:szCs w:val="28"/>
        </w:rPr>
        <w:t>_________</w:t>
      </w:r>
      <w:r w:rsidR="00676280">
        <w:rPr>
          <w:rFonts w:ascii="Times New Roman" w:hAnsi="Times New Roman"/>
          <w:sz w:val="28"/>
          <w:szCs w:val="28"/>
        </w:rPr>
        <w:t>__</w:t>
      </w:r>
    </w:p>
    <w:sectPr w:rsidR="00386101" w:rsidRPr="002B3A89" w:rsidSect="008324A9">
      <w:headerReference w:type="default" r:id="rId9"/>
      <w:pgSz w:w="11906" w:h="16838" w:code="9"/>
      <w:pgMar w:top="907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7CD" w:rsidRDefault="00D147CD" w:rsidP="00E85F6D">
      <w:pPr>
        <w:spacing w:after="0" w:line="240" w:lineRule="auto"/>
      </w:pPr>
      <w:r>
        <w:separator/>
      </w:r>
    </w:p>
  </w:endnote>
  <w:endnote w:type="continuationSeparator" w:id="0">
    <w:p w:rsidR="00D147CD" w:rsidRDefault="00D147CD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7CD" w:rsidRDefault="00D147CD" w:rsidP="00E85F6D">
      <w:pPr>
        <w:spacing w:after="0" w:line="240" w:lineRule="auto"/>
      </w:pPr>
      <w:r>
        <w:separator/>
      </w:r>
    </w:p>
  </w:footnote>
  <w:footnote w:type="continuationSeparator" w:id="0">
    <w:p w:rsidR="00D147CD" w:rsidRDefault="00D147CD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87" w:rsidRDefault="000708E2" w:rsidP="001C5A49">
    <w:pPr>
      <w:pStyle w:val="a7"/>
      <w:ind w:firstLine="0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F38"/>
    <w:multiLevelType w:val="hybridMultilevel"/>
    <w:tmpl w:val="6AD617FE"/>
    <w:lvl w:ilvl="0" w:tplc="57BC2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9627583"/>
    <w:multiLevelType w:val="hybridMultilevel"/>
    <w:tmpl w:val="84DC7B26"/>
    <w:lvl w:ilvl="0" w:tplc="728A9B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4" w15:restartNumberingAfterBreak="0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56BCC"/>
    <w:multiLevelType w:val="hybridMultilevel"/>
    <w:tmpl w:val="67C67C5C"/>
    <w:lvl w:ilvl="0" w:tplc="43DE0A6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C33E7"/>
    <w:multiLevelType w:val="hybridMultilevel"/>
    <w:tmpl w:val="C9AC49EE"/>
    <w:lvl w:ilvl="0" w:tplc="DB025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7"/>
  </w:num>
  <w:num w:numId="5">
    <w:abstractNumId w:val="10"/>
  </w:num>
  <w:num w:numId="6">
    <w:abstractNumId w:val="34"/>
  </w:num>
  <w:num w:numId="7">
    <w:abstractNumId w:val="17"/>
  </w:num>
  <w:num w:numId="8">
    <w:abstractNumId w:val="28"/>
  </w:num>
  <w:num w:numId="9">
    <w:abstractNumId w:val="31"/>
  </w:num>
  <w:num w:numId="10">
    <w:abstractNumId w:val="11"/>
  </w:num>
  <w:num w:numId="11">
    <w:abstractNumId w:val="29"/>
  </w:num>
  <w:num w:numId="12">
    <w:abstractNumId w:val="23"/>
  </w:num>
  <w:num w:numId="13">
    <w:abstractNumId w:val="38"/>
  </w:num>
  <w:num w:numId="14">
    <w:abstractNumId w:val="40"/>
  </w:num>
  <w:num w:numId="15">
    <w:abstractNumId w:val="36"/>
  </w:num>
  <w:num w:numId="16">
    <w:abstractNumId w:val="4"/>
  </w:num>
  <w:num w:numId="17">
    <w:abstractNumId w:val="30"/>
  </w:num>
  <w:num w:numId="18">
    <w:abstractNumId w:val="41"/>
  </w:num>
  <w:num w:numId="19">
    <w:abstractNumId w:val="6"/>
  </w:num>
  <w:num w:numId="20">
    <w:abstractNumId w:val="39"/>
  </w:num>
  <w:num w:numId="21">
    <w:abstractNumId w:val="32"/>
  </w:num>
  <w:num w:numId="22">
    <w:abstractNumId w:val="22"/>
  </w:num>
  <w:num w:numId="23">
    <w:abstractNumId w:val="2"/>
  </w:num>
  <w:num w:numId="24">
    <w:abstractNumId w:val="12"/>
  </w:num>
  <w:num w:numId="25">
    <w:abstractNumId w:val="1"/>
  </w:num>
  <w:num w:numId="26">
    <w:abstractNumId w:val="19"/>
  </w:num>
  <w:num w:numId="27">
    <w:abstractNumId w:val="14"/>
  </w:num>
  <w:num w:numId="28">
    <w:abstractNumId w:val="26"/>
  </w:num>
  <w:num w:numId="29">
    <w:abstractNumId w:val="20"/>
  </w:num>
  <w:num w:numId="30">
    <w:abstractNumId w:val="18"/>
  </w:num>
  <w:num w:numId="31">
    <w:abstractNumId w:val="33"/>
  </w:num>
  <w:num w:numId="32">
    <w:abstractNumId w:val="13"/>
  </w:num>
  <w:num w:numId="33">
    <w:abstractNumId w:val="16"/>
  </w:num>
  <w:num w:numId="34">
    <w:abstractNumId w:val="25"/>
  </w:num>
  <w:num w:numId="35">
    <w:abstractNumId w:val="24"/>
  </w:num>
  <w:num w:numId="36">
    <w:abstractNumId w:val="15"/>
  </w:num>
  <w:num w:numId="37">
    <w:abstractNumId w:val="7"/>
  </w:num>
  <w:num w:numId="38">
    <w:abstractNumId w:val="35"/>
  </w:num>
  <w:num w:numId="39">
    <w:abstractNumId w:val="8"/>
  </w:num>
  <w:num w:numId="40">
    <w:abstractNumId w:val="3"/>
  </w:num>
  <w:num w:numId="41">
    <w:abstractNumId w:val="2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D"/>
    <w:rsid w:val="00004E21"/>
    <w:rsid w:val="0002396B"/>
    <w:rsid w:val="000271B0"/>
    <w:rsid w:val="00036FC6"/>
    <w:rsid w:val="0004061E"/>
    <w:rsid w:val="00041961"/>
    <w:rsid w:val="000431C6"/>
    <w:rsid w:val="0004719F"/>
    <w:rsid w:val="0006710B"/>
    <w:rsid w:val="000708E2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392A"/>
    <w:rsid w:val="000B4998"/>
    <w:rsid w:val="000B548A"/>
    <w:rsid w:val="000B6452"/>
    <w:rsid w:val="000C0874"/>
    <w:rsid w:val="000C566C"/>
    <w:rsid w:val="000D3A71"/>
    <w:rsid w:val="000E74D4"/>
    <w:rsid w:val="000F2D78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0876"/>
    <w:rsid w:val="0015157B"/>
    <w:rsid w:val="001530F8"/>
    <w:rsid w:val="00157B2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4141"/>
    <w:rsid w:val="001A52C4"/>
    <w:rsid w:val="001A7824"/>
    <w:rsid w:val="001B22D7"/>
    <w:rsid w:val="001B27F2"/>
    <w:rsid w:val="001B488A"/>
    <w:rsid w:val="001B54AC"/>
    <w:rsid w:val="001C2A44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489"/>
    <w:rsid w:val="00271799"/>
    <w:rsid w:val="002826A6"/>
    <w:rsid w:val="0028305E"/>
    <w:rsid w:val="0029190C"/>
    <w:rsid w:val="00291EF2"/>
    <w:rsid w:val="0029565B"/>
    <w:rsid w:val="00296248"/>
    <w:rsid w:val="00296E77"/>
    <w:rsid w:val="002975DF"/>
    <w:rsid w:val="002A24D4"/>
    <w:rsid w:val="002A295E"/>
    <w:rsid w:val="002A30A4"/>
    <w:rsid w:val="002A320F"/>
    <w:rsid w:val="002A4187"/>
    <w:rsid w:val="002A5D20"/>
    <w:rsid w:val="002A6B49"/>
    <w:rsid w:val="002B030C"/>
    <w:rsid w:val="002B1F98"/>
    <w:rsid w:val="002B3A89"/>
    <w:rsid w:val="002B6183"/>
    <w:rsid w:val="002C0C54"/>
    <w:rsid w:val="002C1D68"/>
    <w:rsid w:val="002C615C"/>
    <w:rsid w:val="002D05F3"/>
    <w:rsid w:val="002D0698"/>
    <w:rsid w:val="002D2B36"/>
    <w:rsid w:val="002E00CA"/>
    <w:rsid w:val="002E25EC"/>
    <w:rsid w:val="002F08D9"/>
    <w:rsid w:val="002F11D0"/>
    <w:rsid w:val="002F126F"/>
    <w:rsid w:val="002F1FB4"/>
    <w:rsid w:val="002F3FF9"/>
    <w:rsid w:val="003040E5"/>
    <w:rsid w:val="00306D30"/>
    <w:rsid w:val="00314AC3"/>
    <w:rsid w:val="00315E8F"/>
    <w:rsid w:val="0031711E"/>
    <w:rsid w:val="00322734"/>
    <w:rsid w:val="00322CE3"/>
    <w:rsid w:val="00322CE5"/>
    <w:rsid w:val="00323DB6"/>
    <w:rsid w:val="0033305A"/>
    <w:rsid w:val="003347BA"/>
    <w:rsid w:val="00337430"/>
    <w:rsid w:val="00342A23"/>
    <w:rsid w:val="00342BDB"/>
    <w:rsid w:val="00347D02"/>
    <w:rsid w:val="00355D4F"/>
    <w:rsid w:val="00363DAE"/>
    <w:rsid w:val="00363FDA"/>
    <w:rsid w:val="00367157"/>
    <w:rsid w:val="003671D3"/>
    <w:rsid w:val="00367309"/>
    <w:rsid w:val="00372A3D"/>
    <w:rsid w:val="0037489D"/>
    <w:rsid w:val="00375B5B"/>
    <w:rsid w:val="00377C89"/>
    <w:rsid w:val="00380E1A"/>
    <w:rsid w:val="00381174"/>
    <w:rsid w:val="00382A32"/>
    <w:rsid w:val="00386101"/>
    <w:rsid w:val="003871C2"/>
    <w:rsid w:val="0038767F"/>
    <w:rsid w:val="00395D15"/>
    <w:rsid w:val="003976E3"/>
    <w:rsid w:val="003A12B4"/>
    <w:rsid w:val="003B2908"/>
    <w:rsid w:val="003B319F"/>
    <w:rsid w:val="003B42B7"/>
    <w:rsid w:val="003B6843"/>
    <w:rsid w:val="003B7120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041B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307B"/>
    <w:rsid w:val="00454EBC"/>
    <w:rsid w:val="00456764"/>
    <w:rsid w:val="00456833"/>
    <w:rsid w:val="00457A46"/>
    <w:rsid w:val="00463676"/>
    <w:rsid w:val="0046627B"/>
    <w:rsid w:val="00467B27"/>
    <w:rsid w:val="004703C2"/>
    <w:rsid w:val="00481060"/>
    <w:rsid w:val="00481D85"/>
    <w:rsid w:val="00493449"/>
    <w:rsid w:val="00494C90"/>
    <w:rsid w:val="004960EC"/>
    <w:rsid w:val="00496E41"/>
    <w:rsid w:val="004976ED"/>
    <w:rsid w:val="004A1616"/>
    <w:rsid w:val="004A3436"/>
    <w:rsid w:val="004A4D50"/>
    <w:rsid w:val="004A6C22"/>
    <w:rsid w:val="004B31C1"/>
    <w:rsid w:val="004B4BC6"/>
    <w:rsid w:val="004C3645"/>
    <w:rsid w:val="004C3F13"/>
    <w:rsid w:val="004D0103"/>
    <w:rsid w:val="004D150A"/>
    <w:rsid w:val="004D1E41"/>
    <w:rsid w:val="004D412D"/>
    <w:rsid w:val="004D52F9"/>
    <w:rsid w:val="004E293B"/>
    <w:rsid w:val="004E4C1E"/>
    <w:rsid w:val="004F1258"/>
    <w:rsid w:val="004F55E6"/>
    <w:rsid w:val="004F69A2"/>
    <w:rsid w:val="004F7E56"/>
    <w:rsid w:val="0050108F"/>
    <w:rsid w:val="005012D8"/>
    <w:rsid w:val="00511148"/>
    <w:rsid w:val="00513E7C"/>
    <w:rsid w:val="00515E82"/>
    <w:rsid w:val="00527BC3"/>
    <w:rsid w:val="00531B35"/>
    <w:rsid w:val="0053356B"/>
    <w:rsid w:val="00533DD1"/>
    <w:rsid w:val="0054101B"/>
    <w:rsid w:val="00545E01"/>
    <w:rsid w:val="00546152"/>
    <w:rsid w:val="00547F33"/>
    <w:rsid w:val="00552059"/>
    <w:rsid w:val="00552B84"/>
    <w:rsid w:val="005600C3"/>
    <w:rsid w:val="00561777"/>
    <w:rsid w:val="00563BCE"/>
    <w:rsid w:val="00565682"/>
    <w:rsid w:val="00571C31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078B"/>
    <w:rsid w:val="005A2A3C"/>
    <w:rsid w:val="005A42E4"/>
    <w:rsid w:val="005A4454"/>
    <w:rsid w:val="005A4755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952"/>
    <w:rsid w:val="005D0B37"/>
    <w:rsid w:val="005E2449"/>
    <w:rsid w:val="005E27DB"/>
    <w:rsid w:val="005E2B27"/>
    <w:rsid w:val="005E44D6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2FA7"/>
    <w:rsid w:val="00643A87"/>
    <w:rsid w:val="006449E8"/>
    <w:rsid w:val="0064628A"/>
    <w:rsid w:val="00652669"/>
    <w:rsid w:val="00653C7A"/>
    <w:rsid w:val="00654FA0"/>
    <w:rsid w:val="00654FE5"/>
    <w:rsid w:val="006560A5"/>
    <w:rsid w:val="006577F7"/>
    <w:rsid w:val="00662016"/>
    <w:rsid w:val="006637A1"/>
    <w:rsid w:val="006761F3"/>
    <w:rsid w:val="00676280"/>
    <w:rsid w:val="00684478"/>
    <w:rsid w:val="00686609"/>
    <w:rsid w:val="00692FE7"/>
    <w:rsid w:val="00693799"/>
    <w:rsid w:val="00695447"/>
    <w:rsid w:val="0069632A"/>
    <w:rsid w:val="00696666"/>
    <w:rsid w:val="006A2F7D"/>
    <w:rsid w:val="006B0814"/>
    <w:rsid w:val="006B0CE8"/>
    <w:rsid w:val="006B150F"/>
    <w:rsid w:val="006B325A"/>
    <w:rsid w:val="006B49D0"/>
    <w:rsid w:val="006B57D5"/>
    <w:rsid w:val="006C1185"/>
    <w:rsid w:val="006C4B23"/>
    <w:rsid w:val="006C5545"/>
    <w:rsid w:val="006D28A6"/>
    <w:rsid w:val="006D35D0"/>
    <w:rsid w:val="006D537C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149DC"/>
    <w:rsid w:val="0072332C"/>
    <w:rsid w:val="00727673"/>
    <w:rsid w:val="007330A4"/>
    <w:rsid w:val="007345B4"/>
    <w:rsid w:val="00736A18"/>
    <w:rsid w:val="007374F0"/>
    <w:rsid w:val="007379F1"/>
    <w:rsid w:val="007403EE"/>
    <w:rsid w:val="00740BBB"/>
    <w:rsid w:val="00743357"/>
    <w:rsid w:val="007453AF"/>
    <w:rsid w:val="00747800"/>
    <w:rsid w:val="007505BA"/>
    <w:rsid w:val="0075101C"/>
    <w:rsid w:val="00762978"/>
    <w:rsid w:val="0076545B"/>
    <w:rsid w:val="0078089F"/>
    <w:rsid w:val="007907EF"/>
    <w:rsid w:val="007918DE"/>
    <w:rsid w:val="00794FA2"/>
    <w:rsid w:val="007A1AC8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24A9"/>
    <w:rsid w:val="00833939"/>
    <w:rsid w:val="00835504"/>
    <w:rsid w:val="00851C14"/>
    <w:rsid w:val="00854A49"/>
    <w:rsid w:val="00854F34"/>
    <w:rsid w:val="00863AFD"/>
    <w:rsid w:val="00872F3E"/>
    <w:rsid w:val="0087525B"/>
    <w:rsid w:val="00876476"/>
    <w:rsid w:val="0087654E"/>
    <w:rsid w:val="00884B49"/>
    <w:rsid w:val="00884ECE"/>
    <w:rsid w:val="008908E3"/>
    <w:rsid w:val="00892649"/>
    <w:rsid w:val="0089792B"/>
    <w:rsid w:val="008A38F2"/>
    <w:rsid w:val="008B078D"/>
    <w:rsid w:val="008B12FA"/>
    <w:rsid w:val="008B2693"/>
    <w:rsid w:val="008B2699"/>
    <w:rsid w:val="008B4EB4"/>
    <w:rsid w:val="008C1256"/>
    <w:rsid w:val="008C3528"/>
    <w:rsid w:val="008C5D7C"/>
    <w:rsid w:val="008E0054"/>
    <w:rsid w:val="008F06C6"/>
    <w:rsid w:val="008F4B0F"/>
    <w:rsid w:val="0090091D"/>
    <w:rsid w:val="00904D65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1312"/>
    <w:rsid w:val="00956191"/>
    <w:rsid w:val="00957BBA"/>
    <w:rsid w:val="00962627"/>
    <w:rsid w:val="00962D50"/>
    <w:rsid w:val="009632B7"/>
    <w:rsid w:val="0096546B"/>
    <w:rsid w:val="009670C3"/>
    <w:rsid w:val="009716E2"/>
    <w:rsid w:val="009749FE"/>
    <w:rsid w:val="00975EF0"/>
    <w:rsid w:val="0097696B"/>
    <w:rsid w:val="00987E11"/>
    <w:rsid w:val="00997ABD"/>
    <w:rsid w:val="009A1C04"/>
    <w:rsid w:val="009A44BC"/>
    <w:rsid w:val="009A5086"/>
    <w:rsid w:val="009B1E50"/>
    <w:rsid w:val="009B54A0"/>
    <w:rsid w:val="009C03F9"/>
    <w:rsid w:val="009C798F"/>
    <w:rsid w:val="009D14CD"/>
    <w:rsid w:val="009D2075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2304F"/>
    <w:rsid w:val="00A34AA8"/>
    <w:rsid w:val="00A3503C"/>
    <w:rsid w:val="00A350A6"/>
    <w:rsid w:val="00A37723"/>
    <w:rsid w:val="00A37FA7"/>
    <w:rsid w:val="00A40DCB"/>
    <w:rsid w:val="00A43551"/>
    <w:rsid w:val="00A47EBB"/>
    <w:rsid w:val="00A50F90"/>
    <w:rsid w:val="00A5411C"/>
    <w:rsid w:val="00A562EA"/>
    <w:rsid w:val="00A56799"/>
    <w:rsid w:val="00A618E7"/>
    <w:rsid w:val="00A640D1"/>
    <w:rsid w:val="00A751C0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A28BA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26C46"/>
    <w:rsid w:val="00B3128F"/>
    <w:rsid w:val="00B31A2F"/>
    <w:rsid w:val="00B34BD4"/>
    <w:rsid w:val="00B36B09"/>
    <w:rsid w:val="00B41059"/>
    <w:rsid w:val="00B437BD"/>
    <w:rsid w:val="00B450E5"/>
    <w:rsid w:val="00B52A06"/>
    <w:rsid w:val="00B53799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007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03C2"/>
    <w:rsid w:val="00BF1CF5"/>
    <w:rsid w:val="00BF609A"/>
    <w:rsid w:val="00C0023D"/>
    <w:rsid w:val="00C02093"/>
    <w:rsid w:val="00C055DD"/>
    <w:rsid w:val="00C07729"/>
    <w:rsid w:val="00C10FFE"/>
    <w:rsid w:val="00C110A1"/>
    <w:rsid w:val="00C152B2"/>
    <w:rsid w:val="00C17402"/>
    <w:rsid w:val="00C17DAC"/>
    <w:rsid w:val="00C232E0"/>
    <w:rsid w:val="00C2454D"/>
    <w:rsid w:val="00C363F5"/>
    <w:rsid w:val="00C367E8"/>
    <w:rsid w:val="00C47A01"/>
    <w:rsid w:val="00C52718"/>
    <w:rsid w:val="00C63AEB"/>
    <w:rsid w:val="00C65512"/>
    <w:rsid w:val="00C72000"/>
    <w:rsid w:val="00C749DC"/>
    <w:rsid w:val="00C76169"/>
    <w:rsid w:val="00C776E4"/>
    <w:rsid w:val="00C81A6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C68A6"/>
    <w:rsid w:val="00CE0F9B"/>
    <w:rsid w:val="00CE6E30"/>
    <w:rsid w:val="00CF2023"/>
    <w:rsid w:val="00CF2C1B"/>
    <w:rsid w:val="00CF4539"/>
    <w:rsid w:val="00CF48D7"/>
    <w:rsid w:val="00D00C22"/>
    <w:rsid w:val="00D02BB8"/>
    <w:rsid w:val="00D147CD"/>
    <w:rsid w:val="00D20B67"/>
    <w:rsid w:val="00D22E62"/>
    <w:rsid w:val="00D257B2"/>
    <w:rsid w:val="00D26730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65EF"/>
    <w:rsid w:val="00D578A5"/>
    <w:rsid w:val="00D63F3A"/>
    <w:rsid w:val="00D64534"/>
    <w:rsid w:val="00D65B95"/>
    <w:rsid w:val="00D66165"/>
    <w:rsid w:val="00D67A0A"/>
    <w:rsid w:val="00D74186"/>
    <w:rsid w:val="00D75EC5"/>
    <w:rsid w:val="00D76037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B6C9D"/>
    <w:rsid w:val="00DC0469"/>
    <w:rsid w:val="00DC1DDE"/>
    <w:rsid w:val="00DC5084"/>
    <w:rsid w:val="00DD0DAC"/>
    <w:rsid w:val="00DD3D77"/>
    <w:rsid w:val="00DD61AA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165"/>
    <w:rsid w:val="00E008DA"/>
    <w:rsid w:val="00E00CCA"/>
    <w:rsid w:val="00E02578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0657"/>
    <w:rsid w:val="00E67959"/>
    <w:rsid w:val="00E72EBE"/>
    <w:rsid w:val="00E80D69"/>
    <w:rsid w:val="00E83094"/>
    <w:rsid w:val="00E831E2"/>
    <w:rsid w:val="00E84999"/>
    <w:rsid w:val="00E84F0C"/>
    <w:rsid w:val="00E85F6D"/>
    <w:rsid w:val="00EB1089"/>
    <w:rsid w:val="00EB2085"/>
    <w:rsid w:val="00EB2B3E"/>
    <w:rsid w:val="00EB447A"/>
    <w:rsid w:val="00EC5521"/>
    <w:rsid w:val="00EC798A"/>
    <w:rsid w:val="00ED4783"/>
    <w:rsid w:val="00ED640F"/>
    <w:rsid w:val="00ED6B7B"/>
    <w:rsid w:val="00EE1BC1"/>
    <w:rsid w:val="00F064EC"/>
    <w:rsid w:val="00F1368E"/>
    <w:rsid w:val="00F15EBD"/>
    <w:rsid w:val="00F20E7A"/>
    <w:rsid w:val="00F25951"/>
    <w:rsid w:val="00F26303"/>
    <w:rsid w:val="00F26CB7"/>
    <w:rsid w:val="00F273FE"/>
    <w:rsid w:val="00F33EEA"/>
    <w:rsid w:val="00F422E5"/>
    <w:rsid w:val="00F43837"/>
    <w:rsid w:val="00F46BFD"/>
    <w:rsid w:val="00F51FD2"/>
    <w:rsid w:val="00F52C7F"/>
    <w:rsid w:val="00F53DC4"/>
    <w:rsid w:val="00F54E30"/>
    <w:rsid w:val="00F568E6"/>
    <w:rsid w:val="00F60ABB"/>
    <w:rsid w:val="00F60E16"/>
    <w:rsid w:val="00F61E28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C7919"/>
    <w:rsid w:val="00FD00F1"/>
    <w:rsid w:val="00FD2685"/>
    <w:rsid w:val="00FD4738"/>
    <w:rsid w:val="00FD4EEC"/>
    <w:rsid w:val="00FD692D"/>
    <w:rsid w:val="00FE178F"/>
    <w:rsid w:val="00FE6A45"/>
    <w:rsid w:val="00FE6C62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D9641-75B2-472B-95E6-558CA783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- список,ПАРАГРАФ"/>
    <w:basedOn w:val="a"/>
    <w:link w:val="af3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58E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3A12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3">
    <w:name w:val="Абзац списка Знак"/>
    <w:aliases w:val="- список Знак,ПАРАГРАФ Знак"/>
    <w:link w:val="af1"/>
    <w:uiPriority w:val="34"/>
    <w:qFormat/>
    <w:locked/>
    <w:rsid w:val="0038610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CCDB-A57D-4CAC-8D27-F497F1E6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Колчина Анастасия Владимировна</cp:lastModifiedBy>
  <cp:revision>21</cp:revision>
  <cp:lastPrinted>2023-05-12T07:26:00Z</cp:lastPrinted>
  <dcterms:created xsi:type="dcterms:W3CDTF">2023-05-12T05:24:00Z</dcterms:created>
  <dcterms:modified xsi:type="dcterms:W3CDTF">2023-05-24T02:21:00Z</dcterms:modified>
</cp:coreProperties>
</file>