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C1" w:rsidRDefault="00D446C1" w:rsidP="00D446C1">
      <w:pPr>
        <w:pStyle w:val="ConsPlusNormal"/>
        <w:ind w:firstLine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446C1" w:rsidRDefault="00D446C1" w:rsidP="00D446C1">
      <w:pPr>
        <w:pStyle w:val="ConsPlusNormal"/>
        <w:ind w:firstLine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Губернатора</w:t>
      </w:r>
    </w:p>
    <w:p w:rsidR="00D446C1" w:rsidRDefault="007B2E90" w:rsidP="00D446C1">
      <w:pPr>
        <w:pStyle w:val="ConsPlusNormal"/>
        <w:ind w:firstLine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7B2E90" w:rsidRDefault="007B2E90" w:rsidP="00D446C1">
      <w:pPr>
        <w:pStyle w:val="ConsPlusNormal"/>
        <w:ind w:firstLine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                     №</w:t>
      </w:r>
    </w:p>
    <w:p w:rsidR="00D446C1" w:rsidRDefault="00D446C1" w:rsidP="00D446C1">
      <w:pPr>
        <w:pStyle w:val="ConsPlusNormal"/>
        <w:ind w:firstLine="623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46C1" w:rsidRPr="003E707D" w:rsidRDefault="00D446C1" w:rsidP="00D446C1">
      <w:pPr>
        <w:pStyle w:val="ConsPlusNormal"/>
        <w:ind w:firstLine="6237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4F0569" w:rsidRPr="00C145A6" w:rsidRDefault="00D446C1" w:rsidP="00D446C1">
      <w:pPr>
        <w:pStyle w:val="ConsPlusNormal"/>
        <w:ind w:firstLine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«УТВЕРЖДЕН</w:t>
      </w:r>
    </w:p>
    <w:p w:rsidR="00D446C1" w:rsidRDefault="00D446C1" w:rsidP="00D446C1">
      <w:pPr>
        <w:pStyle w:val="ConsPlusNormal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  <w:r w:rsidRPr="00C145A6">
        <w:rPr>
          <w:rFonts w:ascii="Times New Roman" w:hAnsi="Times New Roman" w:cs="Times New Roman"/>
          <w:sz w:val="28"/>
          <w:szCs w:val="28"/>
        </w:rPr>
        <w:t>П</w:t>
      </w:r>
      <w:r w:rsidR="004F0569" w:rsidRPr="00C145A6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0569" w:rsidRPr="00C145A6">
        <w:rPr>
          <w:rFonts w:ascii="Times New Roman" w:hAnsi="Times New Roman" w:cs="Times New Roman"/>
          <w:sz w:val="28"/>
          <w:szCs w:val="28"/>
        </w:rPr>
        <w:t xml:space="preserve">Губернатора </w:t>
      </w:r>
    </w:p>
    <w:p w:rsidR="004F0569" w:rsidRPr="00C145A6" w:rsidRDefault="004F0569" w:rsidP="00D446C1">
      <w:pPr>
        <w:pStyle w:val="ConsPlusNormal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  <w:r w:rsidRPr="00C145A6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4F0569" w:rsidRPr="00C145A6" w:rsidRDefault="004F0569" w:rsidP="00D446C1">
      <w:pPr>
        <w:pStyle w:val="ConsPlusNormal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  <w:r w:rsidRPr="00C145A6">
        <w:rPr>
          <w:rFonts w:ascii="Times New Roman" w:hAnsi="Times New Roman" w:cs="Times New Roman"/>
          <w:sz w:val="28"/>
          <w:szCs w:val="28"/>
        </w:rPr>
        <w:t xml:space="preserve">от 15.04.2013 </w:t>
      </w:r>
      <w:r w:rsidR="00D446C1">
        <w:rPr>
          <w:rFonts w:ascii="Times New Roman" w:hAnsi="Times New Roman" w:cs="Times New Roman"/>
          <w:sz w:val="28"/>
          <w:szCs w:val="28"/>
        </w:rPr>
        <w:t>№</w:t>
      </w:r>
      <w:r w:rsidRPr="00C145A6">
        <w:rPr>
          <w:rFonts w:ascii="Times New Roman" w:hAnsi="Times New Roman" w:cs="Times New Roman"/>
          <w:sz w:val="28"/>
          <w:szCs w:val="28"/>
        </w:rPr>
        <w:t xml:space="preserve"> 88</w:t>
      </w:r>
    </w:p>
    <w:p w:rsidR="004F0569" w:rsidRPr="003E707D" w:rsidRDefault="004F0569" w:rsidP="004F056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F0569" w:rsidRPr="00C145A6" w:rsidRDefault="004F0569" w:rsidP="004F05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03"/>
      <w:bookmarkEnd w:id="0"/>
      <w:r w:rsidRPr="00C145A6">
        <w:rPr>
          <w:rFonts w:ascii="Times New Roman" w:hAnsi="Times New Roman" w:cs="Times New Roman"/>
          <w:sz w:val="28"/>
          <w:szCs w:val="28"/>
        </w:rPr>
        <w:t>СОСТАВ</w:t>
      </w:r>
    </w:p>
    <w:p w:rsidR="00822E70" w:rsidRDefault="007B2E90" w:rsidP="00CB46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B468A" w:rsidRPr="00C145A6">
        <w:rPr>
          <w:rFonts w:ascii="Times New Roman" w:hAnsi="Times New Roman" w:cs="Times New Roman"/>
          <w:sz w:val="28"/>
          <w:szCs w:val="28"/>
        </w:rPr>
        <w:t xml:space="preserve">овета при </w:t>
      </w:r>
      <w:r w:rsidR="00CB468A">
        <w:rPr>
          <w:rFonts w:ascii="Times New Roman" w:hAnsi="Times New Roman" w:cs="Times New Roman"/>
          <w:sz w:val="28"/>
          <w:szCs w:val="28"/>
        </w:rPr>
        <w:t>Г</w:t>
      </w:r>
      <w:r w:rsidR="00CB468A" w:rsidRPr="00C145A6">
        <w:rPr>
          <w:rFonts w:ascii="Times New Roman" w:hAnsi="Times New Roman" w:cs="Times New Roman"/>
          <w:sz w:val="28"/>
          <w:szCs w:val="28"/>
        </w:rPr>
        <w:t xml:space="preserve">убернаторе </w:t>
      </w:r>
      <w:r w:rsidR="00CB468A">
        <w:rPr>
          <w:rFonts w:ascii="Times New Roman" w:hAnsi="Times New Roman" w:cs="Times New Roman"/>
          <w:sz w:val="28"/>
          <w:szCs w:val="28"/>
        </w:rPr>
        <w:t>Н</w:t>
      </w:r>
      <w:r w:rsidR="00CB468A" w:rsidRPr="00C145A6">
        <w:rPr>
          <w:rFonts w:ascii="Times New Roman" w:hAnsi="Times New Roman" w:cs="Times New Roman"/>
          <w:sz w:val="28"/>
          <w:szCs w:val="28"/>
        </w:rPr>
        <w:t>овосибирской области</w:t>
      </w:r>
      <w:r w:rsidR="00CB468A">
        <w:rPr>
          <w:rFonts w:ascii="Times New Roman" w:hAnsi="Times New Roman" w:cs="Times New Roman"/>
          <w:sz w:val="28"/>
          <w:szCs w:val="28"/>
        </w:rPr>
        <w:t xml:space="preserve"> </w:t>
      </w:r>
      <w:r w:rsidR="00CB468A" w:rsidRPr="00C145A6">
        <w:rPr>
          <w:rFonts w:ascii="Times New Roman" w:hAnsi="Times New Roman" w:cs="Times New Roman"/>
          <w:sz w:val="28"/>
          <w:szCs w:val="28"/>
        </w:rPr>
        <w:t xml:space="preserve">по вопросам повышения </w:t>
      </w:r>
      <w:proofErr w:type="gramStart"/>
      <w:r w:rsidR="00CB468A" w:rsidRPr="00C145A6">
        <w:rPr>
          <w:rFonts w:ascii="Times New Roman" w:hAnsi="Times New Roman" w:cs="Times New Roman"/>
          <w:sz w:val="28"/>
          <w:szCs w:val="28"/>
        </w:rPr>
        <w:t>правовой</w:t>
      </w:r>
      <w:proofErr w:type="gramEnd"/>
      <w:r w:rsidR="00CB468A" w:rsidRPr="00C145A6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CB468A">
        <w:rPr>
          <w:rFonts w:ascii="Times New Roman" w:hAnsi="Times New Roman" w:cs="Times New Roman"/>
          <w:sz w:val="28"/>
          <w:szCs w:val="28"/>
        </w:rPr>
        <w:t xml:space="preserve"> </w:t>
      </w:r>
      <w:r w:rsidR="00CB468A" w:rsidRPr="00C145A6">
        <w:rPr>
          <w:rFonts w:ascii="Times New Roman" w:hAnsi="Times New Roman" w:cs="Times New Roman"/>
          <w:sz w:val="28"/>
          <w:szCs w:val="28"/>
        </w:rPr>
        <w:t>избирателей и организаторов выборов</w:t>
      </w:r>
    </w:p>
    <w:p w:rsidR="003E707D" w:rsidRPr="003E707D" w:rsidRDefault="003E707D" w:rsidP="00CB468A">
      <w:pPr>
        <w:pStyle w:val="ConsPlusTitle"/>
        <w:jc w:val="center"/>
        <w:rPr>
          <w:sz w:val="16"/>
          <w:szCs w:val="16"/>
        </w:rPr>
      </w:pPr>
    </w:p>
    <w:tbl>
      <w:tblPr>
        <w:tblW w:w="10036" w:type="dxa"/>
        <w:tblInd w:w="-51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2"/>
        <w:gridCol w:w="567"/>
        <w:gridCol w:w="6237"/>
      </w:tblGrid>
      <w:tr w:rsidR="004F0569" w:rsidRPr="00C145A6" w:rsidTr="007B2E90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569" w:rsidRPr="00C145A6" w:rsidRDefault="004F0569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Петухов</w:t>
            </w:r>
          </w:p>
          <w:p w:rsidR="004F0569" w:rsidRPr="00C145A6" w:rsidRDefault="004F0569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Юрий Федорович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569" w:rsidRPr="00C145A6" w:rsidRDefault="00CB468A" w:rsidP="007B2E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569" w:rsidRPr="00C145A6" w:rsidRDefault="004F0569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Губернатора Новосибирской области, председател</w:t>
            </w:r>
            <w:r w:rsidR="00883191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5307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83191">
              <w:rPr>
                <w:rFonts w:ascii="Times New Roman" w:hAnsi="Times New Roman" w:cs="Times New Roman"/>
                <w:sz w:val="28"/>
                <w:szCs w:val="28"/>
              </w:rPr>
              <w:t>овета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307B8" w:rsidRPr="00C145A6" w:rsidTr="007B2E90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Благо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Ольга Анатольевна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редседатель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Избирательной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совета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5307B8" w:rsidRPr="00C145A6" w:rsidTr="007B2E90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Маринкевич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Надежда Владимировна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proofErr w:type="gramStart"/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Избирательной</w:t>
            </w:r>
            <w:proofErr w:type="gramEnd"/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Новосибирской области, секретарь совета (по согласованию);</w:t>
            </w:r>
          </w:p>
        </w:tc>
      </w:tr>
      <w:tr w:rsidR="005307B8" w:rsidRPr="00C145A6" w:rsidTr="007B2E90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Гергерт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Наталья Васильевна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6B32F7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управления – начальник</w:t>
            </w:r>
            <w:r w:rsidRPr="006B32F7">
              <w:rPr>
                <w:rFonts w:ascii="Times New Roman" w:hAnsi="Times New Roman" w:cs="Times New Roman"/>
                <w:sz w:val="28"/>
                <w:szCs w:val="28"/>
              </w:rPr>
              <w:t xml:space="preserve"> отдела молодежной политики управления молодежной политики и высшей школы министерства образования Новосибирской области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307B8" w:rsidRPr="00C145A6" w:rsidTr="003E707D">
        <w:trPr>
          <w:trHeight w:val="3125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Гриднева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Галина Борисовна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880B2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илиала образовательного учреждения высшего образования </w:t>
            </w:r>
            <w:r w:rsidR="00D446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Санкт-Петербургский институт внешнеэкономических связей, экономики и права</w:t>
            </w:r>
            <w:r w:rsidR="00D446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 в г. Новосибирске, председатель Правления Новосибирской региональной общественной организации Общероссийской общественной организации - Общества </w:t>
            </w:r>
            <w:r w:rsidR="00D446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  <w:r w:rsidR="00D446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 России, председатель Общественной палаты Новосибирской области (по согласованию);</w:t>
            </w:r>
          </w:p>
        </w:tc>
      </w:tr>
      <w:tr w:rsidR="005307B8" w:rsidRPr="00C145A6" w:rsidTr="007B2E90">
        <w:tc>
          <w:tcPr>
            <w:tcW w:w="32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Краткая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Тамара Геннадьевна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Новосибирской городской </w:t>
            </w:r>
            <w:proofErr w:type="gramStart"/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избирательной комиссии, член Избирательной комиссии Новосибирской области (по согласованию);</w:t>
            </w:r>
          </w:p>
        </w:tc>
      </w:tr>
      <w:tr w:rsidR="005307B8" w:rsidRPr="00C145A6" w:rsidTr="003E707D">
        <w:trPr>
          <w:trHeight w:val="1523"/>
        </w:trPr>
        <w:tc>
          <w:tcPr>
            <w:tcW w:w="3232" w:type="dxa"/>
            <w:tcBorders>
              <w:left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Нешумов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Сергей Игоревич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left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администрации - руководитель департамента информационной политики администрации Губернатора Новосибирской области и Правительства Новосибирской области;</w:t>
            </w:r>
          </w:p>
        </w:tc>
      </w:tr>
      <w:tr w:rsidR="005307B8" w:rsidRPr="00C145A6" w:rsidTr="007B2E90">
        <w:tc>
          <w:tcPr>
            <w:tcW w:w="323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Омелехина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Правительства Новосибирской области - министр юстиции Новосибирской области;</w:t>
            </w:r>
          </w:p>
        </w:tc>
      </w:tr>
      <w:tr w:rsidR="005307B8" w:rsidRPr="00C145A6" w:rsidTr="007B2E90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Панферов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Андрей Борисович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первый заместитель Председателя Законодательного Собрания Новосибирской области (по согласованию);</w:t>
            </w:r>
          </w:p>
        </w:tc>
      </w:tr>
      <w:tr w:rsidR="005307B8" w:rsidRPr="00C145A6" w:rsidTr="007B2E90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Тарасова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Светлана Антоновна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государственного автономного учреждения культуры Новосибирской области </w:t>
            </w:r>
            <w:r w:rsidR="001923C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Новосибирская государственная областная научная библиотека</w:t>
            </w:r>
            <w:r w:rsidR="001923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5307B8" w:rsidRPr="00C145A6" w:rsidTr="007B2E90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Федорчук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министр образования Новосибирской области;</w:t>
            </w:r>
          </w:p>
        </w:tc>
      </w:tr>
      <w:tr w:rsidR="005307B8" w:rsidRPr="00C145A6" w:rsidTr="007B2E90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Чумакова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Лидия Петровна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Новосибирского юридического института (филиала) федерального государственного </w:t>
            </w:r>
            <w:r w:rsidR="00A14ECC">
              <w:rPr>
                <w:rFonts w:ascii="Times New Roman" w:hAnsi="Times New Roman" w:cs="Times New Roman"/>
                <w:sz w:val="28"/>
                <w:szCs w:val="28"/>
              </w:rPr>
              <w:t>автономного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 учреждения высшего образования </w:t>
            </w:r>
            <w:r w:rsidR="005B1E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Национальный исследовательский Томский государственный университет</w:t>
            </w:r>
            <w:r w:rsidR="005B1E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, член </w:t>
            </w:r>
            <w:proofErr w:type="gramStart"/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Избирательной</w:t>
            </w:r>
            <w:proofErr w:type="gramEnd"/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Новосибирской области с правом решающего голоса (по согласованию);</w:t>
            </w:r>
          </w:p>
        </w:tc>
      </w:tr>
      <w:tr w:rsidR="005307B8" w:rsidRPr="00C145A6" w:rsidTr="007B2E90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Шалабаева</w:t>
            </w:r>
            <w:proofErr w:type="spellEnd"/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Нина Николаевна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ловека в Новосибирской области 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5307B8" w:rsidRPr="00C145A6" w:rsidTr="007B2E90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Юдашкин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Виктор Аркадьевич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23C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Исполнительного комитета 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Новосибирского регионального отделения Общероссийской общественной организации </w:t>
            </w:r>
            <w:r w:rsidR="001923C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Ассоциация юристов России</w:t>
            </w:r>
            <w:r w:rsidR="001923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, член Избирательной комиссии Новосибирской области с правом реш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ающего голоса (по согласованию);</w:t>
            </w:r>
          </w:p>
        </w:tc>
      </w:tr>
      <w:tr w:rsidR="005307B8" w:rsidRPr="00C145A6" w:rsidTr="007B2E90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 </w:t>
            </w:r>
          </w:p>
          <w:p w:rsidR="005307B8" w:rsidRPr="00C145A6" w:rsidRDefault="005307B8" w:rsidP="007B2E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Игорь Николаевич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Default="005307B8" w:rsidP="007B2E90">
            <w:pPr>
              <w:jc w:val="center"/>
            </w:pPr>
            <w:r w:rsidRPr="0025475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07B8" w:rsidRPr="00C145A6" w:rsidRDefault="005307B8" w:rsidP="007B2E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C145A6">
              <w:rPr>
                <w:rFonts w:ascii="Times New Roman" w:hAnsi="Times New Roman" w:cs="Times New Roman"/>
                <w:sz w:val="28"/>
                <w:szCs w:val="28"/>
              </w:rPr>
              <w:t xml:space="preserve">нистр </w:t>
            </w:r>
            <w:proofErr w:type="gramStart"/>
            <w:r w:rsidRPr="00C145A6">
              <w:rPr>
                <w:rFonts w:ascii="Times New Roman" w:hAnsi="Times New Roman" w:cs="Times New Roman"/>
                <w:sz w:val="28"/>
                <w:szCs w:val="28"/>
              </w:rPr>
              <w:t>региональной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политики Новосибирской области.</w:t>
            </w:r>
          </w:p>
        </w:tc>
      </w:tr>
    </w:tbl>
    <w:p w:rsidR="00B948DC" w:rsidRDefault="00B948DC" w:rsidP="007B2E90"/>
    <w:p w:rsidR="005B1E5D" w:rsidRDefault="005B1E5D" w:rsidP="007B2E90"/>
    <w:p w:rsidR="005B1E5D" w:rsidRDefault="005B1E5D" w:rsidP="005B1E5D">
      <w:pPr>
        <w:jc w:val="center"/>
      </w:pPr>
      <w:r>
        <w:t>___________».</w:t>
      </w:r>
    </w:p>
    <w:sectPr w:rsidR="005B1E5D" w:rsidSect="003E707D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93E" w:rsidRDefault="00EE093E" w:rsidP="003E707D">
      <w:pPr>
        <w:spacing w:after="0" w:line="240" w:lineRule="auto"/>
      </w:pPr>
      <w:r>
        <w:separator/>
      </w:r>
    </w:p>
  </w:endnote>
  <w:endnote w:type="continuationSeparator" w:id="0">
    <w:p w:rsidR="00EE093E" w:rsidRDefault="00EE093E" w:rsidP="003E7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93E" w:rsidRDefault="00EE093E" w:rsidP="003E707D">
      <w:pPr>
        <w:spacing w:after="0" w:line="240" w:lineRule="auto"/>
      </w:pPr>
      <w:r>
        <w:separator/>
      </w:r>
    </w:p>
  </w:footnote>
  <w:footnote w:type="continuationSeparator" w:id="0">
    <w:p w:rsidR="00EE093E" w:rsidRDefault="00EE093E" w:rsidP="003E7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291260"/>
      <w:docPartObj>
        <w:docPartGallery w:val="Page Numbers (Top of Page)"/>
        <w:docPartUnique/>
      </w:docPartObj>
    </w:sdtPr>
    <w:sdtContent>
      <w:p w:rsidR="003E707D" w:rsidRDefault="003E707D">
        <w:pPr>
          <w:pStyle w:val="a6"/>
          <w:jc w:val="center"/>
        </w:pPr>
        <w:r w:rsidRPr="003E707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E707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E707D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E707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E707D" w:rsidRDefault="003E707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69"/>
    <w:rsid w:val="00097605"/>
    <w:rsid w:val="001923C2"/>
    <w:rsid w:val="003E707D"/>
    <w:rsid w:val="004B1FF4"/>
    <w:rsid w:val="004F0569"/>
    <w:rsid w:val="005307B8"/>
    <w:rsid w:val="005B1E5D"/>
    <w:rsid w:val="00634FB1"/>
    <w:rsid w:val="006B32F7"/>
    <w:rsid w:val="007B2E90"/>
    <w:rsid w:val="00822E70"/>
    <w:rsid w:val="00880B27"/>
    <w:rsid w:val="00883191"/>
    <w:rsid w:val="008B0660"/>
    <w:rsid w:val="00A14ECC"/>
    <w:rsid w:val="00B948DC"/>
    <w:rsid w:val="00CB468A"/>
    <w:rsid w:val="00D446C1"/>
    <w:rsid w:val="00ED78A2"/>
    <w:rsid w:val="00EE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5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05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4F05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4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4FB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E7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07D"/>
  </w:style>
  <w:style w:type="paragraph" w:styleId="a8">
    <w:name w:val="footer"/>
    <w:basedOn w:val="a"/>
    <w:link w:val="a9"/>
    <w:uiPriority w:val="99"/>
    <w:unhideWhenUsed/>
    <w:rsid w:val="003E7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0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5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05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4F05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4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4FB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E7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07D"/>
  </w:style>
  <w:style w:type="paragraph" w:styleId="a8">
    <w:name w:val="footer"/>
    <w:basedOn w:val="a"/>
    <w:link w:val="a9"/>
    <w:uiPriority w:val="99"/>
    <w:unhideWhenUsed/>
    <w:rsid w:val="003E7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Белоногова Лариса Дмитриевна</dc:creator>
  <cp:lastModifiedBy>Величко Наталья Евгеньевна</cp:lastModifiedBy>
  <cp:revision>4</cp:revision>
  <cp:lastPrinted>2019-02-13T01:30:00Z</cp:lastPrinted>
  <dcterms:created xsi:type="dcterms:W3CDTF">2019-02-12T05:52:00Z</dcterms:created>
  <dcterms:modified xsi:type="dcterms:W3CDTF">2019-02-13T02:18:00Z</dcterms:modified>
</cp:coreProperties>
</file>