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36" w:rsidRDefault="00EB3536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bookmarkStart w:id="0" w:name="OLE_LINK1"/>
      <w:r>
        <w:rPr>
          <w:rFonts w:ascii="Times New Roman" w:hAnsi="Times New Roman"/>
          <w:sz w:val="28"/>
          <w:szCs w:val="28"/>
        </w:rPr>
        <w:t>ПРИЛОЖЕНИЕ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</w:t>
      </w:r>
      <w:proofErr w:type="gramStart"/>
      <w:r>
        <w:rPr>
          <w:rFonts w:ascii="Times New Roman" w:hAnsi="Times New Roman"/>
          <w:sz w:val="28"/>
          <w:szCs w:val="28"/>
        </w:rPr>
        <w:t>20</w:t>
      </w:r>
      <w:r w:rsidR="00000192">
        <w:rPr>
          <w:rFonts w:ascii="Times New Roman" w:hAnsi="Times New Roman"/>
          <w:sz w:val="28"/>
          <w:szCs w:val="28"/>
        </w:rPr>
        <w:t>2</w:t>
      </w:r>
      <w:r w:rsidR="005A0C68">
        <w:rPr>
          <w:rFonts w:ascii="Times New Roman" w:hAnsi="Times New Roman"/>
          <w:sz w:val="28"/>
          <w:szCs w:val="28"/>
        </w:rPr>
        <w:t>2</w:t>
      </w:r>
      <w:r w:rsidR="00996E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/>
          <w:sz w:val="28"/>
          <w:szCs w:val="28"/>
        </w:rPr>
        <w:t xml:space="preserve"> ____</w:t>
      </w:r>
    </w:p>
    <w:p w:rsidR="00447249" w:rsidRPr="006C64FA" w:rsidRDefault="00447249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1D5D" w:rsidRPr="006C64FA" w:rsidRDefault="00A91D5D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0706" w:rsidRPr="001578D0" w:rsidRDefault="001578D0" w:rsidP="002307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78D0">
        <w:rPr>
          <w:rFonts w:ascii="Times New Roman" w:hAnsi="Times New Roman"/>
          <w:b/>
          <w:sz w:val="28"/>
          <w:szCs w:val="28"/>
        </w:rPr>
        <w:t xml:space="preserve">ПЛАН МЕРОПРИЯТИЙ ПО СТРОИТЕЛЬСТВУ, РЕКОНСТРУКЦИИ, МОДЕРНИЗАЦИИ ОБЪЕКТОВ ИНФРАСТРУКТУРЫ НА ТЕРРИТОРИИ </w:t>
      </w:r>
      <w:r w:rsidR="008C1D27">
        <w:rPr>
          <w:rFonts w:ascii="Times New Roman" w:hAnsi="Times New Roman"/>
          <w:b/>
          <w:sz w:val="28"/>
          <w:szCs w:val="28"/>
        </w:rPr>
        <w:t>ЦЕНТРАЛЬНОЙ ЧАСТИ</w:t>
      </w:r>
      <w:r w:rsidRPr="001578D0">
        <w:rPr>
          <w:rFonts w:ascii="Times New Roman" w:hAnsi="Times New Roman"/>
          <w:b/>
          <w:sz w:val="28"/>
          <w:szCs w:val="28"/>
        </w:rPr>
        <w:t xml:space="preserve"> РАБОЧЕГО ПОСЕЛКА МОШКОВО МОШКОВСКОГО РАЙОНА НОВОСИБИРСКОЙ ОБЛАСТИ В 2022- 202</w:t>
      </w:r>
      <w:r w:rsidR="006B07A1">
        <w:rPr>
          <w:rFonts w:ascii="Times New Roman" w:hAnsi="Times New Roman"/>
          <w:b/>
          <w:sz w:val="28"/>
          <w:szCs w:val="28"/>
        </w:rPr>
        <w:t>4</w:t>
      </w:r>
      <w:r w:rsidRPr="001578D0">
        <w:rPr>
          <w:rFonts w:ascii="Times New Roman" w:hAnsi="Times New Roman"/>
          <w:b/>
          <w:sz w:val="28"/>
          <w:szCs w:val="28"/>
        </w:rPr>
        <w:t xml:space="preserve"> ГОДАХ</w:t>
      </w:r>
    </w:p>
    <w:p w:rsidR="00996EDF" w:rsidRPr="00230706" w:rsidRDefault="00996EDF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72E9" w:rsidRPr="00CB11F2" w:rsidRDefault="009A72E9" w:rsidP="009A72E9">
      <w:pPr>
        <w:pStyle w:val="ConsPlusNonformat"/>
        <w:rPr>
          <w:sz w:val="2"/>
          <w:szCs w:val="2"/>
        </w:rPr>
      </w:pPr>
    </w:p>
    <w:tbl>
      <w:tblPr>
        <w:tblStyle w:val="aa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984"/>
        <w:gridCol w:w="992"/>
        <w:gridCol w:w="993"/>
        <w:gridCol w:w="567"/>
        <w:gridCol w:w="1134"/>
        <w:gridCol w:w="1417"/>
        <w:gridCol w:w="992"/>
        <w:gridCol w:w="1418"/>
        <w:gridCol w:w="1276"/>
      </w:tblGrid>
      <w:tr w:rsidR="007F7ACB" w:rsidRPr="00734764" w:rsidTr="00904EE9">
        <w:trPr>
          <w:trHeight w:val="481"/>
          <w:jc w:val="center"/>
        </w:trPr>
        <w:tc>
          <w:tcPr>
            <w:tcW w:w="1980" w:type="dxa"/>
            <w:vMerge w:val="restart"/>
          </w:tcPr>
          <w:bookmarkEnd w:id="0"/>
          <w:p w:rsidR="00734764" w:rsidRPr="00734764" w:rsidRDefault="00734764" w:rsidP="00734764">
            <w:pPr>
              <w:jc w:val="center"/>
            </w:pPr>
            <w:r w:rsidRPr="00734764">
              <w:t>Наименование проекта, сферы и муниципального образования, на территории которого будет осуществляться реализация проекта</w:t>
            </w:r>
          </w:p>
        </w:tc>
        <w:tc>
          <w:tcPr>
            <w:tcW w:w="1701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Наименование участника проекта (заемщика)</w:t>
            </w:r>
          </w:p>
        </w:tc>
        <w:tc>
          <w:tcPr>
            <w:tcW w:w="1843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Перечень мероприятий проекта</w:t>
            </w:r>
          </w:p>
        </w:tc>
        <w:tc>
          <w:tcPr>
            <w:tcW w:w="1984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Наименование объекта инфраструктуры создание, реконструкция, модернизация которого планируется в рамках реализации проекта/</w:t>
            </w:r>
          </w:p>
          <w:p w:rsidR="00734764" w:rsidRPr="00734764" w:rsidRDefault="00734764" w:rsidP="00734764">
            <w:pPr>
              <w:jc w:val="center"/>
            </w:pPr>
            <w:r w:rsidRPr="00734764">
              <w:t>форма собственности на объект инфраструктуры</w:t>
            </w:r>
          </w:p>
        </w:tc>
        <w:tc>
          <w:tcPr>
            <w:tcW w:w="1985" w:type="dxa"/>
            <w:gridSpan w:val="2"/>
          </w:tcPr>
          <w:p w:rsidR="00734764" w:rsidRPr="00734764" w:rsidRDefault="00734764" w:rsidP="00734764">
            <w:pPr>
              <w:jc w:val="center"/>
            </w:pPr>
            <w:r w:rsidRPr="00734764">
              <w:t>Срок реализации проекта</w:t>
            </w:r>
          </w:p>
        </w:tc>
        <w:tc>
          <w:tcPr>
            <w:tcW w:w="1701" w:type="dxa"/>
            <w:gridSpan w:val="2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Виды работ и источники финансирования проекта</w:t>
            </w:r>
          </w:p>
          <w:p w:rsidR="00734764" w:rsidRPr="00734764" w:rsidRDefault="00734764" w:rsidP="00734764">
            <w:pPr>
              <w:jc w:val="center"/>
            </w:pPr>
            <w:r w:rsidRPr="00734764">
              <w:rPr>
                <w:bCs/>
              </w:rPr>
              <w:t>(рубли, с НДС)</w:t>
            </w:r>
          </w:p>
        </w:tc>
        <w:tc>
          <w:tcPr>
            <w:tcW w:w="1417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Стоимость проекта</w:t>
            </w:r>
          </w:p>
          <w:p w:rsidR="00734764" w:rsidRPr="00734764" w:rsidRDefault="00734764" w:rsidP="00734764">
            <w:pPr>
              <w:jc w:val="center"/>
              <w:rPr>
                <w:bCs/>
                <w:vertAlign w:val="superscript"/>
              </w:rPr>
            </w:pPr>
            <w:r w:rsidRPr="00734764">
              <w:rPr>
                <w:bCs/>
              </w:rPr>
              <w:t>(рубли, с НДС)</w:t>
            </w:r>
            <w:r w:rsidRPr="00734764">
              <w:rPr>
                <w:bCs/>
                <w:vertAlign w:val="superscript"/>
              </w:rPr>
              <w:t>2</w:t>
            </w:r>
          </w:p>
        </w:tc>
        <w:tc>
          <w:tcPr>
            <w:tcW w:w="3686" w:type="dxa"/>
            <w:gridSpan w:val="3"/>
          </w:tcPr>
          <w:p w:rsidR="00734764" w:rsidRPr="00734764" w:rsidRDefault="00734764" w:rsidP="00734764">
            <w:pPr>
              <w:jc w:val="center"/>
            </w:pPr>
            <w:r w:rsidRPr="00734764">
              <w:t>в том числе по годам:</w:t>
            </w:r>
          </w:p>
        </w:tc>
      </w:tr>
      <w:tr w:rsidR="007F294C" w:rsidRPr="00734764" w:rsidTr="00904EE9">
        <w:trPr>
          <w:trHeight w:val="1980"/>
          <w:jc w:val="center"/>
        </w:trPr>
        <w:tc>
          <w:tcPr>
            <w:tcW w:w="1980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701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843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984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992" w:type="dxa"/>
          </w:tcPr>
          <w:p w:rsidR="00734764" w:rsidRPr="00734764" w:rsidRDefault="00734764" w:rsidP="00734764">
            <w:pPr>
              <w:jc w:val="center"/>
            </w:pPr>
            <w:r w:rsidRPr="00734764">
              <w:t>Начало (мм/</w:t>
            </w:r>
            <w:proofErr w:type="spellStart"/>
            <w:r w:rsidRPr="00734764">
              <w:t>гггг</w:t>
            </w:r>
            <w:proofErr w:type="spellEnd"/>
            <w:r w:rsidRPr="00734764">
              <w:t>)</w:t>
            </w:r>
          </w:p>
        </w:tc>
        <w:tc>
          <w:tcPr>
            <w:tcW w:w="993" w:type="dxa"/>
          </w:tcPr>
          <w:p w:rsidR="00734764" w:rsidRPr="00734764" w:rsidRDefault="00734764" w:rsidP="007F294C">
            <w:pPr>
              <w:jc w:val="center"/>
            </w:pPr>
            <w:r w:rsidRPr="00734764">
              <w:t xml:space="preserve">Год ввода в </w:t>
            </w:r>
            <w:proofErr w:type="spellStart"/>
            <w:r w:rsidRPr="00734764">
              <w:t>эксплуа</w:t>
            </w:r>
            <w:r w:rsidR="007F294C">
              <w:t>-</w:t>
            </w:r>
            <w:r w:rsidRPr="00734764">
              <w:t>тацию</w:t>
            </w:r>
            <w:proofErr w:type="spellEnd"/>
            <w:r w:rsidRPr="00734764">
              <w:t xml:space="preserve"> (мм/</w:t>
            </w:r>
            <w:proofErr w:type="spellStart"/>
            <w:r w:rsidRPr="00734764">
              <w:t>гггг</w:t>
            </w:r>
            <w:proofErr w:type="spellEnd"/>
            <w:r w:rsidRPr="00734764">
              <w:t>)</w:t>
            </w:r>
          </w:p>
        </w:tc>
        <w:tc>
          <w:tcPr>
            <w:tcW w:w="1701" w:type="dxa"/>
            <w:gridSpan w:val="2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417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992" w:type="dxa"/>
          </w:tcPr>
          <w:p w:rsidR="00734764" w:rsidRPr="00734764" w:rsidRDefault="00734764" w:rsidP="00734764">
            <w:pPr>
              <w:jc w:val="center"/>
            </w:pPr>
            <w:r w:rsidRPr="00734764">
              <w:t>2022</w:t>
            </w:r>
          </w:p>
        </w:tc>
        <w:tc>
          <w:tcPr>
            <w:tcW w:w="1418" w:type="dxa"/>
          </w:tcPr>
          <w:p w:rsidR="00734764" w:rsidRPr="00734764" w:rsidRDefault="00734764" w:rsidP="00734764">
            <w:pPr>
              <w:jc w:val="center"/>
            </w:pPr>
            <w:r w:rsidRPr="00734764">
              <w:t>2023</w:t>
            </w:r>
          </w:p>
        </w:tc>
        <w:tc>
          <w:tcPr>
            <w:tcW w:w="1276" w:type="dxa"/>
          </w:tcPr>
          <w:p w:rsidR="00734764" w:rsidRPr="00734764" w:rsidRDefault="00734764" w:rsidP="00734764">
            <w:pPr>
              <w:jc w:val="center"/>
            </w:pPr>
            <w:r w:rsidRPr="00734764">
              <w:t>2024</w:t>
            </w:r>
          </w:p>
        </w:tc>
      </w:tr>
      <w:tr w:rsidR="007F294C" w:rsidRPr="00734764" w:rsidTr="00904EE9">
        <w:trPr>
          <w:trHeight w:val="477"/>
          <w:jc w:val="center"/>
        </w:trPr>
        <w:tc>
          <w:tcPr>
            <w:tcW w:w="1980" w:type="dxa"/>
            <w:vMerge w:val="restart"/>
          </w:tcPr>
          <w:p w:rsidR="00904EE9" w:rsidRPr="00904EE9" w:rsidRDefault="00904EE9" w:rsidP="00904EE9">
            <w:pPr>
              <w:jc w:val="center"/>
            </w:pPr>
            <w:bookmarkStart w:id="1" w:name="_Hlk98500688"/>
            <w:r w:rsidRPr="00904EE9">
              <w:t>Строительства объекта: «</w:t>
            </w:r>
            <w:r>
              <w:t>Котельная Южного микрорайона г. </w:t>
            </w:r>
            <w:proofErr w:type="spellStart"/>
            <w:r w:rsidRPr="00904EE9">
              <w:t>Искитима</w:t>
            </w:r>
            <w:proofErr w:type="spellEnd"/>
            <w:r w:rsidRPr="00904EE9">
              <w:t xml:space="preserve"> Новосибирской области»</w:t>
            </w:r>
          </w:p>
          <w:p w:rsidR="007C729E" w:rsidRPr="00904EE9" w:rsidRDefault="00904EE9" w:rsidP="00904EE9">
            <w:pPr>
              <w:jc w:val="center"/>
            </w:pPr>
            <w:r w:rsidRPr="00904EE9">
              <w:t>в сфере ЖКХ.</w:t>
            </w:r>
          </w:p>
        </w:tc>
        <w:tc>
          <w:tcPr>
            <w:tcW w:w="1701" w:type="dxa"/>
            <w:vMerge w:val="restart"/>
          </w:tcPr>
          <w:p w:rsidR="007C729E" w:rsidRPr="00904EE9" w:rsidRDefault="007C729E" w:rsidP="00904EE9">
            <w:pPr>
              <w:jc w:val="center"/>
            </w:pPr>
            <w:r w:rsidRPr="00904EE9">
              <w:t xml:space="preserve">Муниципальное унитарное предприятие </w:t>
            </w:r>
            <w:r w:rsidR="00904EE9" w:rsidRPr="00904EE9">
              <w:t>«Теплосеть» г. </w:t>
            </w:r>
            <w:proofErr w:type="spellStart"/>
            <w:r w:rsidR="00904EE9" w:rsidRPr="00904EE9">
              <w:t>Искитима</w:t>
            </w:r>
            <w:proofErr w:type="spellEnd"/>
            <w:r w:rsidR="00904EE9">
              <w:t xml:space="preserve"> Новосибирской области</w:t>
            </w:r>
          </w:p>
          <w:p w:rsidR="007C729E" w:rsidRPr="00904EE9" w:rsidRDefault="007C729E" w:rsidP="00904EE9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04EE9" w:rsidRPr="00904EE9" w:rsidRDefault="00904EE9" w:rsidP="00904EE9">
            <w:pPr>
              <w:jc w:val="center"/>
            </w:pPr>
            <w:r>
              <w:t>1. </w:t>
            </w:r>
            <w:r w:rsidRPr="00904EE9">
              <w:t>Прохождение технологического и ценового аудита</w:t>
            </w:r>
          </w:p>
          <w:p w:rsidR="007C729E" w:rsidRPr="007C729E" w:rsidRDefault="00904EE9" w:rsidP="00904EE9">
            <w:pPr>
              <w:jc w:val="center"/>
            </w:pPr>
            <w:r w:rsidRPr="00904EE9">
              <w:t>2.</w:t>
            </w:r>
            <w:r>
              <w:t> </w:t>
            </w:r>
            <w:r w:rsidRPr="00904EE9">
              <w:t>Строительство и введение в эксплуатацию объекта</w:t>
            </w:r>
          </w:p>
        </w:tc>
        <w:tc>
          <w:tcPr>
            <w:tcW w:w="1984" w:type="dxa"/>
            <w:vMerge w:val="restart"/>
          </w:tcPr>
          <w:p w:rsidR="00904EE9" w:rsidRPr="00904EE9" w:rsidRDefault="00904EE9" w:rsidP="00904EE9">
            <w:pPr>
              <w:jc w:val="center"/>
            </w:pPr>
            <w:r w:rsidRPr="00904EE9">
              <w:t>«</w:t>
            </w:r>
            <w:r>
              <w:t>Котельная Южного микрорайона г. </w:t>
            </w:r>
            <w:proofErr w:type="spellStart"/>
            <w:r w:rsidRPr="00904EE9">
              <w:t>Искитима</w:t>
            </w:r>
            <w:proofErr w:type="spellEnd"/>
            <w:r w:rsidRPr="00904EE9">
              <w:t xml:space="preserve"> Новосибирской области»</w:t>
            </w:r>
            <w:r>
              <w:t>, форма собственности муниципальная</w:t>
            </w:r>
          </w:p>
          <w:p w:rsidR="007C729E" w:rsidRPr="00734764" w:rsidRDefault="007C729E" w:rsidP="007F294C"/>
        </w:tc>
        <w:tc>
          <w:tcPr>
            <w:tcW w:w="992" w:type="dxa"/>
            <w:vMerge w:val="restart"/>
          </w:tcPr>
          <w:p w:rsidR="007C729E" w:rsidRPr="00734764" w:rsidRDefault="007C729E" w:rsidP="007C729E">
            <w:pPr>
              <w:jc w:val="center"/>
            </w:pPr>
            <w:r w:rsidRPr="00734764">
              <w:t>0</w:t>
            </w:r>
            <w:r w:rsidR="00904EE9">
              <w:t>9</w:t>
            </w:r>
            <w:r w:rsidRPr="00734764">
              <w:t>.2022</w:t>
            </w:r>
          </w:p>
        </w:tc>
        <w:tc>
          <w:tcPr>
            <w:tcW w:w="993" w:type="dxa"/>
            <w:vMerge w:val="restart"/>
          </w:tcPr>
          <w:p w:rsidR="007C729E" w:rsidRPr="00734764" w:rsidRDefault="00904EE9" w:rsidP="007C729E">
            <w:pPr>
              <w:jc w:val="center"/>
            </w:pPr>
            <w:r>
              <w:t>05</w:t>
            </w:r>
            <w:r w:rsidR="007F294C">
              <w:t>.2024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E758C3" w:rsidRDefault="007C729E" w:rsidP="007C729E">
            <w:r w:rsidRPr="00E758C3">
              <w:t>ИТОГО, в том числе:</w:t>
            </w:r>
          </w:p>
        </w:tc>
        <w:tc>
          <w:tcPr>
            <w:tcW w:w="1417" w:type="dxa"/>
            <w:shd w:val="clear" w:color="auto" w:fill="auto"/>
          </w:tcPr>
          <w:p w:rsidR="007C729E" w:rsidRPr="00E758C3" w:rsidRDefault="00904EE9" w:rsidP="007C729E">
            <w:pPr>
              <w:jc w:val="center"/>
            </w:pPr>
            <w:r>
              <w:rPr>
                <w:bCs/>
              </w:rPr>
              <w:t>1 200</w:t>
            </w:r>
            <w:r w:rsidR="003B2E42">
              <w:rPr>
                <w:bCs/>
              </w:rPr>
              <w:t> </w:t>
            </w:r>
            <w:r w:rsidR="007C729E" w:rsidRPr="00E758C3">
              <w:rPr>
                <w:bCs/>
              </w:rPr>
              <w:t>000</w:t>
            </w:r>
            <w:r w:rsidR="003B2E42">
              <w:rPr>
                <w:bCs/>
              </w:rPr>
              <w:t> </w:t>
            </w:r>
            <w:r w:rsidR="007C729E" w:rsidRPr="00E758C3">
              <w:rPr>
                <w:b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7C729E" w:rsidRPr="00E758C3" w:rsidRDefault="00904EE9" w:rsidP="007C729E">
            <w:r>
              <w:t>650</w:t>
            </w:r>
            <w:r w:rsidR="003B2E42">
              <w:t> </w:t>
            </w:r>
            <w:r w:rsidR="007C729E" w:rsidRPr="00E758C3">
              <w:t>000</w:t>
            </w:r>
          </w:p>
        </w:tc>
        <w:tc>
          <w:tcPr>
            <w:tcW w:w="1418" w:type="dxa"/>
            <w:shd w:val="clear" w:color="auto" w:fill="auto"/>
          </w:tcPr>
          <w:p w:rsidR="007C729E" w:rsidRPr="00E758C3" w:rsidRDefault="003B2E42" w:rsidP="00904EE9">
            <w:r>
              <w:t>1 </w:t>
            </w:r>
            <w:r w:rsidR="00904EE9">
              <w:t>000</w:t>
            </w:r>
            <w:r>
              <w:t> </w:t>
            </w:r>
            <w:r w:rsidR="00904EE9">
              <w:t>00</w:t>
            </w:r>
            <w:r w:rsidR="007F294C">
              <w:t>0</w:t>
            </w:r>
            <w:r>
              <w:t> </w:t>
            </w:r>
            <w:r w:rsidR="007C729E" w:rsidRPr="00E758C3">
              <w:t>000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904EE9" w:rsidP="007F294C">
            <w:pPr>
              <w:jc w:val="center"/>
            </w:pPr>
            <w:r>
              <w:t>199</w:t>
            </w:r>
            <w:r w:rsidR="003B2E42">
              <w:t> </w:t>
            </w:r>
            <w:r>
              <w:t>350</w:t>
            </w:r>
            <w:r w:rsidR="007F294C">
              <w:t> 00</w:t>
            </w:r>
            <w:r w:rsidR="007C729E" w:rsidRPr="00E758C3">
              <w:t>0</w:t>
            </w:r>
          </w:p>
        </w:tc>
      </w:tr>
      <w:tr w:rsidR="007F294C" w:rsidRPr="00734764" w:rsidTr="00904EE9">
        <w:trPr>
          <w:trHeight w:val="330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E758C3" w:rsidRDefault="007C729E" w:rsidP="007C729E">
            <w:r w:rsidRPr="00E758C3">
              <w:t>по видам работ</w:t>
            </w:r>
            <w:r w:rsidRPr="00E758C3">
              <w:t>:</w:t>
            </w:r>
          </w:p>
        </w:tc>
        <w:tc>
          <w:tcPr>
            <w:tcW w:w="1417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</w:tr>
      <w:tr w:rsidR="007F294C" w:rsidRPr="00734764" w:rsidTr="00904EE9">
        <w:trPr>
          <w:trHeight w:val="450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4EE9" w:rsidRDefault="007C729E" w:rsidP="007C729E">
            <w:pPr>
              <w:rPr>
                <w:bCs/>
                <w:iCs/>
              </w:rPr>
            </w:pPr>
            <w:r w:rsidRPr="001B7202">
              <w:rPr>
                <w:bCs/>
                <w:iCs/>
              </w:rPr>
              <w:t xml:space="preserve">Проведение </w:t>
            </w:r>
            <w:proofErr w:type="spellStart"/>
            <w:r w:rsidRPr="001B7202">
              <w:rPr>
                <w:bCs/>
                <w:iCs/>
              </w:rPr>
              <w:t>технологичес</w:t>
            </w:r>
            <w:proofErr w:type="spellEnd"/>
            <w:r w:rsidR="00904EE9">
              <w:rPr>
                <w:bCs/>
                <w:iCs/>
              </w:rPr>
              <w:t>-</w:t>
            </w:r>
          </w:p>
          <w:p w:rsidR="007C729E" w:rsidRPr="001B7202" w:rsidRDefault="007C729E" w:rsidP="007C729E">
            <w:pPr>
              <w:rPr>
                <w:bCs/>
                <w:iCs/>
              </w:rPr>
            </w:pPr>
            <w:r w:rsidRPr="001B7202">
              <w:rPr>
                <w:bCs/>
                <w:iCs/>
              </w:rPr>
              <w:t>кого и ценового аудита</w:t>
            </w:r>
          </w:p>
        </w:tc>
        <w:tc>
          <w:tcPr>
            <w:tcW w:w="1417" w:type="dxa"/>
            <w:shd w:val="clear" w:color="auto" w:fill="auto"/>
          </w:tcPr>
          <w:p w:rsidR="007C729E" w:rsidRPr="00E758C3" w:rsidRDefault="003B2E42" w:rsidP="007C729E">
            <w:pPr>
              <w:jc w:val="center"/>
            </w:pPr>
            <w:r>
              <w:t>650 </w:t>
            </w:r>
            <w:r w:rsidRPr="00E758C3">
              <w:t>000</w:t>
            </w:r>
          </w:p>
        </w:tc>
        <w:tc>
          <w:tcPr>
            <w:tcW w:w="992" w:type="dxa"/>
            <w:shd w:val="clear" w:color="auto" w:fill="auto"/>
          </w:tcPr>
          <w:p w:rsidR="007C729E" w:rsidRPr="00E758C3" w:rsidRDefault="003B2E42" w:rsidP="007C729E">
            <w:pPr>
              <w:jc w:val="center"/>
            </w:pPr>
            <w:r>
              <w:t>650 </w:t>
            </w:r>
            <w:r w:rsidRPr="00E758C3">
              <w:t>000</w:t>
            </w:r>
          </w:p>
        </w:tc>
        <w:tc>
          <w:tcPr>
            <w:tcW w:w="1418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</w:tr>
      <w:tr w:rsidR="007F294C" w:rsidRPr="00734764" w:rsidTr="00904EE9">
        <w:trPr>
          <w:trHeight w:val="525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1B7202" w:rsidRDefault="007C729E" w:rsidP="007C729E">
            <w:pPr>
              <w:rPr>
                <w:bCs/>
                <w:iCs/>
                <w:vertAlign w:val="superscript"/>
              </w:rPr>
            </w:pPr>
            <w:r w:rsidRPr="001B7202">
              <w:rPr>
                <w:bCs/>
                <w:iCs/>
              </w:rPr>
              <w:t>Выполнение работ по инженерным изысканиям, подготовке проектной документации и ее экспертизе</w:t>
            </w:r>
            <w:r w:rsidRPr="001B7202">
              <w:rPr>
                <w:bCs/>
                <w:iCs/>
                <w:vertAlign w:val="superscript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C729E" w:rsidRPr="00E758C3" w:rsidRDefault="00904EE9" w:rsidP="007C729E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7C729E" w:rsidRPr="00E758C3" w:rsidRDefault="00904EE9" w:rsidP="007C729E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</w:tr>
      <w:tr w:rsidR="00904EE9" w:rsidRPr="00734764" w:rsidTr="00904EE9">
        <w:trPr>
          <w:trHeight w:val="585"/>
          <w:jc w:val="center"/>
        </w:trPr>
        <w:tc>
          <w:tcPr>
            <w:tcW w:w="1980" w:type="dxa"/>
            <w:vMerge/>
          </w:tcPr>
          <w:p w:rsidR="00904EE9" w:rsidRPr="00734764" w:rsidRDefault="00904EE9" w:rsidP="00904EE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04EE9" w:rsidRPr="00734764" w:rsidRDefault="00904EE9" w:rsidP="00904EE9">
            <w:pPr>
              <w:jc w:val="center"/>
            </w:pPr>
          </w:p>
        </w:tc>
        <w:tc>
          <w:tcPr>
            <w:tcW w:w="1843" w:type="dxa"/>
            <w:vMerge/>
          </w:tcPr>
          <w:p w:rsidR="00904EE9" w:rsidRPr="00734764" w:rsidRDefault="00904EE9" w:rsidP="00904EE9"/>
        </w:tc>
        <w:tc>
          <w:tcPr>
            <w:tcW w:w="1984" w:type="dxa"/>
            <w:vMerge/>
          </w:tcPr>
          <w:p w:rsidR="00904EE9" w:rsidRPr="00734764" w:rsidRDefault="00904EE9" w:rsidP="00904EE9"/>
        </w:tc>
        <w:tc>
          <w:tcPr>
            <w:tcW w:w="992" w:type="dxa"/>
            <w:vMerge/>
          </w:tcPr>
          <w:p w:rsidR="00904EE9" w:rsidRPr="00734764" w:rsidRDefault="00904EE9" w:rsidP="00904EE9">
            <w:pPr>
              <w:jc w:val="center"/>
            </w:pPr>
          </w:p>
        </w:tc>
        <w:tc>
          <w:tcPr>
            <w:tcW w:w="993" w:type="dxa"/>
            <w:vMerge/>
          </w:tcPr>
          <w:p w:rsidR="00904EE9" w:rsidRPr="00734764" w:rsidRDefault="00904EE9" w:rsidP="00904EE9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4EE9" w:rsidRPr="001B7202" w:rsidRDefault="00904EE9" w:rsidP="00904EE9">
            <w:pPr>
              <w:rPr>
                <w:bCs/>
                <w:iCs/>
              </w:rPr>
            </w:pPr>
            <w:r w:rsidRPr="001B7202">
              <w:rPr>
                <w:bCs/>
                <w:iCs/>
              </w:rPr>
              <w:t>Строительно-монтажные работы, включая закупку оборудования и материалов</w:t>
            </w:r>
          </w:p>
        </w:tc>
        <w:tc>
          <w:tcPr>
            <w:tcW w:w="1417" w:type="dxa"/>
            <w:shd w:val="clear" w:color="auto" w:fill="auto"/>
          </w:tcPr>
          <w:p w:rsidR="00904EE9" w:rsidRPr="00E758C3" w:rsidRDefault="00904EE9" w:rsidP="00904EE9">
            <w:pPr>
              <w:jc w:val="center"/>
            </w:pPr>
            <w:r>
              <w:rPr>
                <w:bCs/>
              </w:rPr>
              <w:t>1</w:t>
            </w:r>
            <w:r w:rsidR="003B2E42">
              <w:rPr>
                <w:bCs/>
              </w:rPr>
              <w:t> </w:t>
            </w:r>
            <w:r>
              <w:rPr>
                <w:bCs/>
              </w:rPr>
              <w:t>199</w:t>
            </w:r>
            <w:r w:rsidR="003B2E42">
              <w:rPr>
                <w:bCs/>
              </w:rPr>
              <w:t> 35 </w:t>
            </w:r>
            <w:r w:rsidRPr="00E758C3">
              <w:rPr>
                <w:bCs/>
              </w:rPr>
              <w:t xml:space="preserve"> 000</w:t>
            </w:r>
          </w:p>
        </w:tc>
        <w:tc>
          <w:tcPr>
            <w:tcW w:w="992" w:type="dxa"/>
            <w:shd w:val="clear" w:color="auto" w:fill="auto"/>
          </w:tcPr>
          <w:p w:rsidR="00904EE9" w:rsidRPr="00E758C3" w:rsidRDefault="00904EE9" w:rsidP="00904EE9">
            <w:pPr>
              <w:jc w:val="center"/>
            </w:pPr>
            <w:r w:rsidRPr="00E758C3">
              <w:t>0</w:t>
            </w:r>
          </w:p>
        </w:tc>
        <w:tc>
          <w:tcPr>
            <w:tcW w:w="1418" w:type="dxa"/>
            <w:shd w:val="clear" w:color="auto" w:fill="auto"/>
          </w:tcPr>
          <w:p w:rsidR="00904EE9" w:rsidRPr="00E758C3" w:rsidRDefault="003B2E42" w:rsidP="00904EE9">
            <w:r>
              <w:t>1 000 000 </w:t>
            </w:r>
            <w:r w:rsidRPr="00E758C3">
              <w:t>000</w:t>
            </w:r>
          </w:p>
        </w:tc>
        <w:tc>
          <w:tcPr>
            <w:tcW w:w="1276" w:type="dxa"/>
            <w:shd w:val="clear" w:color="auto" w:fill="auto"/>
          </w:tcPr>
          <w:p w:rsidR="00904EE9" w:rsidRPr="00E758C3" w:rsidRDefault="003B2E42" w:rsidP="00904EE9">
            <w:pPr>
              <w:jc w:val="center"/>
            </w:pPr>
            <w:r>
              <w:t>199 350 00</w:t>
            </w:r>
            <w:r w:rsidRPr="00E758C3">
              <w:t>0</w:t>
            </w:r>
          </w:p>
        </w:tc>
      </w:tr>
      <w:tr w:rsidR="007F294C" w:rsidRPr="00734764" w:rsidTr="00A37590">
        <w:trPr>
          <w:trHeight w:val="455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E758C3" w:rsidRDefault="007C729E" w:rsidP="007C729E">
            <w:r w:rsidRPr="00E758C3">
              <w:t>по источникам финансирования</w:t>
            </w:r>
          </w:p>
        </w:tc>
        <w:tc>
          <w:tcPr>
            <w:tcW w:w="1417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</w:tr>
      <w:tr w:rsidR="007F294C" w:rsidRPr="00734764" w:rsidTr="00904EE9">
        <w:trPr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bookmarkStart w:id="2" w:name="_Hlk98503946"/>
            <w:bookmarkStart w:id="3" w:name="_Hlk98504117"/>
          </w:p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1701" w:type="dxa"/>
            <w:gridSpan w:val="2"/>
            <w:tcBorders>
              <w:bottom w:val="nil"/>
            </w:tcBorders>
          </w:tcPr>
          <w:p w:rsidR="007C729E" w:rsidRPr="00E758C3" w:rsidRDefault="007C729E" w:rsidP="007C729E">
            <w:pPr>
              <w:jc w:val="both"/>
            </w:pPr>
            <w:r w:rsidRPr="00E758C3">
              <w:t>Средства Фонда ЖКХ за счет средств ФНБ</w:t>
            </w:r>
          </w:p>
        </w:tc>
        <w:tc>
          <w:tcPr>
            <w:tcW w:w="1417" w:type="dxa"/>
            <w:shd w:val="clear" w:color="auto" w:fill="auto"/>
          </w:tcPr>
          <w:p w:rsidR="007C729E" w:rsidRPr="00904EE9" w:rsidRDefault="00904EE9" w:rsidP="007C729E">
            <w:pPr>
              <w:jc w:val="center"/>
            </w:pPr>
            <w:r w:rsidRPr="00904EE9">
              <w:t>960</w:t>
            </w:r>
            <w:r w:rsidR="007C729E" w:rsidRPr="00904EE9">
              <w:t> </w:t>
            </w:r>
            <w:r w:rsidRPr="003B2E42">
              <w:t>0</w:t>
            </w:r>
            <w:r w:rsidR="007C729E" w:rsidRPr="003B2E42">
              <w:t>00000</w:t>
            </w:r>
          </w:p>
        </w:tc>
        <w:tc>
          <w:tcPr>
            <w:tcW w:w="992" w:type="dxa"/>
          </w:tcPr>
          <w:p w:rsidR="007C729E" w:rsidRPr="00904EE9" w:rsidRDefault="00904EE9" w:rsidP="007C729E">
            <w:pPr>
              <w:jc w:val="center"/>
            </w:pPr>
            <w:r w:rsidRPr="00904EE9">
              <w:t>52</w:t>
            </w:r>
            <w:r w:rsidR="007C729E" w:rsidRPr="00904EE9">
              <w:t>0</w:t>
            </w:r>
            <w:r w:rsidR="003B2E42">
              <w:t> </w:t>
            </w:r>
            <w:r w:rsidR="007C729E" w:rsidRPr="00904EE9">
              <w:t>000</w:t>
            </w:r>
          </w:p>
        </w:tc>
        <w:tc>
          <w:tcPr>
            <w:tcW w:w="1418" w:type="dxa"/>
          </w:tcPr>
          <w:p w:rsidR="007C729E" w:rsidRPr="00904EE9" w:rsidRDefault="00904EE9" w:rsidP="007C729E">
            <w:pPr>
              <w:jc w:val="center"/>
            </w:pPr>
            <w:r w:rsidRPr="00904EE9">
              <w:t>800</w:t>
            </w:r>
            <w:r w:rsidR="003B2E42">
              <w:t> </w:t>
            </w:r>
            <w:r w:rsidRPr="00904EE9">
              <w:t>00</w:t>
            </w:r>
            <w:r w:rsidR="007C729E" w:rsidRPr="00904EE9">
              <w:t>0</w:t>
            </w:r>
            <w:r w:rsidR="003B2E42">
              <w:t> </w:t>
            </w:r>
            <w:r w:rsidR="007C729E" w:rsidRPr="00904EE9">
              <w:t>000</w:t>
            </w:r>
          </w:p>
        </w:tc>
        <w:tc>
          <w:tcPr>
            <w:tcW w:w="1276" w:type="dxa"/>
          </w:tcPr>
          <w:p w:rsidR="007C729E" w:rsidRPr="00904EE9" w:rsidRDefault="00904EE9" w:rsidP="00904EE9">
            <w:pPr>
              <w:jc w:val="center"/>
            </w:pPr>
            <w:r w:rsidRPr="00904EE9">
              <w:t>159</w:t>
            </w:r>
            <w:r w:rsidR="003B2E42">
              <w:t> </w:t>
            </w:r>
            <w:r w:rsidRPr="00904EE9">
              <w:t>480</w:t>
            </w:r>
            <w:r w:rsidR="003B2E42">
              <w:t> </w:t>
            </w:r>
            <w:r w:rsidR="00EA16DC" w:rsidRPr="00904EE9">
              <w:t>000</w:t>
            </w:r>
          </w:p>
        </w:tc>
      </w:tr>
      <w:tr w:rsidR="007F294C" w:rsidRPr="00734764" w:rsidTr="00904EE9">
        <w:trPr>
          <w:trHeight w:val="317"/>
          <w:jc w:val="center"/>
        </w:trPr>
        <w:tc>
          <w:tcPr>
            <w:tcW w:w="1980" w:type="dxa"/>
            <w:vMerge/>
          </w:tcPr>
          <w:p w:rsidR="007C729E" w:rsidRPr="00734764" w:rsidRDefault="007C729E" w:rsidP="007C729E"/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1701" w:type="dxa"/>
            <w:gridSpan w:val="2"/>
            <w:tcBorders>
              <w:bottom w:val="nil"/>
            </w:tcBorders>
          </w:tcPr>
          <w:p w:rsidR="007C729E" w:rsidRPr="00E758C3" w:rsidRDefault="007C729E" w:rsidP="007C729E">
            <w:pPr>
              <w:jc w:val="both"/>
            </w:pPr>
            <w:r w:rsidRPr="00E758C3">
              <w:t>Средства заемщика, всего:</w:t>
            </w:r>
          </w:p>
        </w:tc>
        <w:tc>
          <w:tcPr>
            <w:tcW w:w="1417" w:type="dxa"/>
            <w:shd w:val="clear" w:color="auto" w:fill="auto"/>
          </w:tcPr>
          <w:p w:rsidR="007C729E" w:rsidRPr="00904EE9" w:rsidRDefault="00904EE9" w:rsidP="00EA16DC">
            <w:pPr>
              <w:jc w:val="center"/>
            </w:pPr>
            <w:r w:rsidRPr="00904EE9">
              <w:t>240</w:t>
            </w:r>
            <w:r w:rsidR="003B2E42">
              <w:t> </w:t>
            </w:r>
            <w:r w:rsidRPr="00904EE9">
              <w:t>0</w:t>
            </w:r>
            <w:r w:rsidR="007C729E" w:rsidRPr="00904EE9">
              <w:t>00</w:t>
            </w:r>
            <w:r w:rsidR="003B2E42">
              <w:t> </w:t>
            </w:r>
            <w:r w:rsidR="007C729E" w:rsidRPr="00904EE9">
              <w:t>000</w:t>
            </w:r>
          </w:p>
        </w:tc>
        <w:tc>
          <w:tcPr>
            <w:tcW w:w="992" w:type="dxa"/>
          </w:tcPr>
          <w:p w:rsidR="007C729E" w:rsidRPr="00904EE9" w:rsidRDefault="00904EE9" w:rsidP="00EA16DC">
            <w:pPr>
              <w:jc w:val="center"/>
            </w:pPr>
            <w:r>
              <w:t>13</w:t>
            </w:r>
            <w:r w:rsidR="007C729E" w:rsidRPr="00904EE9">
              <w:t>0</w:t>
            </w:r>
            <w:r w:rsidR="003B2E42">
              <w:t> </w:t>
            </w:r>
            <w:r w:rsidR="007C729E" w:rsidRPr="00904EE9">
              <w:t>00</w:t>
            </w:r>
            <w:bookmarkStart w:id="4" w:name="_GoBack"/>
            <w:bookmarkEnd w:id="4"/>
            <w:r w:rsidR="007C729E" w:rsidRPr="00904EE9">
              <w:t>0</w:t>
            </w:r>
          </w:p>
        </w:tc>
        <w:tc>
          <w:tcPr>
            <w:tcW w:w="1418" w:type="dxa"/>
          </w:tcPr>
          <w:p w:rsidR="007C729E" w:rsidRPr="00904EE9" w:rsidRDefault="00904EE9" w:rsidP="00904EE9">
            <w:pPr>
              <w:jc w:val="center"/>
            </w:pPr>
            <w:r>
              <w:t>200</w:t>
            </w:r>
            <w:r w:rsidR="003B2E42">
              <w:t> </w:t>
            </w:r>
            <w:r>
              <w:t>000</w:t>
            </w:r>
            <w:r w:rsidR="003B2E42">
              <w:t> </w:t>
            </w:r>
            <w:r w:rsidR="007C729E" w:rsidRPr="00904EE9">
              <w:t>000</w:t>
            </w:r>
          </w:p>
        </w:tc>
        <w:tc>
          <w:tcPr>
            <w:tcW w:w="1276" w:type="dxa"/>
          </w:tcPr>
          <w:p w:rsidR="007C729E" w:rsidRPr="00904EE9" w:rsidRDefault="003B2E42" w:rsidP="003B2E42">
            <w:pPr>
              <w:jc w:val="center"/>
            </w:pPr>
            <w:r>
              <w:t>39 870 </w:t>
            </w:r>
            <w:r w:rsidR="00EA16DC" w:rsidRPr="00904EE9">
              <w:t>00</w:t>
            </w:r>
            <w:r w:rsidR="00E773A8" w:rsidRPr="00904EE9">
              <w:t>0</w:t>
            </w:r>
          </w:p>
        </w:tc>
      </w:tr>
      <w:bookmarkEnd w:id="3"/>
      <w:tr w:rsidR="007F294C" w:rsidRPr="00734764" w:rsidTr="00904EE9">
        <w:trPr>
          <w:jc w:val="center"/>
        </w:trPr>
        <w:tc>
          <w:tcPr>
            <w:tcW w:w="1980" w:type="dxa"/>
            <w:vMerge/>
          </w:tcPr>
          <w:p w:rsidR="007C729E" w:rsidRPr="00734764" w:rsidRDefault="007C729E" w:rsidP="007C729E"/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7C729E" w:rsidRPr="00E758C3" w:rsidRDefault="007C729E" w:rsidP="007C729E">
            <w:pPr>
              <w:ind w:left="113" w:right="113"/>
              <w:jc w:val="center"/>
            </w:pPr>
            <w:r w:rsidRPr="00E758C3">
              <w:t>в том числе</w:t>
            </w:r>
            <w:r w:rsidRPr="00E758C3">
              <w:t>:</w:t>
            </w:r>
          </w:p>
        </w:tc>
        <w:tc>
          <w:tcPr>
            <w:tcW w:w="1134" w:type="dxa"/>
          </w:tcPr>
          <w:p w:rsidR="007C729E" w:rsidRPr="00E758C3" w:rsidRDefault="007C729E" w:rsidP="003B2E42">
            <w:pPr>
              <w:ind w:left="-111" w:right="-102" w:firstLine="1"/>
            </w:pPr>
            <w:r w:rsidRPr="00E758C3">
              <w:t>собственные средства заемщика</w:t>
            </w:r>
          </w:p>
        </w:tc>
        <w:tc>
          <w:tcPr>
            <w:tcW w:w="1417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992" w:type="dxa"/>
          </w:tcPr>
          <w:p w:rsidR="007C729E" w:rsidRPr="00E758C3" w:rsidRDefault="003B2E42" w:rsidP="007C729E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7C729E" w:rsidRPr="00E758C3" w:rsidRDefault="003B2E42" w:rsidP="007C729E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C729E" w:rsidRPr="00E758C3" w:rsidRDefault="003B2E42" w:rsidP="007C729E">
            <w:pPr>
              <w:jc w:val="center"/>
            </w:pPr>
            <w:r>
              <w:t>0</w:t>
            </w:r>
          </w:p>
        </w:tc>
      </w:tr>
      <w:tr w:rsidR="003B2E42" w:rsidRPr="00734764" w:rsidTr="00904EE9">
        <w:trPr>
          <w:jc w:val="center"/>
        </w:trPr>
        <w:tc>
          <w:tcPr>
            <w:tcW w:w="1980" w:type="dxa"/>
            <w:vMerge/>
          </w:tcPr>
          <w:p w:rsidR="003B2E42" w:rsidRPr="00734764" w:rsidRDefault="003B2E42" w:rsidP="003B2E42"/>
        </w:tc>
        <w:tc>
          <w:tcPr>
            <w:tcW w:w="1701" w:type="dxa"/>
            <w:vMerge/>
          </w:tcPr>
          <w:p w:rsidR="003B2E42" w:rsidRPr="00734764" w:rsidRDefault="003B2E42" w:rsidP="003B2E42"/>
        </w:tc>
        <w:tc>
          <w:tcPr>
            <w:tcW w:w="1843" w:type="dxa"/>
            <w:vMerge/>
          </w:tcPr>
          <w:p w:rsidR="003B2E42" w:rsidRPr="00734764" w:rsidRDefault="003B2E42" w:rsidP="003B2E42"/>
        </w:tc>
        <w:tc>
          <w:tcPr>
            <w:tcW w:w="1984" w:type="dxa"/>
            <w:vMerge/>
          </w:tcPr>
          <w:p w:rsidR="003B2E42" w:rsidRPr="00734764" w:rsidRDefault="003B2E42" w:rsidP="003B2E42"/>
        </w:tc>
        <w:tc>
          <w:tcPr>
            <w:tcW w:w="992" w:type="dxa"/>
            <w:vMerge/>
          </w:tcPr>
          <w:p w:rsidR="003B2E42" w:rsidRPr="00734764" w:rsidRDefault="003B2E42" w:rsidP="003B2E42"/>
        </w:tc>
        <w:tc>
          <w:tcPr>
            <w:tcW w:w="993" w:type="dxa"/>
            <w:vMerge/>
          </w:tcPr>
          <w:p w:rsidR="003B2E42" w:rsidRPr="00734764" w:rsidRDefault="003B2E42" w:rsidP="003B2E42"/>
        </w:tc>
        <w:tc>
          <w:tcPr>
            <w:tcW w:w="567" w:type="dxa"/>
            <w:vMerge/>
          </w:tcPr>
          <w:p w:rsidR="003B2E42" w:rsidRPr="00E758C3" w:rsidRDefault="003B2E42" w:rsidP="003B2E42">
            <w:pPr>
              <w:jc w:val="center"/>
            </w:pPr>
          </w:p>
        </w:tc>
        <w:tc>
          <w:tcPr>
            <w:tcW w:w="1134" w:type="dxa"/>
          </w:tcPr>
          <w:p w:rsidR="003B2E42" w:rsidRPr="00E758C3" w:rsidRDefault="003B2E42" w:rsidP="003B2E42">
            <w:pPr>
              <w:ind w:left="-111" w:right="-102" w:firstLine="1"/>
            </w:pPr>
            <w:r w:rsidRPr="00E758C3">
              <w:t>средства кредитных организаций</w:t>
            </w:r>
          </w:p>
        </w:tc>
        <w:tc>
          <w:tcPr>
            <w:tcW w:w="1417" w:type="dxa"/>
            <w:shd w:val="clear" w:color="auto" w:fill="auto"/>
          </w:tcPr>
          <w:p w:rsidR="003B2E42" w:rsidRPr="00E758C3" w:rsidRDefault="003B2E42" w:rsidP="003B2E42">
            <w:pPr>
              <w:jc w:val="center"/>
            </w:pPr>
            <w:r w:rsidRPr="00E758C3">
              <w:t>0</w:t>
            </w:r>
          </w:p>
        </w:tc>
        <w:tc>
          <w:tcPr>
            <w:tcW w:w="992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</w:tr>
      <w:tr w:rsidR="003B2E42" w:rsidRPr="00734764" w:rsidTr="00904EE9">
        <w:trPr>
          <w:jc w:val="center"/>
        </w:trPr>
        <w:tc>
          <w:tcPr>
            <w:tcW w:w="1980" w:type="dxa"/>
            <w:vMerge/>
          </w:tcPr>
          <w:p w:rsidR="003B2E42" w:rsidRPr="00734764" w:rsidRDefault="003B2E42" w:rsidP="003B2E42"/>
        </w:tc>
        <w:tc>
          <w:tcPr>
            <w:tcW w:w="1701" w:type="dxa"/>
            <w:vMerge/>
          </w:tcPr>
          <w:p w:rsidR="003B2E42" w:rsidRPr="00734764" w:rsidRDefault="003B2E42" w:rsidP="003B2E42"/>
        </w:tc>
        <w:tc>
          <w:tcPr>
            <w:tcW w:w="1843" w:type="dxa"/>
            <w:vMerge/>
          </w:tcPr>
          <w:p w:rsidR="003B2E42" w:rsidRPr="00734764" w:rsidRDefault="003B2E42" w:rsidP="003B2E42"/>
        </w:tc>
        <w:tc>
          <w:tcPr>
            <w:tcW w:w="1984" w:type="dxa"/>
            <w:vMerge/>
          </w:tcPr>
          <w:p w:rsidR="003B2E42" w:rsidRPr="00734764" w:rsidRDefault="003B2E42" w:rsidP="003B2E42"/>
        </w:tc>
        <w:tc>
          <w:tcPr>
            <w:tcW w:w="992" w:type="dxa"/>
            <w:vMerge/>
          </w:tcPr>
          <w:p w:rsidR="003B2E42" w:rsidRPr="00734764" w:rsidRDefault="003B2E42" w:rsidP="003B2E42"/>
        </w:tc>
        <w:tc>
          <w:tcPr>
            <w:tcW w:w="993" w:type="dxa"/>
            <w:vMerge/>
          </w:tcPr>
          <w:p w:rsidR="003B2E42" w:rsidRPr="00734764" w:rsidRDefault="003B2E42" w:rsidP="003B2E42"/>
        </w:tc>
        <w:tc>
          <w:tcPr>
            <w:tcW w:w="567" w:type="dxa"/>
            <w:vMerge/>
          </w:tcPr>
          <w:p w:rsidR="003B2E42" w:rsidRPr="00E758C3" w:rsidRDefault="003B2E42" w:rsidP="003B2E42">
            <w:pPr>
              <w:jc w:val="center"/>
            </w:pPr>
          </w:p>
        </w:tc>
        <w:tc>
          <w:tcPr>
            <w:tcW w:w="1134" w:type="dxa"/>
          </w:tcPr>
          <w:p w:rsidR="003B2E42" w:rsidRPr="00E758C3" w:rsidRDefault="003B2E42" w:rsidP="003B2E42">
            <w:pPr>
              <w:ind w:left="-111" w:right="-102" w:firstLine="1"/>
            </w:pPr>
            <w:r w:rsidRPr="00E758C3">
              <w:t>средства институтов развития (ВЭБ.РФ, иные)</w:t>
            </w:r>
          </w:p>
        </w:tc>
        <w:tc>
          <w:tcPr>
            <w:tcW w:w="1417" w:type="dxa"/>
            <w:shd w:val="clear" w:color="auto" w:fill="auto"/>
          </w:tcPr>
          <w:p w:rsidR="003B2E42" w:rsidRPr="00E758C3" w:rsidRDefault="003B2E42" w:rsidP="003B2E42">
            <w:pPr>
              <w:jc w:val="center"/>
            </w:pPr>
            <w:r w:rsidRPr="00E758C3">
              <w:t>0</w:t>
            </w:r>
          </w:p>
        </w:tc>
        <w:tc>
          <w:tcPr>
            <w:tcW w:w="992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</w:tr>
      <w:tr w:rsidR="003B2E42" w:rsidRPr="00734764" w:rsidTr="00904EE9">
        <w:trPr>
          <w:jc w:val="center"/>
        </w:trPr>
        <w:tc>
          <w:tcPr>
            <w:tcW w:w="1980" w:type="dxa"/>
            <w:vMerge/>
          </w:tcPr>
          <w:p w:rsidR="003B2E42" w:rsidRPr="00734764" w:rsidRDefault="003B2E42" w:rsidP="003B2E42"/>
        </w:tc>
        <w:tc>
          <w:tcPr>
            <w:tcW w:w="1701" w:type="dxa"/>
            <w:vMerge/>
          </w:tcPr>
          <w:p w:rsidR="003B2E42" w:rsidRPr="00734764" w:rsidRDefault="003B2E42" w:rsidP="003B2E42"/>
        </w:tc>
        <w:tc>
          <w:tcPr>
            <w:tcW w:w="1843" w:type="dxa"/>
            <w:vMerge/>
          </w:tcPr>
          <w:p w:rsidR="003B2E42" w:rsidRPr="00734764" w:rsidRDefault="003B2E42" w:rsidP="003B2E42"/>
        </w:tc>
        <w:tc>
          <w:tcPr>
            <w:tcW w:w="1984" w:type="dxa"/>
            <w:vMerge/>
          </w:tcPr>
          <w:p w:rsidR="003B2E42" w:rsidRPr="00734764" w:rsidRDefault="003B2E42" w:rsidP="003B2E42"/>
        </w:tc>
        <w:tc>
          <w:tcPr>
            <w:tcW w:w="992" w:type="dxa"/>
            <w:vMerge/>
          </w:tcPr>
          <w:p w:rsidR="003B2E42" w:rsidRPr="00734764" w:rsidRDefault="003B2E42" w:rsidP="003B2E42"/>
        </w:tc>
        <w:tc>
          <w:tcPr>
            <w:tcW w:w="993" w:type="dxa"/>
            <w:vMerge/>
          </w:tcPr>
          <w:p w:rsidR="003B2E42" w:rsidRPr="00734764" w:rsidRDefault="003B2E42" w:rsidP="003B2E42"/>
        </w:tc>
        <w:tc>
          <w:tcPr>
            <w:tcW w:w="567" w:type="dxa"/>
            <w:vMerge/>
          </w:tcPr>
          <w:p w:rsidR="003B2E42" w:rsidRPr="00E758C3" w:rsidRDefault="003B2E42" w:rsidP="003B2E42">
            <w:pPr>
              <w:jc w:val="center"/>
            </w:pPr>
          </w:p>
        </w:tc>
        <w:tc>
          <w:tcPr>
            <w:tcW w:w="1134" w:type="dxa"/>
          </w:tcPr>
          <w:p w:rsidR="003B2E42" w:rsidRPr="00E758C3" w:rsidRDefault="003B2E42" w:rsidP="003B2E42">
            <w:pPr>
              <w:ind w:left="-111" w:right="-102" w:firstLine="1"/>
            </w:pPr>
            <w:r w:rsidRPr="00E758C3">
              <w:t>средства бюджета субъекта РФ</w:t>
            </w:r>
          </w:p>
        </w:tc>
        <w:tc>
          <w:tcPr>
            <w:tcW w:w="1417" w:type="dxa"/>
            <w:shd w:val="clear" w:color="auto" w:fill="auto"/>
          </w:tcPr>
          <w:p w:rsidR="003B2E42" w:rsidRPr="00904EE9" w:rsidRDefault="003B2E42" w:rsidP="003B2E42">
            <w:pPr>
              <w:jc w:val="center"/>
            </w:pPr>
            <w:r w:rsidRPr="00904EE9">
              <w:t>240</w:t>
            </w:r>
            <w:r>
              <w:t> </w:t>
            </w:r>
            <w:r w:rsidRPr="00904EE9">
              <w:t>000</w:t>
            </w:r>
            <w:r>
              <w:t> </w:t>
            </w:r>
            <w:r w:rsidRPr="00904EE9">
              <w:t>000</w:t>
            </w:r>
          </w:p>
        </w:tc>
        <w:tc>
          <w:tcPr>
            <w:tcW w:w="992" w:type="dxa"/>
          </w:tcPr>
          <w:p w:rsidR="003B2E42" w:rsidRPr="00904EE9" w:rsidRDefault="003B2E42" w:rsidP="003B2E42">
            <w:pPr>
              <w:jc w:val="center"/>
            </w:pPr>
            <w:r>
              <w:t>13</w:t>
            </w:r>
            <w:r w:rsidRPr="00904EE9">
              <w:t>0</w:t>
            </w:r>
            <w:r>
              <w:t> </w:t>
            </w:r>
            <w:r w:rsidRPr="00904EE9">
              <w:t>000</w:t>
            </w:r>
          </w:p>
        </w:tc>
        <w:tc>
          <w:tcPr>
            <w:tcW w:w="1418" w:type="dxa"/>
          </w:tcPr>
          <w:p w:rsidR="003B2E42" w:rsidRPr="00904EE9" w:rsidRDefault="003B2E42" w:rsidP="003B2E42">
            <w:pPr>
              <w:jc w:val="center"/>
            </w:pPr>
            <w:r>
              <w:t>200 000 </w:t>
            </w:r>
            <w:r w:rsidRPr="00904EE9">
              <w:t>000</w:t>
            </w:r>
          </w:p>
        </w:tc>
        <w:tc>
          <w:tcPr>
            <w:tcW w:w="1276" w:type="dxa"/>
          </w:tcPr>
          <w:p w:rsidR="003B2E42" w:rsidRPr="00904EE9" w:rsidRDefault="003B2E42" w:rsidP="003B2E42">
            <w:pPr>
              <w:jc w:val="center"/>
            </w:pPr>
            <w:r>
              <w:t>39 870 </w:t>
            </w:r>
            <w:r w:rsidRPr="00904EE9">
              <w:t>000</w:t>
            </w:r>
          </w:p>
        </w:tc>
      </w:tr>
      <w:tr w:rsidR="003B2E42" w:rsidRPr="00734764" w:rsidTr="00904EE9">
        <w:trPr>
          <w:jc w:val="center"/>
        </w:trPr>
        <w:tc>
          <w:tcPr>
            <w:tcW w:w="1980" w:type="dxa"/>
            <w:vMerge/>
          </w:tcPr>
          <w:p w:rsidR="003B2E42" w:rsidRPr="00734764" w:rsidRDefault="003B2E42" w:rsidP="003B2E42"/>
        </w:tc>
        <w:tc>
          <w:tcPr>
            <w:tcW w:w="1701" w:type="dxa"/>
            <w:vMerge/>
          </w:tcPr>
          <w:p w:rsidR="003B2E42" w:rsidRPr="00734764" w:rsidRDefault="003B2E42" w:rsidP="003B2E42"/>
        </w:tc>
        <w:tc>
          <w:tcPr>
            <w:tcW w:w="1843" w:type="dxa"/>
            <w:vMerge/>
          </w:tcPr>
          <w:p w:rsidR="003B2E42" w:rsidRPr="00734764" w:rsidRDefault="003B2E42" w:rsidP="003B2E42"/>
        </w:tc>
        <w:tc>
          <w:tcPr>
            <w:tcW w:w="1984" w:type="dxa"/>
            <w:vMerge/>
          </w:tcPr>
          <w:p w:rsidR="003B2E42" w:rsidRPr="00734764" w:rsidRDefault="003B2E42" w:rsidP="003B2E42"/>
        </w:tc>
        <w:tc>
          <w:tcPr>
            <w:tcW w:w="992" w:type="dxa"/>
            <w:vMerge/>
          </w:tcPr>
          <w:p w:rsidR="003B2E42" w:rsidRPr="00734764" w:rsidRDefault="003B2E42" w:rsidP="003B2E42"/>
        </w:tc>
        <w:tc>
          <w:tcPr>
            <w:tcW w:w="993" w:type="dxa"/>
            <w:vMerge/>
          </w:tcPr>
          <w:p w:rsidR="003B2E42" w:rsidRPr="00734764" w:rsidRDefault="003B2E42" w:rsidP="003B2E42"/>
        </w:tc>
        <w:tc>
          <w:tcPr>
            <w:tcW w:w="567" w:type="dxa"/>
            <w:vMerge/>
          </w:tcPr>
          <w:p w:rsidR="003B2E42" w:rsidRPr="00E758C3" w:rsidRDefault="003B2E42" w:rsidP="003B2E42">
            <w:pPr>
              <w:jc w:val="center"/>
            </w:pPr>
          </w:p>
        </w:tc>
        <w:tc>
          <w:tcPr>
            <w:tcW w:w="1134" w:type="dxa"/>
          </w:tcPr>
          <w:p w:rsidR="003B2E42" w:rsidRPr="00E758C3" w:rsidRDefault="003B2E42" w:rsidP="003B2E42">
            <w:pPr>
              <w:ind w:left="-111" w:right="-102" w:firstLine="1"/>
            </w:pPr>
            <w:r w:rsidRPr="00E758C3">
              <w:t>средства местного бюджета</w:t>
            </w:r>
          </w:p>
        </w:tc>
        <w:tc>
          <w:tcPr>
            <w:tcW w:w="1417" w:type="dxa"/>
            <w:shd w:val="clear" w:color="auto" w:fill="auto"/>
          </w:tcPr>
          <w:p w:rsidR="003B2E42" w:rsidRPr="00E758C3" w:rsidRDefault="003B2E42" w:rsidP="003B2E42">
            <w:pPr>
              <w:jc w:val="center"/>
            </w:pPr>
            <w:r w:rsidRPr="00E758C3">
              <w:t>0</w:t>
            </w:r>
          </w:p>
        </w:tc>
        <w:tc>
          <w:tcPr>
            <w:tcW w:w="992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</w:tr>
      <w:tr w:rsidR="003B2E42" w:rsidRPr="00734764" w:rsidTr="003B2E42">
        <w:trPr>
          <w:trHeight w:val="635"/>
          <w:jc w:val="center"/>
        </w:trPr>
        <w:tc>
          <w:tcPr>
            <w:tcW w:w="1980" w:type="dxa"/>
            <w:vMerge/>
          </w:tcPr>
          <w:p w:rsidR="003B2E42" w:rsidRPr="00734764" w:rsidRDefault="003B2E42" w:rsidP="003B2E42"/>
        </w:tc>
        <w:tc>
          <w:tcPr>
            <w:tcW w:w="1701" w:type="dxa"/>
            <w:vMerge/>
          </w:tcPr>
          <w:p w:rsidR="003B2E42" w:rsidRPr="00734764" w:rsidRDefault="003B2E42" w:rsidP="003B2E42"/>
        </w:tc>
        <w:tc>
          <w:tcPr>
            <w:tcW w:w="1843" w:type="dxa"/>
            <w:vMerge/>
          </w:tcPr>
          <w:p w:rsidR="003B2E42" w:rsidRPr="00734764" w:rsidRDefault="003B2E42" w:rsidP="003B2E42"/>
        </w:tc>
        <w:tc>
          <w:tcPr>
            <w:tcW w:w="1984" w:type="dxa"/>
            <w:vMerge/>
          </w:tcPr>
          <w:p w:rsidR="003B2E42" w:rsidRPr="00734764" w:rsidRDefault="003B2E42" w:rsidP="003B2E42"/>
        </w:tc>
        <w:tc>
          <w:tcPr>
            <w:tcW w:w="992" w:type="dxa"/>
            <w:vMerge/>
          </w:tcPr>
          <w:p w:rsidR="003B2E42" w:rsidRPr="00734764" w:rsidRDefault="003B2E42" w:rsidP="003B2E42"/>
        </w:tc>
        <w:tc>
          <w:tcPr>
            <w:tcW w:w="993" w:type="dxa"/>
            <w:vMerge/>
          </w:tcPr>
          <w:p w:rsidR="003B2E42" w:rsidRPr="00734764" w:rsidRDefault="003B2E42" w:rsidP="003B2E42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2E42" w:rsidRPr="00E758C3" w:rsidRDefault="003B2E42" w:rsidP="003B2E42"/>
        </w:tc>
        <w:tc>
          <w:tcPr>
            <w:tcW w:w="1134" w:type="dxa"/>
          </w:tcPr>
          <w:p w:rsidR="003B2E42" w:rsidRPr="00E758C3" w:rsidRDefault="003B2E42" w:rsidP="003B2E42">
            <w:pPr>
              <w:ind w:left="-111" w:right="-102" w:firstLine="1"/>
            </w:pPr>
            <w:r w:rsidRPr="00E758C3">
              <w:t>иные источники</w:t>
            </w:r>
          </w:p>
        </w:tc>
        <w:tc>
          <w:tcPr>
            <w:tcW w:w="1417" w:type="dxa"/>
            <w:shd w:val="clear" w:color="auto" w:fill="auto"/>
          </w:tcPr>
          <w:p w:rsidR="003B2E42" w:rsidRPr="00E758C3" w:rsidRDefault="003B2E42" w:rsidP="003B2E42">
            <w:pPr>
              <w:jc w:val="center"/>
            </w:pPr>
            <w:r w:rsidRPr="00E758C3">
              <w:t>0</w:t>
            </w:r>
          </w:p>
        </w:tc>
        <w:tc>
          <w:tcPr>
            <w:tcW w:w="992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</w:tr>
      <w:bookmarkEnd w:id="1"/>
      <w:bookmarkEnd w:id="2"/>
    </w:tbl>
    <w:p w:rsidR="00EB6A11" w:rsidRDefault="00EB6A11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2CBB" w:rsidRDefault="006A2CBB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6EDF" w:rsidRDefault="00996EDF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634" w:rsidRDefault="000D0351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67604F">
        <w:rPr>
          <w:rFonts w:ascii="Times New Roman" w:hAnsi="Times New Roman"/>
          <w:sz w:val="28"/>
          <w:szCs w:val="28"/>
        </w:rPr>
        <w:t>».</w:t>
      </w:r>
    </w:p>
    <w:p w:rsidR="002B4634" w:rsidRDefault="002B4634" w:rsidP="002B4634">
      <w:pPr>
        <w:rPr>
          <w:rFonts w:ascii="Times New Roman" w:hAnsi="Times New Roman"/>
          <w:sz w:val="28"/>
          <w:szCs w:val="28"/>
        </w:rPr>
      </w:pPr>
    </w:p>
    <w:p w:rsidR="0048075E" w:rsidRPr="002B4634" w:rsidRDefault="0048075E" w:rsidP="002B4634">
      <w:pPr>
        <w:jc w:val="center"/>
        <w:rPr>
          <w:rFonts w:ascii="Times New Roman" w:hAnsi="Times New Roman"/>
          <w:sz w:val="28"/>
          <w:szCs w:val="28"/>
        </w:rPr>
      </w:pPr>
    </w:p>
    <w:sectPr w:rsidR="0048075E" w:rsidRPr="002B4634" w:rsidSect="00CF634A">
      <w:headerReference w:type="default" r:id="rId7"/>
      <w:pgSz w:w="16840" w:h="11907" w:orient="landscape" w:code="9"/>
      <w:pgMar w:top="709" w:right="567" w:bottom="567" w:left="56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0A" w:rsidRDefault="00FE500A">
      <w:pPr>
        <w:spacing w:after="0" w:line="240" w:lineRule="auto"/>
      </w:pPr>
      <w:r>
        <w:separator/>
      </w:r>
    </w:p>
  </w:endnote>
  <w:endnote w:type="continuationSeparator" w:id="0">
    <w:p w:rsidR="00FE500A" w:rsidRDefault="00FE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0A" w:rsidRDefault="00FE500A">
      <w:pPr>
        <w:spacing w:after="0" w:line="240" w:lineRule="auto"/>
      </w:pPr>
      <w:r>
        <w:separator/>
      </w:r>
    </w:p>
  </w:footnote>
  <w:footnote w:type="continuationSeparator" w:id="0">
    <w:p w:rsidR="00FE500A" w:rsidRDefault="00FE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3405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0B33" w:rsidRPr="00710B33" w:rsidRDefault="00221E20">
        <w:pPr>
          <w:pStyle w:val="a8"/>
          <w:jc w:val="center"/>
          <w:rPr>
            <w:sz w:val="20"/>
            <w:szCs w:val="20"/>
          </w:rPr>
        </w:pPr>
        <w:r w:rsidRPr="00710B33">
          <w:rPr>
            <w:sz w:val="20"/>
            <w:szCs w:val="20"/>
          </w:rPr>
          <w:fldChar w:fldCharType="begin"/>
        </w:r>
        <w:r w:rsidR="00710B33" w:rsidRPr="00710B33">
          <w:rPr>
            <w:sz w:val="20"/>
            <w:szCs w:val="20"/>
          </w:rPr>
          <w:instrText>PAGE   \* MERGEFORMAT</w:instrText>
        </w:r>
        <w:r w:rsidRPr="00710B33">
          <w:rPr>
            <w:sz w:val="20"/>
            <w:szCs w:val="20"/>
          </w:rPr>
          <w:fldChar w:fldCharType="separate"/>
        </w:r>
        <w:r w:rsidR="00A37590">
          <w:rPr>
            <w:noProof/>
            <w:sz w:val="20"/>
            <w:szCs w:val="20"/>
          </w:rPr>
          <w:t>2</w:t>
        </w:r>
        <w:r w:rsidRPr="00710B3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00192"/>
    <w:rsid w:val="00023067"/>
    <w:rsid w:val="00041C94"/>
    <w:rsid w:val="00052C29"/>
    <w:rsid w:val="00063341"/>
    <w:rsid w:val="000669FC"/>
    <w:rsid w:val="00067FCE"/>
    <w:rsid w:val="000746D8"/>
    <w:rsid w:val="00083C1F"/>
    <w:rsid w:val="00095372"/>
    <w:rsid w:val="000B225B"/>
    <w:rsid w:val="000C3607"/>
    <w:rsid w:val="000C7267"/>
    <w:rsid w:val="000D0351"/>
    <w:rsid w:val="000F6A02"/>
    <w:rsid w:val="0010313C"/>
    <w:rsid w:val="001052E4"/>
    <w:rsid w:val="001106FD"/>
    <w:rsid w:val="00123CA6"/>
    <w:rsid w:val="001327C0"/>
    <w:rsid w:val="00134F1B"/>
    <w:rsid w:val="001513EC"/>
    <w:rsid w:val="001550A6"/>
    <w:rsid w:val="001578D0"/>
    <w:rsid w:val="0017611C"/>
    <w:rsid w:val="0018351F"/>
    <w:rsid w:val="0018743B"/>
    <w:rsid w:val="00192B5A"/>
    <w:rsid w:val="001A0373"/>
    <w:rsid w:val="001A1CCF"/>
    <w:rsid w:val="001B7202"/>
    <w:rsid w:val="001C6A5A"/>
    <w:rsid w:val="001D710D"/>
    <w:rsid w:val="001E3E54"/>
    <w:rsid w:val="00203A6B"/>
    <w:rsid w:val="00203D47"/>
    <w:rsid w:val="002164E7"/>
    <w:rsid w:val="00221E20"/>
    <w:rsid w:val="00230706"/>
    <w:rsid w:val="0023588D"/>
    <w:rsid w:val="002433E8"/>
    <w:rsid w:val="00245D30"/>
    <w:rsid w:val="00255B21"/>
    <w:rsid w:val="00270887"/>
    <w:rsid w:val="002A0764"/>
    <w:rsid w:val="002B4634"/>
    <w:rsid w:val="002C4BFC"/>
    <w:rsid w:val="002D27D6"/>
    <w:rsid w:val="002F4A33"/>
    <w:rsid w:val="00303038"/>
    <w:rsid w:val="00305A9D"/>
    <w:rsid w:val="003258D3"/>
    <w:rsid w:val="00332C88"/>
    <w:rsid w:val="00352AF8"/>
    <w:rsid w:val="00354A6B"/>
    <w:rsid w:val="00354B97"/>
    <w:rsid w:val="00374A39"/>
    <w:rsid w:val="00380128"/>
    <w:rsid w:val="00393EE7"/>
    <w:rsid w:val="003A4316"/>
    <w:rsid w:val="003B2E42"/>
    <w:rsid w:val="003B388E"/>
    <w:rsid w:val="003C41AD"/>
    <w:rsid w:val="003E5294"/>
    <w:rsid w:val="0041339A"/>
    <w:rsid w:val="00417C7E"/>
    <w:rsid w:val="00422A98"/>
    <w:rsid w:val="004256F7"/>
    <w:rsid w:val="00426250"/>
    <w:rsid w:val="00446A09"/>
    <w:rsid w:val="00447249"/>
    <w:rsid w:val="004547A0"/>
    <w:rsid w:val="0046267F"/>
    <w:rsid w:val="004633B3"/>
    <w:rsid w:val="00465BF2"/>
    <w:rsid w:val="00465E77"/>
    <w:rsid w:val="004802D1"/>
    <w:rsid w:val="0048075E"/>
    <w:rsid w:val="004856FA"/>
    <w:rsid w:val="004926BC"/>
    <w:rsid w:val="004964A5"/>
    <w:rsid w:val="004A4036"/>
    <w:rsid w:val="004B7C25"/>
    <w:rsid w:val="004E4B54"/>
    <w:rsid w:val="00503A72"/>
    <w:rsid w:val="005118C5"/>
    <w:rsid w:val="00514C63"/>
    <w:rsid w:val="00542CAE"/>
    <w:rsid w:val="005641F9"/>
    <w:rsid w:val="005647E7"/>
    <w:rsid w:val="005A0C68"/>
    <w:rsid w:val="005A208A"/>
    <w:rsid w:val="005B004F"/>
    <w:rsid w:val="005B4AD3"/>
    <w:rsid w:val="005E32D1"/>
    <w:rsid w:val="005F71D9"/>
    <w:rsid w:val="006024AB"/>
    <w:rsid w:val="00607F8A"/>
    <w:rsid w:val="006120CB"/>
    <w:rsid w:val="0062445A"/>
    <w:rsid w:val="00632462"/>
    <w:rsid w:val="00652BEC"/>
    <w:rsid w:val="00653E3A"/>
    <w:rsid w:val="00665709"/>
    <w:rsid w:val="00667C36"/>
    <w:rsid w:val="0067604F"/>
    <w:rsid w:val="00684866"/>
    <w:rsid w:val="00685D61"/>
    <w:rsid w:val="006911FD"/>
    <w:rsid w:val="006A2CBB"/>
    <w:rsid w:val="006A45C4"/>
    <w:rsid w:val="006A6187"/>
    <w:rsid w:val="006B05A0"/>
    <w:rsid w:val="006B07A1"/>
    <w:rsid w:val="006C64FA"/>
    <w:rsid w:val="006C68B1"/>
    <w:rsid w:val="006E53AC"/>
    <w:rsid w:val="00700A0C"/>
    <w:rsid w:val="007021E9"/>
    <w:rsid w:val="00702972"/>
    <w:rsid w:val="00705FB9"/>
    <w:rsid w:val="00710B33"/>
    <w:rsid w:val="00723364"/>
    <w:rsid w:val="00734764"/>
    <w:rsid w:val="00745D75"/>
    <w:rsid w:val="00747E76"/>
    <w:rsid w:val="00771536"/>
    <w:rsid w:val="00774005"/>
    <w:rsid w:val="007853A8"/>
    <w:rsid w:val="007907AE"/>
    <w:rsid w:val="00791184"/>
    <w:rsid w:val="00792659"/>
    <w:rsid w:val="00795FB2"/>
    <w:rsid w:val="007B47A4"/>
    <w:rsid w:val="007C11A4"/>
    <w:rsid w:val="007C5378"/>
    <w:rsid w:val="007C729E"/>
    <w:rsid w:val="007D01AC"/>
    <w:rsid w:val="007D319C"/>
    <w:rsid w:val="007D55A2"/>
    <w:rsid w:val="007D7748"/>
    <w:rsid w:val="007E0278"/>
    <w:rsid w:val="007E7B0D"/>
    <w:rsid w:val="007F252F"/>
    <w:rsid w:val="007F294C"/>
    <w:rsid w:val="007F7ACB"/>
    <w:rsid w:val="008212FC"/>
    <w:rsid w:val="00830B87"/>
    <w:rsid w:val="00836250"/>
    <w:rsid w:val="008402DB"/>
    <w:rsid w:val="00843A44"/>
    <w:rsid w:val="008551F8"/>
    <w:rsid w:val="0086068B"/>
    <w:rsid w:val="008754B4"/>
    <w:rsid w:val="0089645D"/>
    <w:rsid w:val="008B051B"/>
    <w:rsid w:val="008B75E6"/>
    <w:rsid w:val="008C1D27"/>
    <w:rsid w:val="008C5819"/>
    <w:rsid w:val="008E11E9"/>
    <w:rsid w:val="008E7104"/>
    <w:rsid w:val="00904EE9"/>
    <w:rsid w:val="00924090"/>
    <w:rsid w:val="0092614C"/>
    <w:rsid w:val="00926468"/>
    <w:rsid w:val="009703B0"/>
    <w:rsid w:val="00975990"/>
    <w:rsid w:val="009920AE"/>
    <w:rsid w:val="00996EDF"/>
    <w:rsid w:val="009A72E9"/>
    <w:rsid w:val="009B4E01"/>
    <w:rsid w:val="009D1827"/>
    <w:rsid w:val="009D2F08"/>
    <w:rsid w:val="009F08A5"/>
    <w:rsid w:val="009F5A5E"/>
    <w:rsid w:val="00A01E1B"/>
    <w:rsid w:val="00A0771C"/>
    <w:rsid w:val="00A07D1D"/>
    <w:rsid w:val="00A10033"/>
    <w:rsid w:val="00A247D8"/>
    <w:rsid w:val="00A37590"/>
    <w:rsid w:val="00A41C04"/>
    <w:rsid w:val="00A540F8"/>
    <w:rsid w:val="00A573C0"/>
    <w:rsid w:val="00A63AE8"/>
    <w:rsid w:val="00A6601A"/>
    <w:rsid w:val="00A741A1"/>
    <w:rsid w:val="00A85D08"/>
    <w:rsid w:val="00A91D5D"/>
    <w:rsid w:val="00AD05C5"/>
    <w:rsid w:val="00AD4130"/>
    <w:rsid w:val="00AD5A7B"/>
    <w:rsid w:val="00AE72D1"/>
    <w:rsid w:val="00AF781F"/>
    <w:rsid w:val="00B13A8D"/>
    <w:rsid w:val="00B14F64"/>
    <w:rsid w:val="00B20E1E"/>
    <w:rsid w:val="00B47CD8"/>
    <w:rsid w:val="00B50D0C"/>
    <w:rsid w:val="00B5492F"/>
    <w:rsid w:val="00B60C30"/>
    <w:rsid w:val="00B64D8B"/>
    <w:rsid w:val="00B95F70"/>
    <w:rsid w:val="00BA1A41"/>
    <w:rsid w:val="00BA5BCA"/>
    <w:rsid w:val="00BA7C9D"/>
    <w:rsid w:val="00BB61B1"/>
    <w:rsid w:val="00BC06B6"/>
    <w:rsid w:val="00BC7CC7"/>
    <w:rsid w:val="00BE28EB"/>
    <w:rsid w:val="00BF3C18"/>
    <w:rsid w:val="00C06115"/>
    <w:rsid w:val="00C20FE2"/>
    <w:rsid w:val="00C24D88"/>
    <w:rsid w:val="00C24DBA"/>
    <w:rsid w:val="00C26DB4"/>
    <w:rsid w:val="00C34AAE"/>
    <w:rsid w:val="00C40B1D"/>
    <w:rsid w:val="00C44356"/>
    <w:rsid w:val="00C44555"/>
    <w:rsid w:val="00C44D02"/>
    <w:rsid w:val="00C4640E"/>
    <w:rsid w:val="00C46D1A"/>
    <w:rsid w:val="00C50594"/>
    <w:rsid w:val="00C56061"/>
    <w:rsid w:val="00C62279"/>
    <w:rsid w:val="00C70204"/>
    <w:rsid w:val="00C74057"/>
    <w:rsid w:val="00C85239"/>
    <w:rsid w:val="00CB4B81"/>
    <w:rsid w:val="00CD7081"/>
    <w:rsid w:val="00CF486F"/>
    <w:rsid w:val="00CF634A"/>
    <w:rsid w:val="00CF7F0A"/>
    <w:rsid w:val="00D00E62"/>
    <w:rsid w:val="00D1377A"/>
    <w:rsid w:val="00D20B1D"/>
    <w:rsid w:val="00D2208A"/>
    <w:rsid w:val="00D4459D"/>
    <w:rsid w:val="00D448AB"/>
    <w:rsid w:val="00D573A2"/>
    <w:rsid w:val="00D62479"/>
    <w:rsid w:val="00D836E1"/>
    <w:rsid w:val="00D854E8"/>
    <w:rsid w:val="00DA0D3E"/>
    <w:rsid w:val="00DA44BD"/>
    <w:rsid w:val="00DE534D"/>
    <w:rsid w:val="00DF08E1"/>
    <w:rsid w:val="00DF461F"/>
    <w:rsid w:val="00DF7E19"/>
    <w:rsid w:val="00E21C4C"/>
    <w:rsid w:val="00E24995"/>
    <w:rsid w:val="00E3201A"/>
    <w:rsid w:val="00E34CB9"/>
    <w:rsid w:val="00E54AAE"/>
    <w:rsid w:val="00E54E4C"/>
    <w:rsid w:val="00E57830"/>
    <w:rsid w:val="00E61272"/>
    <w:rsid w:val="00E671CD"/>
    <w:rsid w:val="00E758C3"/>
    <w:rsid w:val="00E773A8"/>
    <w:rsid w:val="00E810AA"/>
    <w:rsid w:val="00E942C3"/>
    <w:rsid w:val="00E94E2F"/>
    <w:rsid w:val="00EA16DC"/>
    <w:rsid w:val="00EA43C3"/>
    <w:rsid w:val="00EB3536"/>
    <w:rsid w:val="00EB483D"/>
    <w:rsid w:val="00EB6A11"/>
    <w:rsid w:val="00EC50F5"/>
    <w:rsid w:val="00ED054F"/>
    <w:rsid w:val="00EE7B83"/>
    <w:rsid w:val="00EF0AEE"/>
    <w:rsid w:val="00F00D1E"/>
    <w:rsid w:val="00F14872"/>
    <w:rsid w:val="00F22674"/>
    <w:rsid w:val="00F27F83"/>
    <w:rsid w:val="00F479DF"/>
    <w:rsid w:val="00F53A65"/>
    <w:rsid w:val="00F55810"/>
    <w:rsid w:val="00F61385"/>
    <w:rsid w:val="00F82469"/>
    <w:rsid w:val="00F867CA"/>
    <w:rsid w:val="00F9398E"/>
    <w:rsid w:val="00FA5737"/>
    <w:rsid w:val="00FA5E22"/>
    <w:rsid w:val="00FB093A"/>
    <w:rsid w:val="00FB0CFC"/>
    <w:rsid w:val="00FC0750"/>
    <w:rsid w:val="00FD1B7A"/>
    <w:rsid w:val="00FD22CE"/>
    <w:rsid w:val="00FD33A2"/>
    <w:rsid w:val="00FD539D"/>
    <w:rsid w:val="00FD56B1"/>
    <w:rsid w:val="00FE0326"/>
    <w:rsid w:val="00FE500A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601FB"/>
  <w15:docId w15:val="{C733C597-E846-43D4-9676-AC6FAC98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327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27C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nformat">
    <w:name w:val="ConsPlusNonformat"/>
    <w:rsid w:val="00352AF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2E9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Белоусова Ольга Борисовна</cp:lastModifiedBy>
  <cp:revision>4</cp:revision>
  <cp:lastPrinted>2022-03-30T13:27:00Z</cp:lastPrinted>
  <dcterms:created xsi:type="dcterms:W3CDTF">2022-03-30T13:12:00Z</dcterms:created>
  <dcterms:modified xsi:type="dcterms:W3CDTF">2022-03-30T13:28:00Z</dcterms:modified>
</cp:coreProperties>
</file>