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2AE6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3982EBD" wp14:editId="2045CEA5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B2DD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1D49A50C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2D4D9241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3F099BD" w14:textId="77777777" w:rsidR="00567847" w:rsidRDefault="00567847" w:rsidP="00567847">
      <w:pPr>
        <w:pStyle w:val="1"/>
      </w:pPr>
      <w:r>
        <w:t>ПРИКАЗ</w:t>
      </w:r>
    </w:p>
    <w:p w14:paraId="10469E23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96511E" w14:paraId="1965C06C" w14:textId="77777777" w:rsidTr="006E0451">
        <w:trPr>
          <w:trHeight w:val="114"/>
        </w:trPr>
        <w:tc>
          <w:tcPr>
            <w:tcW w:w="3652" w:type="dxa"/>
          </w:tcPr>
          <w:p w14:paraId="002D5A38" w14:textId="3F3C788D" w:rsidR="00567847" w:rsidRPr="0096511E" w:rsidRDefault="00567847" w:rsidP="007C75F2">
            <w:pPr>
              <w:jc w:val="center"/>
              <w:rPr>
                <w:sz w:val="28"/>
                <w:szCs w:val="28"/>
              </w:rPr>
            </w:pPr>
            <w:r w:rsidRPr="0096511E">
              <w:rPr>
                <w:sz w:val="28"/>
                <w:szCs w:val="28"/>
              </w:rPr>
              <w:t>«___»_________</w:t>
            </w:r>
            <w:r w:rsidR="00DF700C" w:rsidRPr="0096511E">
              <w:rPr>
                <w:sz w:val="28"/>
                <w:szCs w:val="28"/>
              </w:rPr>
              <w:t>_</w:t>
            </w:r>
            <w:r w:rsidRPr="0096511E">
              <w:rPr>
                <w:sz w:val="28"/>
                <w:szCs w:val="28"/>
              </w:rPr>
              <w:t>_20</w:t>
            </w:r>
            <w:r w:rsidR="00D3217A" w:rsidRPr="0096511E">
              <w:rPr>
                <w:sz w:val="28"/>
                <w:szCs w:val="28"/>
              </w:rPr>
              <w:t>2</w:t>
            </w:r>
            <w:r w:rsidR="007A4A99" w:rsidRPr="0096511E">
              <w:rPr>
                <w:sz w:val="28"/>
                <w:szCs w:val="28"/>
              </w:rPr>
              <w:t>3</w:t>
            </w:r>
            <w:r w:rsidRPr="009651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79" w:type="dxa"/>
          </w:tcPr>
          <w:p w14:paraId="66EABDFB" w14:textId="77777777" w:rsidR="00567847" w:rsidRPr="0096511E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6872365" w14:textId="77777777" w:rsidR="00567847" w:rsidRPr="0096511E" w:rsidRDefault="00567847" w:rsidP="006E0451">
            <w:pPr>
              <w:tabs>
                <w:tab w:val="left" w:pos="2677"/>
              </w:tabs>
              <w:jc w:val="center"/>
              <w:rPr>
                <w:sz w:val="28"/>
                <w:szCs w:val="28"/>
                <w:u w:val="single"/>
              </w:rPr>
            </w:pPr>
            <w:r w:rsidRPr="0096511E">
              <w:rPr>
                <w:sz w:val="28"/>
                <w:szCs w:val="28"/>
              </w:rPr>
              <w:t>№________</w:t>
            </w:r>
          </w:p>
        </w:tc>
      </w:tr>
      <w:tr w:rsidR="008A48AA" w:rsidRPr="0096511E" w14:paraId="30AB2C11" w14:textId="77777777" w:rsidTr="006E0451">
        <w:trPr>
          <w:trHeight w:val="114"/>
        </w:trPr>
        <w:tc>
          <w:tcPr>
            <w:tcW w:w="3652" w:type="dxa"/>
          </w:tcPr>
          <w:p w14:paraId="6F93A3D5" w14:textId="77777777" w:rsidR="008A48AA" w:rsidRPr="0096511E" w:rsidRDefault="008A48AA" w:rsidP="00D075F5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28FDC34" w14:textId="77777777" w:rsidR="008A48AA" w:rsidRDefault="008A48AA" w:rsidP="006E0451">
            <w:pPr>
              <w:jc w:val="center"/>
              <w:rPr>
                <w:sz w:val="28"/>
                <w:szCs w:val="28"/>
              </w:rPr>
            </w:pPr>
            <w:r w:rsidRPr="0096511E">
              <w:rPr>
                <w:sz w:val="28"/>
                <w:szCs w:val="28"/>
              </w:rPr>
              <w:t>г. Новосибирск</w:t>
            </w:r>
          </w:p>
          <w:p w14:paraId="0E010FDA" w14:textId="687E5BAD" w:rsidR="00826F2B" w:rsidRPr="0096511E" w:rsidRDefault="00826F2B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9C9E035" w14:textId="77777777" w:rsidR="008A48AA" w:rsidRPr="0096511E" w:rsidRDefault="008A48AA" w:rsidP="006E045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1B9708F" w14:textId="77777777" w:rsidR="00D87BAD" w:rsidRPr="00152DA4" w:rsidRDefault="00D87BAD" w:rsidP="00567847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</w:p>
    <w:p w14:paraId="189A0CA8" w14:textId="77777777" w:rsidR="000020EB" w:rsidRDefault="00432F58" w:rsidP="007A4A9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11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Об </w:t>
      </w:r>
      <w:r w:rsidR="0082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Положения о </w:t>
      </w:r>
      <w:r w:rsidR="007A4A99" w:rsidRPr="0096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региональному отбору проектов управляющих компаний промышленных технопарков в сфере электронной промышленности по созданию, развитию и (или) модернизации объектов инфраструктуры</w:t>
      </w:r>
    </w:p>
    <w:p w14:paraId="2EF9E002" w14:textId="7DBAAA0E" w:rsidR="00E9429A" w:rsidRDefault="00E9429A" w:rsidP="00567847">
      <w:pPr>
        <w:rPr>
          <w:rFonts w:ascii="Times New Roman" w:hAnsi="Times New Roman" w:cs="Times New Roman"/>
          <w:sz w:val="28"/>
          <w:szCs w:val="28"/>
        </w:rPr>
      </w:pPr>
    </w:p>
    <w:p w14:paraId="7D1AD18B" w14:textId="77777777" w:rsidR="008800FB" w:rsidRPr="0096511E" w:rsidRDefault="008800FB" w:rsidP="00567847">
      <w:pPr>
        <w:rPr>
          <w:rFonts w:ascii="Times New Roman" w:hAnsi="Times New Roman" w:cs="Times New Roman"/>
          <w:sz w:val="28"/>
          <w:szCs w:val="28"/>
        </w:rPr>
      </w:pPr>
    </w:p>
    <w:p w14:paraId="43137F99" w14:textId="31864F2A" w:rsidR="00F06BE8" w:rsidRPr="00D26200" w:rsidRDefault="00826F2B" w:rsidP="00D262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26F2B">
        <w:rPr>
          <w:rFonts w:ascii="Times New Roman" w:hAnsi="Times New Roman" w:cs="Times New Roman"/>
          <w:bCs/>
          <w:iCs/>
          <w:sz w:val="28"/>
          <w:szCs w:val="28"/>
        </w:rPr>
        <w:t xml:space="preserve"> целях приняти</w:t>
      </w:r>
      <w:r w:rsidR="00C1720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BE64A5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</w:t>
      </w:r>
      <w:r w:rsidRPr="00826F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64A5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</w:t>
      </w:r>
      <w:r w:rsidR="00D26200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проведения </w:t>
      </w:r>
      <w:r w:rsidR="00BE64A5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регионального отбора проектов </w:t>
      </w:r>
      <w:r w:rsidR="00D26200" w:rsidRPr="00826F2B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800FB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D26200" w:rsidRPr="00826F2B">
        <w:rPr>
          <w:rFonts w:ascii="Times New Roman" w:hAnsi="Times New Roman" w:cs="Times New Roman"/>
          <w:bCs/>
          <w:iCs/>
          <w:sz w:val="28"/>
          <w:szCs w:val="28"/>
        </w:rPr>
        <w:t>, развити</w:t>
      </w:r>
      <w:r w:rsidR="008800FB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D26200" w:rsidRPr="00826F2B">
        <w:rPr>
          <w:rFonts w:ascii="Times New Roman" w:hAnsi="Times New Roman" w:cs="Times New Roman"/>
          <w:bCs/>
          <w:iCs/>
          <w:sz w:val="28"/>
          <w:szCs w:val="28"/>
        </w:rPr>
        <w:t xml:space="preserve"> и (или) модернизации объектов </w:t>
      </w:r>
      <w:r w:rsidR="00AC24F0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26200" w:rsidRPr="00826F2B">
        <w:rPr>
          <w:rFonts w:ascii="Times New Roman" w:hAnsi="Times New Roman" w:cs="Times New Roman"/>
          <w:bCs/>
          <w:iCs/>
          <w:sz w:val="28"/>
          <w:szCs w:val="28"/>
        </w:rPr>
        <w:t xml:space="preserve">инфраструктуры </w:t>
      </w:r>
      <w:r w:rsidR="00D26200" w:rsidRPr="00C17208">
        <w:rPr>
          <w:rFonts w:ascii="Times New Roman" w:hAnsi="Times New Roman" w:cs="Times New Roman"/>
          <w:bCs/>
          <w:iCs/>
          <w:sz w:val="28"/>
          <w:szCs w:val="28"/>
        </w:rPr>
        <w:t>промышленных технопарков в сфере электронной промышленности</w:t>
      </w:r>
      <w:r w:rsidR="00D262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государственной программы Новосибирской области </w:t>
      </w:r>
      <w:r w:rsidRPr="0096511E">
        <w:rPr>
          <w:rFonts w:ascii="Times New Roman" w:hAnsi="Times New Roman" w:cs="Times New Roman"/>
          <w:bCs/>
          <w:iCs/>
          <w:sz w:val="28"/>
          <w:szCs w:val="28"/>
        </w:rPr>
        <w:t>«Стимулирование инвестиционной активности в Новосибирской области»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>, утвержденной</w:t>
      </w:r>
      <w:r w:rsidRPr="0096511E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постановлением Правительства Новосибирско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области </w:t>
      </w:r>
      <w:r w:rsidR="00AC24F0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от 01.04.2015 № 126-п</w:t>
      </w:r>
      <w:r w:rsidR="00AC24F0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AC24F0" w:rsidRPr="00AC24F0">
        <w:rPr>
          <w:rFonts w:ascii="Times New Roman" w:hAnsi="Times New Roman" w:cs="Times New Roman"/>
          <w:bCs/>
          <w:iCs/>
          <w:sz w:val="28"/>
          <w:szCs w:val="28"/>
        </w:rPr>
        <w:t xml:space="preserve">О государственной программе Новосибирской области </w:t>
      </w:r>
      <w:r w:rsidR="00AC24F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C24F0" w:rsidRPr="00AC24F0">
        <w:rPr>
          <w:rFonts w:ascii="Times New Roman" w:hAnsi="Times New Roman" w:cs="Times New Roman"/>
          <w:bCs/>
          <w:iCs/>
          <w:sz w:val="28"/>
          <w:szCs w:val="28"/>
        </w:rPr>
        <w:t>Стимулирование инвестиционной активности в Новосибирской области</w:t>
      </w:r>
      <w:r w:rsidR="00AC24F0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32F58" w:rsidRPr="0096511E">
        <w:rPr>
          <w:rFonts w:ascii="Times New Roman" w:eastAsia="Calibri" w:hAnsi="Times New Roman" w:cs="Times New Roman"/>
          <w:b/>
          <w:sz w:val="28"/>
          <w:szCs w:val="28"/>
        </w:rPr>
        <w:t>п р и к а з ы в а ю</w:t>
      </w:r>
      <w:r w:rsidR="00F06BE8" w:rsidRPr="0096511E">
        <w:rPr>
          <w:rFonts w:ascii="Times New Roman" w:hAnsi="Times New Roman" w:cs="Times New Roman"/>
          <w:sz w:val="28"/>
          <w:szCs w:val="28"/>
        </w:rPr>
        <w:t>:</w:t>
      </w:r>
    </w:p>
    <w:p w14:paraId="0C819DC6" w14:textId="054699F9" w:rsidR="000D2809" w:rsidRPr="0096511E" w:rsidRDefault="00826F2B" w:rsidP="007E2F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</w:t>
      </w:r>
      <w:r w:rsidR="000D2809" w:rsidRPr="0096511E">
        <w:rPr>
          <w:rFonts w:ascii="Times New Roman" w:hAnsi="Times New Roman" w:cs="Times New Roman"/>
          <w:sz w:val="28"/>
          <w:szCs w:val="28"/>
        </w:rPr>
        <w:t xml:space="preserve"> </w:t>
      </w:r>
      <w:r w:rsidR="00BC6458" w:rsidRPr="0096511E">
        <w:rPr>
          <w:rFonts w:ascii="Times New Roman" w:hAnsi="Times New Roman" w:cs="Times New Roman"/>
          <w:sz w:val="28"/>
          <w:szCs w:val="28"/>
        </w:rPr>
        <w:t>по регионально</w:t>
      </w:r>
      <w:r>
        <w:rPr>
          <w:rFonts w:ascii="Times New Roman" w:hAnsi="Times New Roman" w:cs="Times New Roman"/>
          <w:sz w:val="28"/>
          <w:szCs w:val="28"/>
        </w:rPr>
        <w:t xml:space="preserve">му отбору проектов </w:t>
      </w:r>
      <w:r w:rsidRPr="00826F2B">
        <w:rPr>
          <w:rFonts w:ascii="Times New Roman" w:hAnsi="Times New Roman" w:cs="Times New Roman"/>
          <w:sz w:val="28"/>
          <w:szCs w:val="28"/>
        </w:rPr>
        <w:t>управляющих компаний промышленных технопарков в сфере электронной промышленности по созданию, развитию и (или) модернизации объектов инфраструктуры</w:t>
      </w:r>
      <w:r w:rsidR="00BC6458" w:rsidRPr="0096511E">
        <w:rPr>
          <w:rFonts w:ascii="Times New Roman" w:hAnsi="Times New Roman" w:cs="Times New Roman"/>
          <w:bCs/>
          <w:sz w:val="28"/>
          <w:szCs w:val="28"/>
        </w:rPr>
        <w:t>.</w:t>
      </w:r>
      <w:r w:rsidR="00C41887" w:rsidRPr="009651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B0498C" w14:textId="0BD66926" w:rsidR="00D87BAD" w:rsidRDefault="00D87BAD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3B8C9EF6" w14:textId="77777777" w:rsidR="000020EB" w:rsidRPr="0096511E" w:rsidRDefault="000020EB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F35ACA0" w14:textId="35DFBD19" w:rsidR="009E6019" w:rsidRPr="0096511E" w:rsidRDefault="00D127DB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96511E">
        <w:rPr>
          <w:rFonts w:ascii="Times New Roman" w:hAnsi="Times New Roman" w:cs="Times New Roman"/>
          <w:sz w:val="28"/>
          <w:szCs w:val="28"/>
        </w:rPr>
        <w:t>Министр</w:t>
      </w:r>
      <w:r w:rsidR="009E6019" w:rsidRPr="0096511E">
        <w:rPr>
          <w:rFonts w:ascii="Times New Roman" w:hAnsi="Times New Roman" w:cs="Times New Roman"/>
          <w:sz w:val="28"/>
          <w:szCs w:val="28"/>
        </w:rPr>
        <w:t xml:space="preserve"> </w:t>
      </w:r>
      <w:r w:rsidR="009E6019" w:rsidRPr="0096511E">
        <w:rPr>
          <w:rFonts w:ascii="Times New Roman" w:hAnsi="Times New Roman" w:cs="Times New Roman"/>
          <w:sz w:val="28"/>
          <w:szCs w:val="28"/>
        </w:rPr>
        <w:tab/>
      </w:r>
      <w:r w:rsidR="009E6019" w:rsidRPr="0096511E">
        <w:rPr>
          <w:rFonts w:ascii="Times New Roman" w:hAnsi="Times New Roman" w:cs="Times New Roman"/>
          <w:sz w:val="28"/>
          <w:szCs w:val="28"/>
        </w:rPr>
        <w:tab/>
      </w:r>
      <w:r w:rsidR="009E6019" w:rsidRPr="0096511E">
        <w:rPr>
          <w:rFonts w:ascii="Times New Roman" w:hAnsi="Times New Roman" w:cs="Times New Roman"/>
          <w:sz w:val="28"/>
          <w:szCs w:val="28"/>
        </w:rPr>
        <w:tab/>
      </w:r>
      <w:r w:rsidR="009E6019" w:rsidRPr="0096511E">
        <w:rPr>
          <w:rFonts w:ascii="Times New Roman" w:hAnsi="Times New Roman" w:cs="Times New Roman"/>
          <w:sz w:val="28"/>
          <w:szCs w:val="28"/>
        </w:rPr>
        <w:tab/>
      </w:r>
      <w:r w:rsidR="009E6019" w:rsidRPr="0096511E">
        <w:rPr>
          <w:rFonts w:ascii="Times New Roman" w:hAnsi="Times New Roman" w:cs="Times New Roman"/>
          <w:sz w:val="28"/>
          <w:szCs w:val="28"/>
        </w:rPr>
        <w:tab/>
      </w:r>
      <w:r w:rsidR="00305C05" w:rsidRPr="0096511E">
        <w:rPr>
          <w:rFonts w:ascii="Times New Roman" w:hAnsi="Times New Roman" w:cs="Times New Roman"/>
          <w:sz w:val="28"/>
          <w:szCs w:val="28"/>
        </w:rPr>
        <w:tab/>
      </w:r>
      <w:r w:rsidR="00305C05" w:rsidRPr="0096511E">
        <w:rPr>
          <w:rFonts w:ascii="Times New Roman" w:hAnsi="Times New Roman" w:cs="Times New Roman"/>
          <w:sz w:val="28"/>
          <w:szCs w:val="28"/>
        </w:rPr>
        <w:tab/>
      </w:r>
      <w:r w:rsidR="00305C05" w:rsidRPr="0096511E">
        <w:rPr>
          <w:rFonts w:ascii="Times New Roman" w:hAnsi="Times New Roman" w:cs="Times New Roman"/>
          <w:sz w:val="28"/>
          <w:szCs w:val="28"/>
        </w:rPr>
        <w:tab/>
      </w:r>
      <w:r w:rsidR="00305C05" w:rsidRPr="0096511E">
        <w:rPr>
          <w:rFonts w:ascii="Times New Roman" w:hAnsi="Times New Roman" w:cs="Times New Roman"/>
          <w:sz w:val="28"/>
          <w:szCs w:val="28"/>
        </w:rPr>
        <w:tab/>
      </w:r>
      <w:r w:rsidR="00D87BAD" w:rsidRPr="0096511E">
        <w:rPr>
          <w:rFonts w:ascii="Times New Roman" w:hAnsi="Times New Roman" w:cs="Times New Roman"/>
          <w:sz w:val="28"/>
          <w:szCs w:val="28"/>
        </w:rPr>
        <w:tab/>
      </w:r>
      <w:r w:rsidR="00D26200">
        <w:rPr>
          <w:rFonts w:ascii="Times New Roman" w:hAnsi="Times New Roman" w:cs="Times New Roman"/>
          <w:sz w:val="28"/>
          <w:szCs w:val="28"/>
        </w:rPr>
        <w:t xml:space="preserve"> </w:t>
      </w:r>
      <w:r w:rsidRPr="0096511E">
        <w:rPr>
          <w:rFonts w:ascii="Times New Roman" w:hAnsi="Times New Roman" w:cs="Times New Roman"/>
          <w:sz w:val="28"/>
          <w:szCs w:val="28"/>
        </w:rPr>
        <w:t>Л.Н. Решетников</w:t>
      </w:r>
    </w:p>
    <w:p w14:paraId="66F7E23C" w14:textId="77777777" w:rsidR="001D0F42" w:rsidRPr="0096511E" w:rsidRDefault="001D0F42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876F985" w14:textId="7777777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1338183F" w14:textId="7777777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22ED7CB8" w14:textId="7777777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3BF2397E" w14:textId="7777777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149D6C25" w14:textId="7777777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5CD03B16" w14:textId="7BAB9957" w:rsidR="00826F2B" w:rsidRDefault="00826F2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0126A076" w14:textId="41E67A1A" w:rsidR="0032269B" w:rsidRDefault="0032269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41E709DE" w14:textId="57726775" w:rsidR="0032269B" w:rsidRDefault="0032269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5AF7DD3A" w14:textId="71EEDF39" w:rsidR="0032269B" w:rsidRDefault="0032269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2C7695B7" w14:textId="1D52307F" w:rsidR="0032269B" w:rsidRDefault="0032269B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10487B56" w14:textId="63D2440E" w:rsidR="009E6019" w:rsidRPr="00481B0C" w:rsidRDefault="003126D9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Т.А. Наам</w:t>
      </w:r>
    </w:p>
    <w:p w14:paraId="47B039A8" w14:textId="73458A3F" w:rsidR="00152DA4" w:rsidRDefault="003126D9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  <w:sectPr w:rsidR="00152DA4" w:rsidSect="000020EB">
          <w:headerReference w:type="default" r:id="rId9"/>
          <w:headerReference w:type="first" r:id="rId10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</w:t>
      </w:r>
      <w:r w:rsidR="001D0F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</w:t>
      </w:r>
      <w:r w:rsidR="001D0F42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44</w:t>
      </w:r>
    </w:p>
    <w:p w14:paraId="4EA0AA56" w14:textId="41909A80" w:rsidR="00224756" w:rsidRDefault="00224756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6383F70A" w14:textId="58A932F7" w:rsidR="000020EB" w:rsidRDefault="000020EB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5532"/>
        <w:gridCol w:w="709"/>
        <w:gridCol w:w="3828"/>
      </w:tblGrid>
      <w:tr w:rsidR="000020EB" w:rsidRPr="000020EB" w14:paraId="72313F76" w14:textId="77777777" w:rsidTr="003C5B61">
        <w:tc>
          <w:tcPr>
            <w:tcW w:w="2747" w:type="pct"/>
          </w:tcPr>
          <w:p w14:paraId="6B2BE992" w14:textId="43D7ABE0" w:rsidR="000020EB" w:rsidRPr="003C5B61" w:rsidRDefault="000020EB" w:rsidP="0032269B">
            <w:pPr>
              <w:autoSpaceDE w:val="0"/>
              <w:autoSpaceDN w:val="0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3C5B6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институционального и территориального развития экономики</w:t>
            </w:r>
            <w:r w:rsidRPr="003C5B61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 xml:space="preserve"> </w:t>
            </w:r>
          </w:p>
          <w:p w14:paraId="0EAC7011" w14:textId="77777777" w:rsidR="000020EB" w:rsidRPr="003C5B61" w:rsidRDefault="000020EB" w:rsidP="0032269B">
            <w:pPr>
              <w:autoSpaceDE w:val="0"/>
              <w:autoSpaceDN w:val="0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  <w:tc>
          <w:tcPr>
            <w:tcW w:w="352" w:type="pct"/>
          </w:tcPr>
          <w:p w14:paraId="0853F08E" w14:textId="77777777" w:rsidR="000020EB" w:rsidRPr="003C5B61" w:rsidRDefault="000020EB" w:rsidP="0032269B">
            <w:pPr>
              <w:autoSpaceDE w:val="0"/>
              <w:autoSpaceDN w:val="0"/>
              <w:spacing w:line="360" w:lineRule="auto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  <w:tc>
          <w:tcPr>
            <w:tcW w:w="1901" w:type="pct"/>
          </w:tcPr>
          <w:p w14:paraId="174029CA" w14:textId="527D80A1" w:rsidR="000020EB" w:rsidRPr="003C5B61" w:rsidRDefault="000020EB" w:rsidP="0032269B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3C5B61">
              <w:rPr>
                <w:rFonts w:ascii="Times New Roman" w:hAnsi="Times New Roman" w:cs="Times New Roman"/>
                <w:sz w:val="28"/>
                <w:szCs w:val="28"/>
              </w:rPr>
              <w:t>И.Н. Агапеева</w:t>
            </w:r>
          </w:p>
          <w:p w14:paraId="138FF8B0" w14:textId="77777777" w:rsidR="000020EB" w:rsidRPr="003C5B61" w:rsidRDefault="000020EB" w:rsidP="0032269B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3C5B61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>«___» __________ 2023 года</w:t>
            </w:r>
          </w:p>
          <w:p w14:paraId="1544244C" w14:textId="77777777" w:rsidR="000020EB" w:rsidRPr="003C5B61" w:rsidRDefault="000020EB" w:rsidP="0032269B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</w:tr>
      <w:tr w:rsidR="000020EB" w:rsidRPr="000020EB" w14:paraId="25EE51EE" w14:textId="77777777" w:rsidTr="003C5B61">
        <w:trPr>
          <w:trHeight w:val="820"/>
        </w:trPr>
        <w:tc>
          <w:tcPr>
            <w:tcW w:w="2747" w:type="pct"/>
          </w:tcPr>
          <w:p w14:paraId="12F9DBCE" w14:textId="77777777" w:rsidR="000020EB" w:rsidRPr="006A1B15" w:rsidRDefault="000020EB" w:rsidP="0032269B">
            <w:pPr>
              <w:autoSpaceDE w:val="0"/>
              <w:autoSpaceDN w:val="0"/>
              <w:ind w:left="-113" w:right="565"/>
              <w:rPr>
                <w:rFonts w:ascii="Times New Roman" w:hAnsi="Times New Roman" w:cs="Times New Roman"/>
                <w:sz w:val="28"/>
                <w:szCs w:val="28"/>
              </w:rPr>
            </w:pP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финансовой, </w:t>
            </w:r>
          </w:p>
          <w:p w14:paraId="35B3515F" w14:textId="58F2C2DA" w:rsidR="000020EB" w:rsidRPr="000020EB" w:rsidRDefault="000020EB" w:rsidP="003C5B61">
            <w:pPr>
              <w:autoSpaceDE w:val="0"/>
              <w:autoSpaceDN w:val="0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>кадровой и организационной работы</w:t>
            </w:r>
            <w:r w:rsidRPr="000020EB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352" w:type="pct"/>
          </w:tcPr>
          <w:p w14:paraId="3B458B4B" w14:textId="77777777" w:rsidR="000020EB" w:rsidRPr="000020EB" w:rsidRDefault="000020EB" w:rsidP="0032269B">
            <w:pPr>
              <w:autoSpaceDE w:val="0"/>
              <w:autoSpaceDN w:val="0"/>
              <w:spacing w:line="360" w:lineRule="auto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  <w:tc>
          <w:tcPr>
            <w:tcW w:w="1901" w:type="pct"/>
          </w:tcPr>
          <w:p w14:paraId="75FD97A8" w14:textId="33BC8232" w:rsidR="000020EB" w:rsidRPr="000020EB" w:rsidRDefault="000020EB" w:rsidP="0032269B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6A1B15"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14:paraId="1C03E3E1" w14:textId="77777777" w:rsidR="000020EB" w:rsidRDefault="000020EB" w:rsidP="0032269B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0020EB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>«___» __________ 2023 года</w:t>
            </w:r>
          </w:p>
          <w:p w14:paraId="1CAFF8F3" w14:textId="4F12B704" w:rsidR="003C5B61" w:rsidRPr="000020EB" w:rsidRDefault="003C5B61" w:rsidP="003C5B61">
            <w:pPr>
              <w:autoSpaceDE w:val="0"/>
              <w:autoSpaceDN w:val="0"/>
              <w:ind w:right="31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</w:tr>
      <w:tr w:rsidR="000020EB" w:rsidRPr="000020EB" w14:paraId="4ABDB980" w14:textId="77777777" w:rsidTr="003126D9">
        <w:trPr>
          <w:trHeight w:val="834"/>
        </w:trPr>
        <w:tc>
          <w:tcPr>
            <w:tcW w:w="2747" w:type="pct"/>
          </w:tcPr>
          <w:p w14:paraId="42C9CE29" w14:textId="62725071" w:rsidR="000020EB" w:rsidRPr="000020EB" w:rsidRDefault="000020EB" w:rsidP="003C5B61">
            <w:pPr>
              <w:autoSpaceDE w:val="0"/>
              <w:autoSpaceDN w:val="0"/>
              <w:ind w:left="-105"/>
              <w:jc w:val="lef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0020EB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</w:t>
            </w:r>
            <w:r w:rsidRPr="00D87B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  <w:tc>
          <w:tcPr>
            <w:tcW w:w="352" w:type="pct"/>
          </w:tcPr>
          <w:p w14:paraId="52F6C54C" w14:textId="77777777" w:rsidR="000020EB" w:rsidRPr="000020EB" w:rsidRDefault="000020EB" w:rsidP="0032269B">
            <w:pPr>
              <w:autoSpaceDE w:val="0"/>
              <w:autoSpaceDN w:val="0"/>
              <w:spacing w:line="360" w:lineRule="auto"/>
              <w:ind w:left="-113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</w:p>
        </w:tc>
        <w:tc>
          <w:tcPr>
            <w:tcW w:w="1901" w:type="pct"/>
          </w:tcPr>
          <w:p w14:paraId="5FFBDC9C" w14:textId="5684E82D" w:rsidR="000020EB" w:rsidRPr="000020EB" w:rsidRDefault="000020EB" w:rsidP="003C5B61">
            <w:pPr>
              <w:autoSpaceDE w:val="0"/>
              <w:autoSpaceDN w:val="0"/>
              <w:ind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Телегина</w:t>
            </w:r>
            <w:r w:rsidRPr="000020EB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 xml:space="preserve"> </w:t>
            </w:r>
          </w:p>
          <w:p w14:paraId="5C4B2B01" w14:textId="77777777" w:rsidR="000020EB" w:rsidRPr="000020EB" w:rsidRDefault="000020EB" w:rsidP="003C5B61">
            <w:pPr>
              <w:autoSpaceDE w:val="0"/>
              <w:autoSpaceDN w:val="0"/>
              <w:ind w:left="-113" w:right="31"/>
              <w:jc w:val="right"/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</w:pPr>
            <w:r w:rsidRPr="000020EB">
              <w:rPr>
                <w:rFonts w:ascii="Times New Roman" w:eastAsia="Calibri" w:hAnsi="Times New Roman" w:cs="Times New Roman"/>
                <w:bCs/>
                <w:kern w:val="28"/>
                <w:sz w:val="28"/>
                <w:szCs w:val="27"/>
                <w:lang w:eastAsia="ru-RU"/>
              </w:rPr>
              <w:t>«___» __________ 2023 года</w:t>
            </w:r>
          </w:p>
        </w:tc>
      </w:tr>
    </w:tbl>
    <w:p w14:paraId="3839FC7E" w14:textId="77777777" w:rsidR="00224756" w:rsidRPr="009015B5" w:rsidRDefault="00224756" w:rsidP="000020EB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24756" w:rsidRPr="009015B5" w:rsidSect="004A3DEC">
      <w:pgSz w:w="11907" w:h="16840"/>
      <w:pgMar w:top="993" w:right="56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BB03" w14:textId="77777777" w:rsidR="007D46ED" w:rsidRDefault="007D46ED" w:rsidP="002C764B">
      <w:r>
        <w:separator/>
      </w:r>
    </w:p>
  </w:endnote>
  <w:endnote w:type="continuationSeparator" w:id="0">
    <w:p w14:paraId="7E3E484D" w14:textId="77777777" w:rsidR="007D46ED" w:rsidRDefault="007D46ED" w:rsidP="002C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2DA5" w14:textId="77777777" w:rsidR="007D46ED" w:rsidRDefault="007D46ED" w:rsidP="002C764B">
      <w:r>
        <w:separator/>
      </w:r>
    </w:p>
  </w:footnote>
  <w:footnote w:type="continuationSeparator" w:id="0">
    <w:p w14:paraId="4ABD59AC" w14:textId="77777777" w:rsidR="007D46ED" w:rsidRDefault="007D46ED" w:rsidP="002C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018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7472743" w14:textId="72ADACDF" w:rsidR="00177F3A" w:rsidRPr="00177F3A" w:rsidRDefault="00177F3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77F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7F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7F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26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77F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B9E512" w14:textId="77777777" w:rsidR="002C764B" w:rsidRDefault="002C76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F770" w14:textId="103C2F1E" w:rsidR="00177F3A" w:rsidRDefault="00177F3A" w:rsidP="00C17208">
    <w:pPr>
      <w:pStyle w:val="aa"/>
    </w:pPr>
  </w:p>
  <w:p w14:paraId="2E0D658C" w14:textId="77777777" w:rsidR="00177F3A" w:rsidRDefault="00177F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020EB"/>
    <w:rsid w:val="000059D0"/>
    <w:rsid w:val="0003024E"/>
    <w:rsid w:val="0005689F"/>
    <w:rsid w:val="000705DC"/>
    <w:rsid w:val="00075C6E"/>
    <w:rsid w:val="00081B09"/>
    <w:rsid w:val="0008444E"/>
    <w:rsid w:val="00093643"/>
    <w:rsid w:val="000A2539"/>
    <w:rsid w:val="000D2809"/>
    <w:rsid w:val="000D34FC"/>
    <w:rsid w:val="000E73E8"/>
    <w:rsid w:val="000F1566"/>
    <w:rsid w:val="001070FA"/>
    <w:rsid w:val="00121F84"/>
    <w:rsid w:val="0012359C"/>
    <w:rsid w:val="001379F0"/>
    <w:rsid w:val="0014766B"/>
    <w:rsid w:val="00152DA4"/>
    <w:rsid w:val="00154CFA"/>
    <w:rsid w:val="00161172"/>
    <w:rsid w:val="00177360"/>
    <w:rsid w:val="00177F3A"/>
    <w:rsid w:val="001A0DB0"/>
    <w:rsid w:val="001D0F42"/>
    <w:rsid w:val="001D1B05"/>
    <w:rsid w:val="002115CF"/>
    <w:rsid w:val="00224756"/>
    <w:rsid w:val="0024079D"/>
    <w:rsid w:val="0024710A"/>
    <w:rsid w:val="002527B3"/>
    <w:rsid w:val="00255F22"/>
    <w:rsid w:val="00262EDF"/>
    <w:rsid w:val="00263A7F"/>
    <w:rsid w:val="002A15F5"/>
    <w:rsid w:val="002A5B49"/>
    <w:rsid w:val="002C19D0"/>
    <w:rsid w:val="002C764B"/>
    <w:rsid w:val="002D0AFA"/>
    <w:rsid w:val="002D38CC"/>
    <w:rsid w:val="002D69A0"/>
    <w:rsid w:val="002E7860"/>
    <w:rsid w:val="002E7E59"/>
    <w:rsid w:val="002F03BE"/>
    <w:rsid w:val="002F5672"/>
    <w:rsid w:val="00300D93"/>
    <w:rsid w:val="00305C05"/>
    <w:rsid w:val="003126D9"/>
    <w:rsid w:val="0031350F"/>
    <w:rsid w:val="00313F39"/>
    <w:rsid w:val="0032269B"/>
    <w:rsid w:val="00332499"/>
    <w:rsid w:val="00335746"/>
    <w:rsid w:val="00337D5F"/>
    <w:rsid w:val="00343A97"/>
    <w:rsid w:val="00375945"/>
    <w:rsid w:val="00380463"/>
    <w:rsid w:val="003868A0"/>
    <w:rsid w:val="00391963"/>
    <w:rsid w:val="00397395"/>
    <w:rsid w:val="003A67EA"/>
    <w:rsid w:val="003A7287"/>
    <w:rsid w:val="003B009F"/>
    <w:rsid w:val="003B26FA"/>
    <w:rsid w:val="003C5B61"/>
    <w:rsid w:val="003D47EF"/>
    <w:rsid w:val="0040312E"/>
    <w:rsid w:val="00405C41"/>
    <w:rsid w:val="00432F58"/>
    <w:rsid w:val="00454B12"/>
    <w:rsid w:val="004716B0"/>
    <w:rsid w:val="0047362D"/>
    <w:rsid w:val="00481B0C"/>
    <w:rsid w:val="00484F89"/>
    <w:rsid w:val="004927C5"/>
    <w:rsid w:val="004A3DEC"/>
    <w:rsid w:val="004A7BB8"/>
    <w:rsid w:val="004B5565"/>
    <w:rsid w:val="004E5989"/>
    <w:rsid w:val="004F7ED4"/>
    <w:rsid w:val="00503D11"/>
    <w:rsid w:val="00556EE4"/>
    <w:rsid w:val="00565CE6"/>
    <w:rsid w:val="00567847"/>
    <w:rsid w:val="005728C7"/>
    <w:rsid w:val="00581587"/>
    <w:rsid w:val="0059723F"/>
    <w:rsid w:val="005A047B"/>
    <w:rsid w:val="005B00F5"/>
    <w:rsid w:val="005C141D"/>
    <w:rsid w:val="005C67B5"/>
    <w:rsid w:val="005F4FDB"/>
    <w:rsid w:val="005F5169"/>
    <w:rsid w:val="0060473F"/>
    <w:rsid w:val="00605FF5"/>
    <w:rsid w:val="00617B96"/>
    <w:rsid w:val="00627E85"/>
    <w:rsid w:val="00647444"/>
    <w:rsid w:val="006A1B15"/>
    <w:rsid w:val="006C46BF"/>
    <w:rsid w:val="006C49E8"/>
    <w:rsid w:val="006D211A"/>
    <w:rsid w:val="006E1A2A"/>
    <w:rsid w:val="006F1A1C"/>
    <w:rsid w:val="00707F7E"/>
    <w:rsid w:val="0071632B"/>
    <w:rsid w:val="00721C69"/>
    <w:rsid w:val="007233FA"/>
    <w:rsid w:val="007315D9"/>
    <w:rsid w:val="00732CE9"/>
    <w:rsid w:val="00752D93"/>
    <w:rsid w:val="007568AA"/>
    <w:rsid w:val="007806A2"/>
    <w:rsid w:val="007A18A1"/>
    <w:rsid w:val="007A4A99"/>
    <w:rsid w:val="007C75F2"/>
    <w:rsid w:val="007D46ED"/>
    <w:rsid w:val="007E18DB"/>
    <w:rsid w:val="007E24BF"/>
    <w:rsid w:val="007E2F7C"/>
    <w:rsid w:val="00805E2A"/>
    <w:rsid w:val="008148BA"/>
    <w:rsid w:val="008202C8"/>
    <w:rsid w:val="00826F2B"/>
    <w:rsid w:val="00854BF0"/>
    <w:rsid w:val="00864332"/>
    <w:rsid w:val="00866E27"/>
    <w:rsid w:val="008800FB"/>
    <w:rsid w:val="008926F5"/>
    <w:rsid w:val="008A101D"/>
    <w:rsid w:val="008A48AA"/>
    <w:rsid w:val="008B6B9E"/>
    <w:rsid w:val="008D27BA"/>
    <w:rsid w:val="008D7DDA"/>
    <w:rsid w:val="008E58EF"/>
    <w:rsid w:val="008E67E4"/>
    <w:rsid w:val="008F04A1"/>
    <w:rsid w:val="009015B5"/>
    <w:rsid w:val="0090617E"/>
    <w:rsid w:val="00911891"/>
    <w:rsid w:val="00914180"/>
    <w:rsid w:val="00923953"/>
    <w:rsid w:val="00925568"/>
    <w:rsid w:val="0093289B"/>
    <w:rsid w:val="009544A5"/>
    <w:rsid w:val="0096511E"/>
    <w:rsid w:val="0096761C"/>
    <w:rsid w:val="00970FE1"/>
    <w:rsid w:val="009756CF"/>
    <w:rsid w:val="00987BD4"/>
    <w:rsid w:val="009D50E1"/>
    <w:rsid w:val="009E6019"/>
    <w:rsid w:val="00A031E6"/>
    <w:rsid w:val="00A03A5C"/>
    <w:rsid w:val="00A13950"/>
    <w:rsid w:val="00A15F03"/>
    <w:rsid w:val="00A1674C"/>
    <w:rsid w:val="00A447E2"/>
    <w:rsid w:val="00A54608"/>
    <w:rsid w:val="00A56F6B"/>
    <w:rsid w:val="00A77A9C"/>
    <w:rsid w:val="00A83A05"/>
    <w:rsid w:val="00A911DA"/>
    <w:rsid w:val="00AB16E9"/>
    <w:rsid w:val="00AC24F0"/>
    <w:rsid w:val="00AD732A"/>
    <w:rsid w:val="00AE47FD"/>
    <w:rsid w:val="00B42AAB"/>
    <w:rsid w:val="00B44235"/>
    <w:rsid w:val="00B57EE5"/>
    <w:rsid w:val="00B61036"/>
    <w:rsid w:val="00B86A67"/>
    <w:rsid w:val="00B9450F"/>
    <w:rsid w:val="00BC4F8D"/>
    <w:rsid w:val="00BC6458"/>
    <w:rsid w:val="00BD6AA8"/>
    <w:rsid w:val="00BE6224"/>
    <w:rsid w:val="00BE64A5"/>
    <w:rsid w:val="00BF3398"/>
    <w:rsid w:val="00C131C1"/>
    <w:rsid w:val="00C1623D"/>
    <w:rsid w:val="00C17208"/>
    <w:rsid w:val="00C34083"/>
    <w:rsid w:val="00C41887"/>
    <w:rsid w:val="00C55FBB"/>
    <w:rsid w:val="00C92352"/>
    <w:rsid w:val="00CA5097"/>
    <w:rsid w:val="00CA7F36"/>
    <w:rsid w:val="00CB1E43"/>
    <w:rsid w:val="00CC0858"/>
    <w:rsid w:val="00CD14A0"/>
    <w:rsid w:val="00CE0417"/>
    <w:rsid w:val="00D0122E"/>
    <w:rsid w:val="00D04A02"/>
    <w:rsid w:val="00D075F5"/>
    <w:rsid w:val="00D127DB"/>
    <w:rsid w:val="00D23AEB"/>
    <w:rsid w:val="00D26200"/>
    <w:rsid w:val="00D3217A"/>
    <w:rsid w:val="00D4596F"/>
    <w:rsid w:val="00D55876"/>
    <w:rsid w:val="00D7571D"/>
    <w:rsid w:val="00D87BAD"/>
    <w:rsid w:val="00DA26D0"/>
    <w:rsid w:val="00DA5880"/>
    <w:rsid w:val="00DC4EEF"/>
    <w:rsid w:val="00DC591F"/>
    <w:rsid w:val="00DD3F3E"/>
    <w:rsid w:val="00DF31AC"/>
    <w:rsid w:val="00DF700C"/>
    <w:rsid w:val="00E0712D"/>
    <w:rsid w:val="00E273D2"/>
    <w:rsid w:val="00E31E32"/>
    <w:rsid w:val="00E33A26"/>
    <w:rsid w:val="00E47941"/>
    <w:rsid w:val="00E57075"/>
    <w:rsid w:val="00E77035"/>
    <w:rsid w:val="00E9429A"/>
    <w:rsid w:val="00EA75FD"/>
    <w:rsid w:val="00EC2AC1"/>
    <w:rsid w:val="00EC7436"/>
    <w:rsid w:val="00EE5CA7"/>
    <w:rsid w:val="00EF392A"/>
    <w:rsid w:val="00F03158"/>
    <w:rsid w:val="00F06BE8"/>
    <w:rsid w:val="00F304F1"/>
    <w:rsid w:val="00F40D7A"/>
    <w:rsid w:val="00F41F01"/>
    <w:rsid w:val="00F4522C"/>
    <w:rsid w:val="00F60E9F"/>
    <w:rsid w:val="00F741C9"/>
    <w:rsid w:val="00F75713"/>
    <w:rsid w:val="00F84137"/>
    <w:rsid w:val="00F946F8"/>
    <w:rsid w:val="00FA0D9B"/>
    <w:rsid w:val="00FA4042"/>
    <w:rsid w:val="00FB45CB"/>
    <w:rsid w:val="00FC2F77"/>
    <w:rsid w:val="00FD193D"/>
    <w:rsid w:val="00FE161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57979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C76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64B"/>
  </w:style>
  <w:style w:type="paragraph" w:styleId="ac">
    <w:name w:val="footer"/>
    <w:basedOn w:val="a"/>
    <w:link w:val="ad"/>
    <w:uiPriority w:val="99"/>
    <w:unhideWhenUsed/>
    <w:rsid w:val="002C7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64B"/>
  </w:style>
  <w:style w:type="paragraph" w:customStyle="1" w:styleId="ConsPlusNormal">
    <w:name w:val="ConsPlusNormal"/>
    <w:rsid w:val="00F06BE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e">
    <w:name w:val="Стиль"/>
    <w:rsid w:val="002E78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E73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E73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E73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3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E73E8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DA5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95A3-0022-4A75-8E12-49D1F46F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Рыбалко Юлия Сергеевна</cp:lastModifiedBy>
  <cp:revision>73</cp:revision>
  <cp:lastPrinted>2022-10-26T10:51:00Z</cp:lastPrinted>
  <dcterms:created xsi:type="dcterms:W3CDTF">2022-07-11T08:38:00Z</dcterms:created>
  <dcterms:modified xsi:type="dcterms:W3CDTF">2023-07-19T09:39:00Z</dcterms:modified>
</cp:coreProperties>
</file>