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8D" w:rsidRDefault="00257F8D" w:rsidP="00257F8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0D45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4925786" wp14:editId="3D348E51">
            <wp:extent cx="54292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8D" w:rsidRDefault="00257F8D" w:rsidP="00257F8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E0A00" w:rsidRPr="00512185" w:rsidRDefault="00A17E59" w:rsidP="004E0A0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МИНИСТЕРСТВО ЦИФРОВОГО РАЗВИТИЯ И СВЯЗИ</w:t>
      </w:r>
    </w:p>
    <w:p w:rsidR="00FE4DA2" w:rsidRPr="00512185" w:rsidRDefault="004E0A00" w:rsidP="004E0A0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2185">
        <w:rPr>
          <w:rFonts w:ascii="Times New Roman" w:hAnsi="Times New Roman" w:cs="Times New Roman"/>
          <w:b/>
          <w:sz w:val="27"/>
          <w:szCs w:val="27"/>
        </w:rPr>
        <w:t>НОВОСИБИРСКОЙ ОБЛАТИ</w:t>
      </w:r>
    </w:p>
    <w:p w:rsidR="00FF6FF5" w:rsidRPr="00512185" w:rsidRDefault="00FF6FF5" w:rsidP="004E0A0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E0A00" w:rsidRPr="00257F8D" w:rsidRDefault="004E0A00" w:rsidP="004E0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F8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F32CD" w:rsidRPr="00257F8D" w:rsidRDefault="007F3658" w:rsidP="00764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F8D">
        <w:rPr>
          <w:rFonts w:ascii="Times New Roman" w:hAnsi="Times New Roman" w:cs="Times New Roman"/>
          <w:b/>
          <w:sz w:val="28"/>
          <w:szCs w:val="28"/>
        </w:rPr>
        <w:t>к проекту постановления П</w:t>
      </w:r>
      <w:r w:rsidR="004E0A00" w:rsidRPr="00257F8D">
        <w:rPr>
          <w:rFonts w:ascii="Times New Roman" w:hAnsi="Times New Roman" w:cs="Times New Roman"/>
          <w:b/>
          <w:sz w:val="28"/>
          <w:szCs w:val="28"/>
        </w:rPr>
        <w:t>равительства Новосибирской области</w:t>
      </w:r>
    </w:p>
    <w:p w:rsidR="00584FC5" w:rsidRPr="00257F8D" w:rsidRDefault="00BF32CD" w:rsidP="00584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F8D">
        <w:rPr>
          <w:rFonts w:ascii="Times New Roman" w:hAnsi="Times New Roman" w:cs="Times New Roman"/>
          <w:b/>
          <w:sz w:val="28"/>
          <w:szCs w:val="28"/>
        </w:rPr>
        <w:t>«</w:t>
      </w:r>
      <w:r w:rsidR="00584FC5" w:rsidRPr="00257F8D">
        <w:rPr>
          <w:rFonts w:ascii="Times New Roman" w:hAnsi="Times New Roman" w:cs="Times New Roman"/>
          <w:b/>
          <w:sz w:val="28"/>
          <w:szCs w:val="28"/>
        </w:rPr>
        <w:t xml:space="preserve">О государственной информационной системе Новосибирской области </w:t>
      </w:r>
    </w:p>
    <w:p w:rsidR="004E0A00" w:rsidRPr="00257F8D" w:rsidRDefault="00584FC5" w:rsidP="00584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F8D">
        <w:rPr>
          <w:rFonts w:ascii="Times New Roman" w:hAnsi="Times New Roman" w:cs="Times New Roman"/>
          <w:b/>
          <w:sz w:val="28"/>
          <w:szCs w:val="28"/>
        </w:rPr>
        <w:t>«Единая платформа официальных сайтов органов государственной власти Новосибирской области»</w:t>
      </w:r>
    </w:p>
    <w:p w:rsidR="005D3AA4" w:rsidRPr="00257F8D" w:rsidRDefault="005D3AA4" w:rsidP="00764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F8D" w:rsidRPr="00257F8D" w:rsidRDefault="00257F8D" w:rsidP="0025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F8D">
        <w:rPr>
          <w:rFonts w:ascii="Times New Roman" w:hAnsi="Times New Roman" w:cs="Times New Roman"/>
          <w:sz w:val="28"/>
          <w:szCs w:val="28"/>
        </w:rPr>
        <w:t>Проект постановления Правительства Новосибирской области «О</w:t>
      </w:r>
      <w:r w:rsidR="00CF67E1">
        <w:rPr>
          <w:rFonts w:ascii="Times New Roman" w:hAnsi="Times New Roman" w:cs="Times New Roman"/>
          <w:sz w:val="28"/>
          <w:szCs w:val="28"/>
        </w:rPr>
        <w:t> </w:t>
      </w:r>
      <w:r w:rsidRPr="00257F8D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системе Новосибирской области «Единая платформа официальных сайтов органов государственной власти Новосибирской области» (далее –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257F8D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7F8D">
        <w:rPr>
          <w:rFonts w:ascii="Times New Roman" w:hAnsi="Times New Roman" w:cs="Times New Roman"/>
          <w:sz w:val="28"/>
          <w:szCs w:val="28"/>
        </w:rPr>
        <w:t xml:space="preserve">) разработан департаментом информатизации и развития телекоммуникационных технологий Новосибирской области в целях </w:t>
      </w:r>
      <w:r w:rsidR="00B162A0" w:rsidRPr="00257F8D">
        <w:rPr>
          <w:rFonts w:ascii="Times New Roman" w:hAnsi="Times New Roman" w:cs="Times New Roman"/>
          <w:sz w:val="28"/>
          <w:szCs w:val="28"/>
        </w:rPr>
        <w:t>создания единого государственного информационного пространства Новосибирской области</w:t>
      </w:r>
      <w:r w:rsidR="00B162A0">
        <w:rPr>
          <w:rFonts w:ascii="Times New Roman" w:hAnsi="Times New Roman" w:cs="Times New Roman"/>
          <w:sz w:val="28"/>
          <w:szCs w:val="28"/>
        </w:rPr>
        <w:t>,</w:t>
      </w:r>
      <w:r w:rsidR="00B162A0" w:rsidRPr="00257F8D">
        <w:rPr>
          <w:rFonts w:ascii="Times New Roman" w:hAnsi="Times New Roman" w:cs="Times New Roman"/>
          <w:sz w:val="28"/>
          <w:szCs w:val="28"/>
        </w:rPr>
        <w:t xml:space="preserve"> </w:t>
      </w:r>
      <w:r w:rsidRPr="00257F8D">
        <w:rPr>
          <w:rFonts w:ascii="Times New Roman" w:hAnsi="Times New Roman" w:cs="Times New Roman"/>
          <w:sz w:val="28"/>
          <w:szCs w:val="28"/>
        </w:rPr>
        <w:t>обеспеч</w:t>
      </w:r>
      <w:r w:rsidR="00B162A0">
        <w:rPr>
          <w:rFonts w:ascii="Times New Roman" w:hAnsi="Times New Roman" w:cs="Times New Roman"/>
          <w:sz w:val="28"/>
          <w:szCs w:val="28"/>
        </w:rPr>
        <w:t>ивающего</w:t>
      </w:r>
      <w:r w:rsidRPr="00257F8D">
        <w:rPr>
          <w:rFonts w:ascii="Times New Roman" w:hAnsi="Times New Roman" w:cs="Times New Roman"/>
          <w:sz w:val="28"/>
          <w:szCs w:val="28"/>
        </w:rPr>
        <w:t xml:space="preserve"> доступ к информации о</w:t>
      </w:r>
      <w:r w:rsidR="00CF67E1">
        <w:rPr>
          <w:rFonts w:ascii="Times New Roman" w:hAnsi="Times New Roman" w:cs="Times New Roman"/>
          <w:sz w:val="28"/>
          <w:szCs w:val="28"/>
        </w:rPr>
        <w:t> </w:t>
      </w:r>
      <w:r w:rsidRPr="00257F8D">
        <w:rPr>
          <w:rFonts w:ascii="Times New Roman" w:hAnsi="Times New Roman" w:cs="Times New Roman"/>
          <w:sz w:val="28"/>
          <w:szCs w:val="28"/>
        </w:rPr>
        <w:t>деятельности органов государственной власти и органов местного самоуправления Новосибирской области.</w:t>
      </w:r>
    </w:p>
    <w:p w:rsidR="00257F8D" w:rsidRPr="007E7685" w:rsidRDefault="00257F8D" w:rsidP="0025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соблюдения требований </w:t>
      </w:r>
      <w:r w:rsidR="00B162A0">
        <w:rPr>
          <w:rFonts w:ascii="Times New Roman" w:hAnsi="Times New Roman" w:cs="Times New Roman"/>
          <w:sz w:val="28"/>
          <w:szCs w:val="28"/>
        </w:rPr>
        <w:t>постановления</w:t>
      </w:r>
      <w:r w:rsidRPr="00257F8D">
        <w:rPr>
          <w:rFonts w:ascii="Times New Roman" w:hAnsi="Times New Roman" w:cs="Times New Roman"/>
          <w:sz w:val="28"/>
          <w:szCs w:val="28"/>
        </w:rPr>
        <w:t xml:space="preserve"> администрации Новосибирской области от 06.02.2009 № 55-па «О реестре государственных информационных систем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7727">
        <w:rPr>
          <w:rFonts w:ascii="Times New Roman" w:hAnsi="Times New Roman" w:cs="Times New Roman"/>
          <w:sz w:val="28"/>
          <w:szCs w:val="28"/>
        </w:rPr>
        <w:t>а также</w:t>
      </w:r>
      <w:r w:rsidR="00B162A0">
        <w:rPr>
          <w:rFonts w:ascii="Times New Roman" w:hAnsi="Times New Roman" w:cs="Times New Roman"/>
          <w:sz w:val="28"/>
          <w:szCs w:val="28"/>
        </w:rPr>
        <w:t xml:space="preserve"> в связи с</w:t>
      </w:r>
      <w:r w:rsidR="00CF67E1">
        <w:rPr>
          <w:rFonts w:ascii="Times New Roman" w:hAnsi="Times New Roman" w:cs="Times New Roman"/>
          <w:sz w:val="28"/>
          <w:szCs w:val="28"/>
        </w:rPr>
        <w:t> </w:t>
      </w:r>
      <w:r w:rsidRPr="00857727">
        <w:rPr>
          <w:rFonts w:ascii="Times New Roman" w:hAnsi="Times New Roman" w:cs="Times New Roman"/>
          <w:sz w:val="28"/>
          <w:szCs w:val="28"/>
        </w:rPr>
        <w:t xml:space="preserve">необходимостью </w:t>
      </w:r>
      <w:r>
        <w:rPr>
          <w:rFonts w:ascii="Times New Roman" w:hAnsi="Times New Roman" w:cs="Times New Roman"/>
          <w:sz w:val="28"/>
          <w:szCs w:val="28"/>
        </w:rPr>
        <w:t xml:space="preserve">нормативного закрепления использования государственной информационной системы </w:t>
      </w:r>
      <w:r w:rsidRPr="00257F8D">
        <w:rPr>
          <w:rFonts w:ascii="Times New Roman" w:hAnsi="Times New Roman" w:cs="Times New Roman"/>
          <w:sz w:val="28"/>
          <w:szCs w:val="28"/>
        </w:rPr>
        <w:t>«Единая платформа официальных сайтов органов государственной власти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– ГИС «</w:t>
      </w:r>
      <w:r w:rsidRPr="00257F8D">
        <w:rPr>
          <w:rFonts w:ascii="Times New Roman" w:hAnsi="Times New Roman" w:cs="Times New Roman"/>
          <w:sz w:val="28"/>
          <w:szCs w:val="28"/>
        </w:rPr>
        <w:t xml:space="preserve">Единая платформа официальных сайтов </w:t>
      </w:r>
      <w:r w:rsidR="00B162A0">
        <w:rPr>
          <w:rFonts w:ascii="Times New Roman" w:hAnsi="Times New Roman" w:cs="Times New Roman"/>
          <w:sz w:val="28"/>
          <w:szCs w:val="28"/>
        </w:rPr>
        <w:t>НСО»)</w:t>
      </w:r>
      <w:r>
        <w:rPr>
          <w:rFonts w:ascii="Times New Roman" w:hAnsi="Times New Roman" w:cs="Times New Roman"/>
          <w:sz w:val="28"/>
          <w:szCs w:val="28"/>
        </w:rPr>
        <w:t xml:space="preserve"> проектом постановления </w:t>
      </w:r>
      <w:r w:rsidRPr="007E7685">
        <w:rPr>
          <w:rFonts w:ascii="Times New Roman" w:hAnsi="Times New Roman" w:cs="Times New Roman"/>
          <w:sz w:val="28"/>
          <w:szCs w:val="28"/>
        </w:rPr>
        <w:t>предлагается:</w:t>
      </w:r>
    </w:p>
    <w:p w:rsidR="00257F8D" w:rsidRPr="007E7685" w:rsidRDefault="00257F8D" w:rsidP="0025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85">
        <w:rPr>
          <w:rFonts w:ascii="Times New Roman" w:hAnsi="Times New Roman" w:cs="Times New Roman"/>
          <w:sz w:val="28"/>
          <w:szCs w:val="28"/>
        </w:rPr>
        <w:t xml:space="preserve">- утвердить Положение о </w:t>
      </w:r>
      <w:r w:rsidRPr="007E7685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Pr="007E7685">
        <w:rPr>
          <w:rFonts w:ascii="Times New Roman" w:hAnsi="Times New Roman" w:cs="Times New Roman"/>
          <w:sz w:val="28"/>
          <w:szCs w:val="28"/>
        </w:rPr>
        <w:t xml:space="preserve">, которое определяет назначение ГИС </w:t>
      </w:r>
      <w:r w:rsidR="0028540D" w:rsidRPr="007E7685">
        <w:rPr>
          <w:rFonts w:ascii="Times New Roman" w:hAnsi="Times New Roman"/>
          <w:sz w:val="28"/>
          <w:szCs w:val="28"/>
        </w:rPr>
        <w:t>«Единая платформа официальных сайтов НСО»</w:t>
      </w:r>
      <w:r w:rsidRPr="007E7685">
        <w:rPr>
          <w:rFonts w:ascii="Times New Roman" w:hAnsi="Times New Roman" w:cs="Times New Roman"/>
          <w:sz w:val="28"/>
          <w:szCs w:val="28"/>
        </w:rPr>
        <w:t xml:space="preserve">, состав участников информационного взаимодействия ГИС </w:t>
      </w:r>
      <w:r w:rsidR="0028540D" w:rsidRPr="007E7685">
        <w:rPr>
          <w:rFonts w:ascii="Times New Roman" w:hAnsi="Times New Roman"/>
          <w:sz w:val="28"/>
          <w:szCs w:val="28"/>
        </w:rPr>
        <w:t>«Единая платформа официальных сайтов НСО»</w:t>
      </w:r>
      <w:r w:rsidRPr="007E7685">
        <w:rPr>
          <w:rFonts w:ascii="Times New Roman" w:hAnsi="Times New Roman" w:cs="Times New Roman"/>
          <w:sz w:val="28"/>
          <w:szCs w:val="28"/>
        </w:rPr>
        <w:t>, их полномочия и обязанности;</w:t>
      </w:r>
    </w:p>
    <w:p w:rsidR="00257F8D" w:rsidRPr="007E7685" w:rsidRDefault="00257F8D" w:rsidP="00257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685">
        <w:rPr>
          <w:rFonts w:ascii="Times New Roman" w:hAnsi="Times New Roman" w:cs="Times New Roman"/>
          <w:sz w:val="28"/>
          <w:szCs w:val="28"/>
        </w:rPr>
        <w:t xml:space="preserve">- определить оператора </w:t>
      </w:r>
      <w:r w:rsidR="0028540D" w:rsidRPr="007E7685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Pr="007E7685">
        <w:rPr>
          <w:rFonts w:ascii="Times New Roman" w:hAnsi="Times New Roman" w:cs="Times New Roman"/>
          <w:sz w:val="28"/>
          <w:szCs w:val="28"/>
        </w:rPr>
        <w:t xml:space="preserve"> с закреплением за ним функций </w:t>
      </w:r>
      <w:r w:rsidR="0032139A" w:rsidRPr="007E7685">
        <w:rPr>
          <w:rFonts w:ascii="Times New Roman" w:hAnsi="Times New Roman"/>
          <w:sz w:val="28"/>
          <w:szCs w:val="28"/>
        </w:rPr>
        <w:t>по развитию, тиражированию и методической поддержке ГИС «Единая платформа официальных сайтов НСО»;</w:t>
      </w:r>
    </w:p>
    <w:p w:rsidR="0032139A" w:rsidRPr="007E7685" w:rsidRDefault="0032139A" w:rsidP="0025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85">
        <w:rPr>
          <w:rFonts w:ascii="Times New Roman" w:hAnsi="Times New Roman"/>
          <w:sz w:val="28"/>
          <w:szCs w:val="28"/>
        </w:rPr>
        <w:t xml:space="preserve">- </w:t>
      </w:r>
      <w:r w:rsidR="00A17E59" w:rsidRPr="007E7685">
        <w:rPr>
          <w:rFonts w:ascii="Times New Roman" w:hAnsi="Times New Roman" w:cs="Times New Roman"/>
          <w:sz w:val="28"/>
          <w:szCs w:val="28"/>
        </w:rPr>
        <w:t>определить</w:t>
      </w:r>
      <w:r w:rsidR="00A17E59" w:rsidRPr="007E7685">
        <w:rPr>
          <w:rFonts w:ascii="Times New Roman" w:hAnsi="Times New Roman"/>
          <w:sz w:val="28"/>
          <w:szCs w:val="28"/>
        </w:rPr>
        <w:t xml:space="preserve"> </w:t>
      </w:r>
      <w:r w:rsidRPr="007E7685">
        <w:rPr>
          <w:rFonts w:ascii="Times New Roman" w:hAnsi="Times New Roman"/>
          <w:sz w:val="28"/>
          <w:szCs w:val="28"/>
        </w:rPr>
        <w:t>администратора ГИС «Единая платформа официальных сайтов НСО» с закреплением за ним функций обеспечения бесперебойного функционирования и технической поддержки пользователей ГИС «Единая платформа официальных сайтов НСО» и официальных сайтов;</w:t>
      </w:r>
    </w:p>
    <w:p w:rsidR="00B162A0" w:rsidRDefault="00257F8D" w:rsidP="00B16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85">
        <w:rPr>
          <w:rFonts w:ascii="Times New Roman" w:hAnsi="Times New Roman" w:cs="Times New Roman"/>
          <w:sz w:val="28"/>
          <w:szCs w:val="28"/>
        </w:rPr>
        <w:t xml:space="preserve">- определить состав </w:t>
      </w:r>
      <w:r w:rsidR="0032139A" w:rsidRPr="007E7685">
        <w:rPr>
          <w:rFonts w:ascii="Times New Roman" w:hAnsi="Times New Roman" w:cs="Times New Roman"/>
          <w:sz w:val="28"/>
          <w:szCs w:val="28"/>
        </w:rPr>
        <w:t xml:space="preserve">пользователей </w:t>
      </w:r>
      <w:r w:rsidR="0032139A" w:rsidRPr="007E7685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Pr="007E7685">
        <w:rPr>
          <w:rFonts w:ascii="Times New Roman" w:hAnsi="Times New Roman" w:cs="Times New Roman"/>
          <w:sz w:val="28"/>
          <w:szCs w:val="28"/>
        </w:rPr>
        <w:t xml:space="preserve">, </w:t>
      </w:r>
      <w:r w:rsidR="0032139A" w:rsidRPr="007E7685">
        <w:rPr>
          <w:rFonts w:ascii="Times New Roman" w:hAnsi="Times New Roman" w:cs="Times New Roman"/>
          <w:sz w:val="28"/>
          <w:szCs w:val="28"/>
        </w:rPr>
        <w:t>осуществляющих деятельность по эксплуатации официальных сайтов в соответствии с действующим законодательством Российской Федерации, в том числе осуществляющих контент-сопровождение официальных сайтов в рамках своих полномочий;</w:t>
      </w:r>
    </w:p>
    <w:p w:rsidR="00257F8D" w:rsidRDefault="00B162A0" w:rsidP="00B162A0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утвердить т</w:t>
      </w:r>
      <w:r w:rsidRPr="00BE46E3">
        <w:rPr>
          <w:rFonts w:ascii="Times New Roman" w:hAnsi="Times New Roman"/>
          <w:sz w:val="28"/>
          <w:szCs w:val="28"/>
        </w:rPr>
        <w:t>ребования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6E3">
        <w:rPr>
          <w:rFonts w:ascii="Times New Roman" w:hAnsi="Times New Roman"/>
          <w:sz w:val="28"/>
          <w:szCs w:val="28"/>
        </w:rPr>
        <w:t>к технологическим, программным и лингвистическим средствам обеспечения пользования официальными сайтами, входящим в структуру ГИС «Единая платформа официальных сайтов НСО»</w:t>
      </w:r>
      <w:r>
        <w:rPr>
          <w:rFonts w:ascii="Times New Roman" w:hAnsi="Times New Roman"/>
          <w:sz w:val="28"/>
          <w:szCs w:val="28"/>
        </w:rPr>
        <w:t>.</w:t>
      </w:r>
    </w:p>
    <w:p w:rsidR="003E16A2" w:rsidRPr="007E7685" w:rsidRDefault="003E16A2" w:rsidP="00B162A0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постановления определен порядок информационного взаимодействия участников </w:t>
      </w:r>
      <w:r w:rsidR="008C5C0A">
        <w:rPr>
          <w:rFonts w:ascii="Times New Roman" w:hAnsi="Times New Roman"/>
          <w:sz w:val="28"/>
          <w:szCs w:val="28"/>
        </w:rPr>
        <w:t xml:space="preserve">в рамках </w:t>
      </w:r>
      <w:r w:rsidR="00A17E59">
        <w:rPr>
          <w:rFonts w:ascii="Times New Roman" w:hAnsi="Times New Roman"/>
          <w:sz w:val="28"/>
          <w:szCs w:val="28"/>
        </w:rPr>
        <w:t>Г</w:t>
      </w:r>
      <w:r w:rsidR="008C5C0A">
        <w:rPr>
          <w:rFonts w:ascii="Times New Roman" w:hAnsi="Times New Roman"/>
          <w:sz w:val="28"/>
          <w:szCs w:val="28"/>
        </w:rPr>
        <w:t>ИС «</w:t>
      </w:r>
      <w:r w:rsidR="008C5C0A" w:rsidRPr="00BE46E3">
        <w:rPr>
          <w:rFonts w:ascii="Times New Roman" w:hAnsi="Times New Roman"/>
          <w:sz w:val="28"/>
          <w:szCs w:val="28"/>
        </w:rPr>
        <w:t>Единая платформа официальных сайтов НСО</w:t>
      </w:r>
      <w:r w:rsidR="008C5C0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 механиз</w:t>
      </w:r>
      <w:r w:rsidR="004408B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предоставления шаблона официально сайта</w:t>
      </w:r>
      <w:r w:rsidR="004408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229D1" w:rsidRPr="007E7685" w:rsidRDefault="008453FD" w:rsidP="00B162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Размещение всех официальных сайтов органов власти Новосибирской области в рамках единой платформы </w:t>
      </w:r>
      <w:r w:rsidR="00B162A0" w:rsidRPr="00B162A0">
        <w:rPr>
          <w:rFonts w:ascii="Times New Roman" w:hAnsi="Times New Roman"/>
          <w:color w:val="000000"/>
          <w:sz w:val="28"/>
          <w:szCs w:val="28"/>
          <w:lang w:eastAsia="ru-RU"/>
        </w:rPr>
        <w:t>позволи</w:t>
      </w:r>
      <w:r w:rsidR="00CF67E1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B162A0" w:rsidRPr="00B162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сформировать единые технические стандарты взаимодействия, а также обеспечить информационную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безопасность. ГИС «</w:t>
      </w:r>
      <w:r w:rsidRPr="00BE46E3">
        <w:rPr>
          <w:rFonts w:ascii="Times New Roman" w:hAnsi="Times New Roman"/>
          <w:sz w:val="28"/>
          <w:szCs w:val="28"/>
        </w:rPr>
        <w:t>Единая платформа официальных сайтов НСО»</w:t>
      </w:r>
      <w:r>
        <w:rPr>
          <w:rFonts w:ascii="Times New Roman" w:hAnsi="Times New Roman"/>
          <w:sz w:val="28"/>
          <w:szCs w:val="28"/>
        </w:rPr>
        <w:t xml:space="preserve"> размещена в Центре обработки данных Правительства Новосибирской области.</w:t>
      </w:r>
    </w:p>
    <w:p w:rsidR="00106FC2" w:rsidRPr="007E7685" w:rsidRDefault="00106FC2" w:rsidP="00537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685">
        <w:rPr>
          <w:rFonts w:ascii="Times New Roman" w:hAnsi="Times New Roman" w:cs="Times New Roman"/>
          <w:sz w:val="28"/>
          <w:szCs w:val="28"/>
        </w:rPr>
        <w:tab/>
      </w:r>
      <w:r w:rsidR="00163AFB" w:rsidRPr="007E7685">
        <w:rPr>
          <w:rFonts w:ascii="Times New Roman" w:hAnsi="Times New Roman" w:cs="Times New Roman"/>
          <w:sz w:val="28"/>
          <w:szCs w:val="28"/>
        </w:rPr>
        <w:t>Принятие проекта постановления не потребует дополнительных финансовых затрат из областного бюджета Новосибирской области.</w:t>
      </w:r>
    </w:p>
    <w:p w:rsidR="00FF6FF5" w:rsidRPr="007E7685" w:rsidRDefault="00FF6FF5" w:rsidP="004E0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FC2" w:rsidRPr="007E7685" w:rsidRDefault="00106FC2" w:rsidP="004E0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104"/>
      </w:tblGrid>
      <w:tr w:rsidR="00FF6FF5" w:rsidRPr="00257F8D" w:rsidTr="00FF6FF5">
        <w:tc>
          <w:tcPr>
            <w:tcW w:w="5807" w:type="dxa"/>
          </w:tcPr>
          <w:p w:rsidR="001D2474" w:rsidRPr="007E7685" w:rsidRDefault="001D2474" w:rsidP="001D2474">
            <w:pPr>
              <w:ind w:left="-1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F6FF5" w:rsidRPr="007E7685" w:rsidRDefault="00292EE7" w:rsidP="001D2474">
            <w:pPr>
              <w:ind w:lef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</w:tc>
        <w:tc>
          <w:tcPr>
            <w:tcW w:w="4104" w:type="dxa"/>
          </w:tcPr>
          <w:p w:rsidR="00FF6FF5" w:rsidRPr="007E7685" w:rsidRDefault="00FF6FF5" w:rsidP="00FF6F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F6FF5" w:rsidRPr="00257F8D" w:rsidRDefault="00292EE7" w:rsidP="00FF6F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Дюбанов</w:t>
            </w:r>
            <w:bookmarkStart w:id="0" w:name="_GoBack"/>
            <w:bookmarkEnd w:id="0"/>
          </w:p>
        </w:tc>
      </w:tr>
    </w:tbl>
    <w:p w:rsidR="004E0A00" w:rsidRPr="00512185" w:rsidRDefault="004E0A00" w:rsidP="0051218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4E0A00" w:rsidRPr="00512185" w:rsidSect="00257F8D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0C3" w:rsidRDefault="00AB50C3" w:rsidP="00106FC2">
      <w:pPr>
        <w:spacing w:after="0" w:line="240" w:lineRule="auto"/>
      </w:pPr>
      <w:r>
        <w:separator/>
      </w:r>
    </w:p>
  </w:endnote>
  <w:endnote w:type="continuationSeparator" w:id="0">
    <w:p w:rsidR="00AB50C3" w:rsidRDefault="00AB50C3" w:rsidP="0010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0C3" w:rsidRDefault="00AB50C3" w:rsidP="00106FC2">
      <w:pPr>
        <w:spacing w:after="0" w:line="240" w:lineRule="auto"/>
      </w:pPr>
      <w:r>
        <w:separator/>
      </w:r>
    </w:p>
  </w:footnote>
  <w:footnote w:type="continuationSeparator" w:id="0">
    <w:p w:rsidR="00AB50C3" w:rsidRDefault="00AB50C3" w:rsidP="00106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07B43"/>
    <w:multiLevelType w:val="hybridMultilevel"/>
    <w:tmpl w:val="A67C6E14"/>
    <w:lvl w:ilvl="0" w:tplc="094044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21"/>
    <w:rsid w:val="00044A21"/>
    <w:rsid w:val="00092BC2"/>
    <w:rsid w:val="000F780E"/>
    <w:rsid w:val="00102592"/>
    <w:rsid w:val="00106FC2"/>
    <w:rsid w:val="0016383E"/>
    <w:rsid w:val="00163AFB"/>
    <w:rsid w:val="001D2474"/>
    <w:rsid w:val="00257F8D"/>
    <w:rsid w:val="00261864"/>
    <w:rsid w:val="0027264B"/>
    <w:rsid w:val="0028540D"/>
    <w:rsid w:val="00292EE7"/>
    <w:rsid w:val="002A3D69"/>
    <w:rsid w:val="002C2DA0"/>
    <w:rsid w:val="0032139A"/>
    <w:rsid w:val="003229D1"/>
    <w:rsid w:val="003A4FFD"/>
    <w:rsid w:val="003D1DC6"/>
    <w:rsid w:val="003E16A2"/>
    <w:rsid w:val="004408BF"/>
    <w:rsid w:val="004757E9"/>
    <w:rsid w:val="004E0A00"/>
    <w:rsid w:val="00501862"/>
    <w:rsid w:val="00512185"/>
    <w:rsid w:val="00537BFD"/>
    <w:rsid w:val="005409A5"/>
    <w:rsid w:val="005538E9"/>
    <w:rsid w:val="0055501A"/>
    <w:rsid w:val="00584FC5"/>
    <w:rsid w:val="005D3AA4"/>
    <w:rsid w:val="00607B34"/>
    <w:rsid w:val="00673AD3"/>
    <w:rsid w:val="006A44C0"/>
    <w:rsid w:val="00713E3B"/>
    <w:rsid w:val="00714886"/>
    <w:rsid w:val="0076481F"/>
    <w:rsid w:val="007C43C8"/>
    <w:rsid w:val="007E7685"/>
    <w:rsid w:val="007F3658"/>
    <w:rsid w:val="008453FD"/>
    <w:rsid w:val="008C50C6"/>
    <w:rsid w:val="008C5C0A"/>
    <w:rsid w:val="008D4D20"/>
    <w:rsid w:val="008D7388"/>
    <w:rsid w:val="00934C2C"/>
    <w:rsid w:val="00951245"/>
    <w:rsid w:val="0098327B"/>
    <w:rsid w:val="00A17E59"/>
    <w:rsid w:val="00AB50C3"/>
    <w:rsid w:val="00AC26F4"/>
    <w:rsid w:val="00B162A0"/>
    <w:rsid w:val="00B931D8"/>
    <w:rsid w:val="00B9631F"/>
    <w:rsid w:val="00BD5966"/>
    <w:rsid w:val="00BF32CD"/>
    <w:rsid w:val="00C570CF"/>
    <w:rsid w:val="00CF2206"/>
    <w:rsid w:val="00CF67E1"/>
    <w:rsid w:val="00DF2BAE"/>
    <w:rsid w:val="00E40CFF"/>
    <w:rsid w:val="00E97DA0"/>
    <w:rsid w:val="00FE4DA2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707C"/>
  <w15:chartTrackingRefBased/>
  <w15:docId w15:val="{10D1B5F2-9046-4CE3-BE4F-41D94564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C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FC2"/>
  </w:style>
  <w:style w:type="paragraph" w:styleId="a6">
    <w:name w:val="footer"/>
    <w:basedOn w:val="a"/>
    <w:link w:val="a7"/>
    <w:uiPriority w:val="99"/>
    <w:unhideWhenUsed/>
    <w:rsid w:val="0010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FC2"/>
  </w:style>
  <w:style w:type="table" w:styleId="a8">
    <w:name w:val="Table Grid"/>
    <w:basedOn w:val="a1"/>
    <w:uiPriority w:val="39"/>
    <w:rsid w:val="0076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76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12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218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99"/>
    <w:qFormat/>
    <w:rsid w:val="00B162A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Лозовой Владимир Сергеевич</dc:creator>
  <cp:keywords/>
  <dc:description/>
  <cp:lastModifiedBy>Новоселова Наталья Геннадьевна</cp:lastModifiedBy>
  <cp:revision>13</cp:revision>
  <dcterms:created xsi:type="dcterms:W3CDTF">2019-05-22T08:04:00Z</dcterms:created>
  <dcterms:modified xsi:type="dcterms:W3CDTF">2020-03-16T09:25:00Z</dcterms:modified>
</cp:coreProperties>
</file>