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1E2" w14:textId="77777777"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14:paraId="7E65B7DC" w14:textId="373B7BD9" w:rsidR="00E91928" w:rsidRPr="0026688F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688F" w:rsidRPr="0026688F">
        <w:rPr>
          <w:rFonts w:ascii="Times New Roman" w:hAnsi="Times New Roman" w:cs="Times New Roman"/>
          <w:sz w:val="28"/>
          <w:szCs w:val="28"/>
        </w:rPr>
        <w:t>10</w:t>
      </w:r>
    </w:p>
    <w:p w14:paraId="1F4B6E2E" w14:textId="77777777" w:rsidR="00E91928" w:rsidRPr="0026688F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BCEACE9" w14:textId="77777777" w:rsidR="00E91928" w:rsidRPr="0026688F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CC2416" w14:textId="5BCE4953" w:rsidR="00E91928" w:rsidRPr="0026688F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166A90" w:rsidRPr="0026688F">
        <w:rPr>
          <w:rFonts w:ascii="Times New Roman" w:hAnsi="Times New Roman" w:cs="Times New Roman"/>
          <w:sz w:val="28"/>
          <w:szCs w:val="28"/>
        </w:rPr>
        <w:t>6</w:t>
      </w:r>
    </w:p>
    <w:p w14:paraId="5C9137BB" w14:textId="77777777" w:rsidR="004E6E33" w:rsidRPr="0026688F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4A13F5AC" w14:textId="77777777" w:rsidR="004E6E33" w:rsidRPr="0026688F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  <w:r w:rsidR="007D5FD6" w:rsidRPr="00266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6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F7550E" w:rsidRPr="00266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7AC4A12C" w14:textId="77777777" w:rsidR="00E91928" w:rsidRPr="0026688F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467FF15" w14:textId="6420F554" w:rsidR="00E91928" w:rsidRPr="0026688F" w:rsidRDefault="00DA1977" w:rsidP="00AF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88F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336B69" w:rsidRPr="0026688F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BC4701" w:rsidRPr="0026688F">
        <w:rPr>
          <w:rFonts w:ascii="Times New Roman" w:eastAsia="Calibri" w:hAnsi="Times New Roman" w:cs="Times New Roman"/>
          <w:b/>
          <w:sz w:val="28"/>
          <w:szCs w:val="28"/>
        </w:rPr>
        <w:t>субсидий на реализацию мероприятий по строительству и реконструкции объектов централизованных систем водо</w:t>
      </w:r>
      <w:r w:rsidR="000E2050" w:rsidRPr="0026688F">
        <w:rPr>
          <w:rFonts w:ascii="Times New Roman" w:eastAsia="Calibri" w:hAnsi="Times New Roman" w:cs="Times New Roman"/>
          <w:b/>
          <w:sz w:val="28"/>
          <w:szCs w:val="28"/>
        </w:rPr>
        <w:t>отведения</w:t>
      </w:r>
      <w:r w:rsidR="00BC4701" w:rsidRPr="0026688F">
        <w:rPr>
          <w:rFonts w:ascii="Times New Roman" w:eastAsia="Calibri" w:hAnsi="Times New Roman" w:cs="Times New Roman"/>
          <w:b/>
          <w:sz w:val="28"/>
          <w:szCs w:val="28"/>
        </w:rPr>
        <w:t xml:space="preserve"> подпрограммы «Чистая вода» государственной программы Новосибирской области «Жилищно-коммунальное хозяйство Новосибирской области»</w:t>
      </w:r>
    </w:p>
    <w:p w14:paraId="396E19FA" w14:textId="77777777" w:rsidR="00E77B94" w:rsidRPr="0026688F" w:rsidRDefault="00E77B94" w:rsidP="00AF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1AA44" w14:textId="77777777" w:rsidR="00E91928" w:rsidRPr="0026688F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DD99D1" w14:textId="5A077B0F" w:rsidR="00336B69" w:rsidRPr="0026688F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DA1977" w:rsidRPr="0026688F">
        <w:rPr>
          <w:rFonts w:ascii="Times New Roman" w:hAnsi="Times New Roman" w:cs="Times New Roman"/>
          <w:sz w:val="28"/>
          <w:szCs w:val="28"/>
        </w:rPr>
        <w:t>У</w:t>
      </w:r>
      <w:r w:rsidR="00803707" w:rsidRPr="0026688F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</w:t>
      </w:r>
      <w:r w:rsidR="00BC4701" w:rsidRPr="0026688F">
        <w:rPr>
          <w:rFonts w:ascii="Times New Roman" w:hAnsi="Times New Roman" w:cs="Times New Roman"/>
          <w:sz w:val="28"/>
          <w:szCs w:val="28"/>
        </w:rPr>
        <w:t xml:space="preserve">субсидий на реализацию мероприятий по строительству и реконструкции объектов централизованных систем </w:t>
      </w:r>
      <w:r w:rsidR="007471A4" w:rsidRPr="0026688F">
        <w:rPr>
          <w:rFonts w:ascii="Times New Roman" w:hAnsi="Times New Roman" w:cs="Times New Roman"/>
          <w:sz w:val="28"/>
          <w:szCs w:val="28"/>
        </w:rPr>
        <w:t>водоотведения</w:t>
      </w:r>
      <w:r w:rsidR="00BC4701" w:rsidRPr="0026688F">
        <w:rPr>
          <w:rFonts w:ascii="Times New Roman" w:hAnsi="Times New Roman" w:cs="Times New Roman"/>
          <w:sz w:val="28"/>
          <w:szCs w:val="28"/>
        </w:rPr>
        <w:t xml:space="preserve"> подпрограммы «Чистая вода» государственной программы Новосибирской области «Жилищно-коммунальное хозяйство Новосибирской области»</w:t>
      </w:r>
      <w:r w:rsidR="00803707" w:rsidRPr="0026688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6688F">
        <w:rPr>
          <w:rFonts w:ascii="Times New Roman" w:hAnsi="Times New Roman" w:cs="Times New Roman"/>
          <w:sz w:val="28"/>
          <w:szCs w:val="28"/>
        </w:rPr>
        <w:t>Условия</w:t>
      </w:r>
      <w:r w:rsidR="00803707" w:rsidRPr="0026688F">
        <w:rPr>
          <w:rFonts w:ascii="Times New Roman" w:hAnsi="Times New Roman" w:cs="Times New Roman"/>
          <w:sz w:val="28"/>
          <w:szCs w:val="28"/>
        </w:rPr>
        <w:t>)</w:t>
      </w:r>
      <w:r w:rsidRPr="0026688F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BC4701" w:rsidRPr="0026688F">
        <w:rPr>
          <w:rFonts w:ascii="Times New Roman" w:hAnsi="Times New Roman" w:cs="Times New Roman"/>
          <w:sz w:val="28"/>
          <w:szCs w:val="28"/>
        </w:rPr>
        <w:t xml:space="preserve">по строительству и реконструкции объектов централизованных систем </w:t>
      </w:r>
      <w:r w:rsidR="007471A4" w:rsidRPr="0026688F">
        <w:rPr>
          <w:rFonts w:ascii="Times New Roman" w:hAnsi="Times New Roman" w:cs="Times New Roman"/>
          <w:sz w:val="28"/>
          <w:szCs w:val="28"/>
        </w:rPr>
        <w:t>водоотведения</w:t>
      </w:r>
      <w:r w:rsidR="00BC4701" w:rsidRPr="0026688F">
        <w:rPr>
          <w:rFonts w:ascii="Times New Roman" w:hAnsi="Times New Roman" w:cs="Times New Roman"/>
          <w:sz w:val="28"/>
          <w:szCs w:val="28"/>
        </w:rPr>
        <w:t xml:space="preserve"> </w:t>
      </w:r>
      <w:r w:rsidRPr="0026688F">
        <w:rPr>
          <w:rFonts w:ascii="Times New Roman" w:hAnsi="Times New Roman" w:cs="Times New Roman"/>
          <w:sz w:val="28"/>
          <w:szCs w:val="28"/>
        </w:rPr>
        <w:t>подпрограммы «Чистая вода» государственной программы Новосибирской области «Жилищно-коммунальное хозяйство Новосибирской области» (далее – субсидия).</w:t>
      </w:r>
    </w:p>
    <w:p w14:paraId="0662B9BA" w14:textId="29FB1968" w:rsidR="00336B69" w:rsidRPr="0026688F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2.</w:t>
      </w:r>
      <w:r w:rsidR="0056172C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Pr="0026688F">
        <w:rPr>
          <w:rFonts w:ascii="Times New Roman" w:eastAsia="Calibri" w:hAnsi="Times New Roman" w:cs="Times New Roman"/>
          <w:sz w:val="28"/>
          <w:szCs w:val="28"/>
        </w:rPr>
        <w:t>Целью предоставления с</w:t>
      </w:r>
      <w:r w:rsidRPr="0026688F">
        <w:rPr>
          <w:rFonts w:ascii="Times New Roman" w:hAnsi="Times New Roman" w:cs="Times New Roman"/>
          <w:sz w:val="28"/>
          <w:szCs w:val="28"/>
        </w:rPr>
        <w:t>убсидии является выполнение мероприятий</w:t>
      </w:r>
      <w:r w:rsidR="00BC4701" w:rsidRPr="0026688F">
        <w:rPr>
          <w:rFonts w:ascii="Times New Roman" w:eastAsia="Calibri" w:hAnsi="Times New Roman" w:cs="Times New Roman"/>
          <w:sz w:val="28"/>
          <w:szCs w:val="28"/>
        </w:rPr>
        <w:t xml:space="preserve"> по строительству и реконструкции объектов централизованных систем </w:t>
      </w:r>
      <w:r w:rsidR="007471A4" w:rsidRPr="0026688F">
        <w:rPr>
          <w:rFonts w:ascii="Times New Roman" w:eastAsia="Calibri" w:hAnsi="Times New Roman" w:cs="Times New Roman"/>
          <w:sz w:val="28"/>
          <w:szCs w:val="28"/>
        </w:rPr>
        <w:t>водоотведения</w:t>
      </w:r>
      <w:r w:rsidRPr="0026688F">
        <w:rPr>
          <w:rFonts w:ascii="Times New Roman" w:hAnsi="Times New Roman" w:cs="Times New Roman"/>
          <w:sz w:val="28"/>
          <w:szCs w:val="28"/>
        </w:rPr>
        <w:t>, предусмотренных подпрограммой «Чистая вода» государственной программы Новосибирской области «Жилищно-коммунальное хозяйство Новосибирской области».</w:t>
      </w:r>
    </w:p>
    <w:p w14:paraId="147BBD09" w14:textId="6A124CBA" w:rsidR="00336B69" w:rsidRPr="0026688F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>3.</w:t>
      </w:r>
      <w:r w:rsidR="0056172C" w:rsidRPr="0026688F">
        <w:rPr>
          <w:rFonts w:ascii="Times New Roman" w:hAnsi="Times New Roman" w:cs="Times New Roman"/>
          <w:sz w:val="28"/>
          <w:szCs w:val="28"/>
        </w:rPr>
        <w:t> </w:t>
      </w:r>
      <w:r w:rsidRPr="0026688F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</w:t>
      </w:r>
      <w:r w:rsidR="00AF380D" w:rsidRPr="0026688F">
        <w:rPr>
          <w:rFonts w:ascii="Times New Roman" w:hAnsi="Times New Roman" w:cs="Times New Roman"/>
          <w:sz w:val="28"/>
          <w:szCs w:val="28"/>
        </w:rPr>
        <w:t xml:space="preserve">в соответствии с законом об областном бюджете Новосибирской области на соответствующий </w:t>
      </w:r>
      <w:r w:rsidR="00CE1A6E" w:rsidRPr="0026688F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="00AF380D" w:rsidRPr="0026688F">
        <w:rPr>
          <w:rFonts w:ascii="Times New Roman" w:hAnsi="Times New Roman" w:cs="Times New Roman"/>
          <w:sz w:val="28"/>
          <w:szCs w:val="28"/>
        </w:rPr>
        <w:t xml:space="preserve">год и плановый </w:t>
      </w:r>
      <w:r w:rsidR="00CE1A6E" w:rsidRPr="0026688F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26688F">
        <w:rPr>
          <w:rFonts w:ascii="Times New Roman" w:hAnsi="Times New Roman" w:cs="Times New Roman"/>
          <w:sz w:val="28"/>
          <w:szCs w:val="28"/>
        </w:rPr>
        <w:t>на реализацию данного направления расходов.</w:t>
      </w:r>
    </w:p>
    <w:p w14:paraId="6A0FB90A" w14:textId="2EE2C795" w:rsidR="00E91928" w:rsidRPr="0026688F" w:rsidRDefault="0056172C" w:rsidP="006452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>4. Кр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итерии отбора </w:t>
      </w:r>
      <w:r w:rsidR="005343C1" w:rsidRPr="0026688F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343C1" w:rsidRPr="002668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Новосибирской области для предоставления субсиди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и:</w:t>
      </w:r>
    </w:p>
    <w:p w14:paraId="783AAC5D" w14:textId="717948F7" w:rsidR="00E91928" w:rsidRPr="0026688F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1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)</w:t>
      </w:r>
      <w:r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н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аличие утвержденной схемы </w:t>
      </w:r>
      <w:r w:rsidR="00FF4240" w:rsidRPr="0026688F">
        <w:rPr>
          <w:rFonts w:ascii="Times New Roman" w:eastAsia="Calibri" w:hAnsi="Times New Roman" w:cs="Times New Roman"/>
          <w:sz w:val="28"/>
          <w:szCs w:val="28"/>
        </w:rPr>
        <w:t>водоотведения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с учетом перспективы развития муниципального образования</w:t>
      </w:r>
      <w:r w:rsidR="002F7619" w:rsidRPr="0026688F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области;</w:t>
      </w:r>
    </w:p>
    <w:p w14:paraId="0003C955" w14:textId="0C493201" w:rsidR="00E91928" w:rsidRPr="0026688F" w:rsidRDefault="00FF4240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)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н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проектно-сметной документации и проведение государственной экспертизы проектно-сметной документации</w:t>
      </w:r>
      <w:r w:rsidR="00BA1A41" w:rsidRPr="002668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4F6CD0" w14:textId="49E02B55" w:rsidR="00E91928" w:rsidRPr="0026688F" w:rsidRDefault="00FF4240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3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)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н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аличие с 01.01.2017 согласованного с министерством ЖКХ и Э НСО </w:t>
      </w:r>
      <w:r w:rsidR="00113EB0">
        <w:rPr>
          <w:rFonts w:ascii="Times New Roman" w:eastAsia="Calibri" w:hAnsi="Times New Roman" w:cs="Times New Roman"/>
          <w:sz w:val="28"/>
          <w:szCs w:val="28"/>
        </w:rPr>
        <w:t xml:space="preserve">(далее – министерство) 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технического задания на разработку проектной документации на строительство, реконструкцию, объектов </w:t>
      </w:r>
      <w:r w:rsidR="007471A4" w:rsidRPr="0026688F">
        <w:rPr>
          <w:rFonts w:ascii="Times New Roman" w:eastAsia="Calibri" w:hAnsi="Times New Roman" w:cs="Times New Roman"/>
          <w:sz w:val="28"/>
          <w:szCs w:val="28"/>
        </w:rPr>
        <w:t>водоотведения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, проектируемых с 2017 года. Для проектов, разработанных до 01.01.2017, предоставление согласованного технического задания </w:t>
      </w:r>
      <w:r w:rsidR="00EA12A4" w:rsidRPr="0026688F">
        <w:rPr>
          <w:rFonts w:ascii="Times New Roman" w:eastAsia="Calibri" w:hAnsi="Times New Roman" w:cs="Times New Roman"/>
          <w:sz w:val="28"/>
          <w:szCs w:val="28"/>
        </w:rPr>
        <w:t>не требуется;</w:t>
      </w:r>
    </w:p>
    <w:p w14:paraId="7E0E4479" w14:textId="22CC5BED" w:rsidR="00E91928" w:rsidRPr="0026688F" w:rsidRDefault="00FF4240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4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)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н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аличие утвержденной программы комплексного развития систем коммунальной инфраструктуры</w:t>
      </w:r>
      <w:r w:rsidR="00EA12A4" w:rsidRPr="002668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65C69E" w14:textId="3DCBE089" w:rsidR="00E91928" w:rsidRPr="0026688F" w:rsidRDefault="00FF4240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5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)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26688F">
        <w:rPr>
          <w:rFonts w:ascii="Times New Roman" w:eastAsia="Calibri" w:hAnsi="Times New Roman" w:cs="Times New Roman"/>
          <w:sz w:val="28"/>
          <w:szCs w:val="28"/>
        </w:rPr>
        <w:t>н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аличие обязательств по </w:t>
      </w:r>
      <w:proofErr w:type="spellStart"/>
      <w:r w:rsidR="00E91928" w:rsidRPr="0026688F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бюджетов муниципальных образований Новосибирской области в размере:</w:t>
      </w:r>
    </w:p>
    <w:p w14:paraId="4F813F70" w14:textId="77777777" w:rsidR="00E91928" w:rsidRPr="0026688F" w:rsidRDefault="00B2038C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A607FB" w:rsidRPr="0026688F">
        <w:rPr>
          <w:rFonts w:ascii="Times New Roman" w:eastAsia="Calibri" w:hAnsi="Times New Roman" w:cs="Times New Roman"/>
          <w:sz w:val="28"/>
          <w:szCs w:val="28"/>
        </w:rPr>
        <w:t>10%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 для городских округов Новосибирской области;</w:t>
      </w:r>
    </w:p>
    <w:p w14:paraId="2C6B93B1" w14:textId="170838F8" w:rsidR="00E91928" w:rsidRPr="0026688F" w:rsidRDefault="00B2038C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б)</w:t>
      </w:r>
      <w:r w:rsidR="00EF6945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4C1D2F" w:rsidRPr="0026688F">
        <w:rPr>
          <w:rFonts w:ascii="Times New Roman" w:eastAsia="Calibri" w:hAnsi="Times New Roman" w:cs="Times New Roman"/>
          <w:sz w:val="28"/>
          <w:szCs w:val="28"/>
        </w:rPr>
        <w:t>5%</w:t>
      </w:r>
      <w:r w:rsidR="00E91928" w:rsidRPr="0026688F">
        <w:rPr>
          <w:rFonts w:ascii="Times New Roman" w:eastAsia="Calibri" w:hAnsi="Times New Roman" w:cs="Times New Roman"/>
          <w:sz w:val="28"/>
          <w:szCs w:val="28"/>
        </w:rPr>
        <w:t xml:space="preserve"> для городских (сельских) поселений Новосибирской области.</w:t>
      </w:r>
    </w:p>
    <w:p w14:paraId="360DA546" w14:textId="65DA112D" w:rsidR="00213891" w:rsidRPr="0026688F" w:rsidRDefault="00213891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5.</w:t>
      </w:r>
      <w:r w:rsidR="0056172C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AF380D" w:rsidRPr="0026688F">
        <w:rPr>
          <w:rFonts w:ascii="Times New Roman" w:eastAsia="Calibri" w:hAnsi="Times New Roman" w:cs="Times New Roman"/>
          <w:sz w:val="28"/>
          <w:szCs w:val="28"/>
        </w:rPr>
        <w:t>Порядок и сроки отбора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объектов </w:t>
      </w:r>
      <w:r w:rsidR="00AF380D" w:rsidRPr="0026688F">
        <w:rPr>
          <w:rFonts w:ascii="Times New Roman" w:eastAsia="Calibri" w:hAnsi="Times New Roman" w:cs="Times New Roman"/>
          <w:sz w:val="28"/>
          <w:szCs w:val="28"/>
        </w:rPr>
        <w:t>определены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приложением «Положение по ранжированию объектов водоснабжения и водоотведения для определения ежегодного перечня объектов водоснабжения и водоотведения» к подпрограмме «Чистая вода» государственной программы Новосибирской области «Жилищно-коммунальное хозяйство Новосибирской области».</w:t>
      </w:r>
    </w:p>
    <w:p w14:paraId="448A3C35" w14:textId="045A9C81" w:rsidR="006452A8" w:rsidRPr="0026688F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26688F">
        <w:rPr>
          <w:rFonts w:ascii="Times New Roman" w:eastAsia="Calibri" w:hAnsi="Times New Roman" w:cs="Times New Roman"/>
          <w:sz w:val="28"/>
          <w:szCs w:val="28"/>
        </w:rPr>
        <w:t>.</w:t>
      </w:r>
      <w:r w:rsidR="0056172C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26688F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</w:t>
      </w:r>
      <w:r w:rsidR="00256631" w:rsidRPr="0026688F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26688F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- Соглашение).</w:t>
      </w:r>
    </w:p>
    <w:p w14:paraId="06348590" w14:textId="77777777" w:rsidR="006452A8" w:rsidRPr="0026688F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26688F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27F4A3A8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6F371C4D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30459F9F" w14:textId="3FE112C3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3)</w:t>
      </w:r>
      <w:r w:rsidR="00CA4660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 w:rsidRPr="0026688F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BC4701" w:rsidRPr="0026688F">
        <w:rPr>
          <w:rFonts w:ascii="Times New Roman" w:eastAsia="Calibri" w:hAnsi="Times New Roman" w:cs="Times New Roman"/>
          <w:sz w:val="28"/>
          <w:szCs w:val="28"/>
        </w:rPr>
        <w:t>, установленные министерством</w:t>
      </w:r>
      <w:r w:rsidRPr="002668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097518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4)</w:t>
      </w:r>
      <w:r w:rsidR="00CA4660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Pr="0026688F">
        <w:rPr>
          <w:rFonts w:ascii="Times New Roman" w:eastAsia="Calibri" w:hAnsi="Times New Roman" w:cs="Times New Roman"/>
          <w:sz w:val="28"/>
          <w:szCs w:val="28"/>
        </w:rPr>
        <w:t>порядок возврата субсидии в областной бюджет в случае невыполнения показателей результативности;</w:t>
      </w:r>
    </w:p>
    <w:p w14:paraId="57DE0DDB" w14:textId="77CC1480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5)</w:t>
      </w:r>
      <w:r w:rsidR="00CA4660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BC4701" w:rsidRPr="0026688F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которой в случае, если объем бюджетных ассигнований, предусмотренный в </w:t>
      </w:r>
      <w:r w:rsidR="00AF380D" w:rsidRPr="0026688F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уровня, установленного в подпункте 6 пункта 4 настоящих Условий, размер субсидии, предоставляемой </w:t>
      </w:r>
      <w:r w:rsidR="00F548C2" w:rsidRPr="0026688F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</w:t>
      </w:r>
      <w:r w:rsidRPr="002668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соответствующего уровня </w:t>
      </w:r>
      <w:proofErr w:type="spellStart"/>
      <w:r w:rsidRPr="0026688F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14:paraId="7CC67960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6)</w:t>
      </w:r>
      <w:r w:rsidR="00CA4660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Pr="0026688F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652B4A83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7)</w:t>
      </w:r>
      <w:r w:rsidR="00CA4660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26688F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26688F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26688F">
        <w:rPr>
          <w:rFonts w:ascii="Times New Roman" w:eastAsia="Calibri" w:hAnsi="Times New Roman" w:cs="Times New Roman"/>
          <w:sz w:val="28"/>
          <w:szCs w:val="28"/>
        </w:rPr>
        <w:t>и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 w:rsidRPr="0026688F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Pr="0026688F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14:paraId="48D6807F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8)</w:t>
      </w:r>
      <w:r w:rsidR="00CA4660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Pr="0026688F">
        <w:rPr>
          <w:rFonts w:ascii="Times New Roman" w:eastAsia="Calibri" w:hAnsi="Times New Roman" w:cs="Times New Roman"/>
          <w:sz w:val="28"/>
          <w:szCs w:val="28"/>
        </w:rPr>
        <w:t>порядок возврата субсидии в случае нецелевого использования субсидии;</w:t>
      </w:r>
    </w:p>
    <w:p w14:paraId="680C5A1B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14:paraId="3CE9B312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8.Условия предоставления субсидии:</w:t>
      </w:r>
    </w:p>
    <w:p w14:paraId="6C879DA4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F548C2" w:rsidRPr="0026688F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14:paraId="29B79032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а) заявок на предоставление субсидий;</w:t>
      </w:r>
    </w:p>
    <w:p w14:paraId="02238C22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б) муниципальных контрактов (договоров), заключенных в соответствии с Федеральным </w:t>
      </w:r>
      <w:hyperlink r:id="rId8" w:history="1">
        <w:r w:rsidRPr="0026688F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28C3B025" w14:textId="77777777" w:rsidR="001A3EB6" w:rsidRPr="0026688F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в) 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6495355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г) документов, подтверждающих выполнение условий долевого </w:t>
      </w:r>
      <w:proofErr w:type="spellStart"/>
      <w:r w:rsidRPr="0026688F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бюджета;</w:t>
      </w:r>
    </w:p>
    <w:p w14:paraId="760ED731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д) документов, подтверждающих наличие выполненных работ (унифицированных </w:t>
      </w:r>
      <w:hyperlink r:id="rId9" w:history="1">
        <w:r w:rsidRPr="0026688F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26688F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3262619F" w14:textId="77777777" w:rsidR="001A3EB6" w:rsidRPr="0026688F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7"/>
      <w:bookmarkStart w:id="2" w:name="Par38"/>
      <w:bookmarkStart w:id="3" w:name="Par65"/>
      <w:bookmarkStart w:id="4" w:name="Par69"/>
      <w:bookmarkEnd w:id="1"/>
      <w:bookmarkEnd w:id="2"/>
      <w:bookmarkEnd w:id="3"/>
      <w:bookmarkEnd w:id="4"/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26688F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76FA7EE5" w14:textId="5FDC8ADF" w:rsidR="001A3EB6" w:rsidRPr="0026688F" w:rsidRDefault="00D456E9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A3EB6" w:rsidRPr="0026688F">
        <w:rPr>
          <w:rFonts w:ascii="Times New Roman" w:eastAsia="Calibri" w:hAnsi="Times New Roman" w:cs="Times New Roman"/>
          <w:sz w:val="28"/>
          <w:szCs w:val="28"/>
        </w:rPr>
        <w:t xml:space="preserve">) отсутствие на счете </w:t>
      </w:r>
      <w:r w:rsidR="00F548C2" w:rsidRPr="0026688F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1A3EB6" w:rsidRPr="0026688F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2E2FD7A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9. Основ</w:t>
      </w:r>
      <w:bookmarkStart w:id="5" w:name="_GoBack"/>
      <w:bookmarkEnd w:id="5"/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анием для отказа в предоставлении субсидии являются: </w:t>
      </w:r>
    </w:p>
    <w:p w14:paraId="5922D31D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A3EB6" w:rsidRPr="0026688F">
        <w:rPr>
          <w:rFonts w:ascii="Times New Roman" w:eastAsia="Calibri" w:hAnsi="Times New Roman" w:cs="Times New Roman"/>
          <w:sz w:val="28"/>
          <w:szCs w:val="28"/>
        </w:rPr>
        <w:t>8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809D64E" w14:textId="246C1F1B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</w:t>
      </w:r>
      <w:r w:rsidR="00AB1059">
        <w:rPr>
          <w:rFonts w:ascii="Times New Roman" w:eastAsia="Calibri" w:hAnsi="Times New Roman" w:cs="Times New Roman"/>
          <w:sz w:val="28"/>
          <w:szCs w:val="28"/>
        </w:rPr>
        <w:t>2</w:t>
      </w:r>
      <w:r w:rsidR="00D456E9">
        <w:rPr>
          <w:rFonts w:ascii="Times New Roman" w:eastAsia="Calibri" w:hAnsi="Times New Roman" w:cs="Times New Roman"/>
          <w:sz w:val="28"/>
          <w:szCs w:val="28"/>
        </w:rPr>
        <w:t>-3</w:t>
      </w: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1A3EB6" w:rsidRPr="0026688F">
        <w:rPr>
          <w:rFonts w:ascii="Times New Roman" w:eastAsia="Calibri" w:hAnsi="Times New Roman" w:cs="Times New Roman"/>
          <w:sz w:val="28"/>
          <w:szCs w:val="28"/>
        </w:rPr>
        <w:t>8</w:t>
      </w:r>
      <w:r w:rsidR="007D4C9F" w:rsidRPr="0026688F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1C6F45DB" w14:textId="70539F46" w:rsidR="00F548C2" w:rsidRPr="0026688F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 xml:space="preserve"> 10.</w:t>
      </w:r>
      <w:r w:rsidR="0056172C" w:rsidRPr="0026688F">
        <w:rPr>
          <w:rFonts w:ascii="Times New Roman" w:eastAsia="Calibri" w:hAnsi="Times New Roman" w:cs="Times New Roman"/>
          <w:sz w:val="28"/>
          <w:szCs w:val="28"/>
        </w:rPr>
        <w:t> </w:t>
      </w:r>
      <w:r w:rsidR="00F548C2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получателем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73D79C07" w14:textId="77777777" w:rsidR="006452A8" w:rsidRPr="0026688F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88F">
        <w:rPr>
          <w:rFonts w:ascii="Times New Roman" w:eastAsia="Calibri" w:hAnsi="Times New Roman" w:cs="Times New Roman"/>
          <w:sz w:val="28"/>
          <w:szCs w:val="28"/>
        </w:rPr>
        <w:t>11. Условия расходования субсидии:</w:t>
      </w:r>
    </w:p>
    <w:p w14:paraId="31899E99" w14:textId="77777777" w:rsidR="006452A8" w:rsidRPr="0026688F" w:rsidRDefault="006452A8" w:rsidP="00F5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 w:rsidRPr="0026688F">
        <w:rPr>
          <w:rFonts w:ascii="Times New Roman" w:hAnsi="Times New Roman" w:cs="Times New Roman"/>
          <w:sz w:val="28"/>
          <w:szCs w:val="28"/>
        </w:rPr>
        <w:t>получателей</w:t>
      </w:r>
      <w:r w:rsidRPr="0026688F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07961659" w14:textId="41FFC279" w:rsidR="006452A8" w:rsidRPr="0026688F" w:rsidRDefault="006452A8" w:rsidP="006452A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88F">
        <w:rPr>
          <w:rFonts w:ascii="Times New Roman" w:hAnsi="Times New Roman" w:cs="Times New Roman"/>
          <w:sz w:val="28"/>
          <w:szCs w:val="28"/>
        </w:rPr>
        <w:t>2) </w:t>
      </w:r>
      <w:r w:rsidR="00F548C2" w:rsidRPr="0026688F">
        <w:rPr>
          <w:rFonts w:ascii="Times New Roman" w:hAnsi="Times New Roman" w:cs="Times New Roman"/>
          <w:sz w:val="28"/>
          <w:szCs w:val="28"/>
        </w:rPr>
        <w:t>получатели</w:t>
      </w:r>
      <w:r w:rsidRPr="0026688F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подпрограммой «Чистая вода» государственной программы Новосибирской области «Жилищно-коммунальное хозяйство Новосибирской области».</w:t>
      </w:r>
    </w:p>
    <w:p w14:paraId="23E401BE" w14:textId="77777777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A01735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7D238C58" w14:textId="3C850429" w:rsidR="006452A8" w:rsidRPr="0026688F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6172C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F548C2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57CC0042" w14:textId="77777777" w:rsidR="00F06F1E" w:rsidRPr="0026688F" w:rsidRDefault="00A7516A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A01735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832BA38" w14:textId="7EE7515A" w:rsidR="00F724AB" w:rsidRPr="0026688F" w:rsidRDefault="00F724AB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="0056172C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2668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p w14:paraId="5D1ED2CE" w14:textId="77777777" w:rsidR="00A7516A" w:rsidRPr="0026688F" w:rsidRDefault="00A7516A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28A0839" w14:textId="77777777" w:rsidR="00151571" w:rsidRPr="0026688F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A2EF4" w14:textId="77777777" w:rsidR="00561BD9" w:rsidRDefault="00151571" w:rsidP="00151571">
      <w:pPr>
        <w:pStyle w:val="ConsPlusNormal"/>
        <w:jc w:val="center"/>
      </w:pPr>
      <w:r w:rsidRPr="0026688F"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3C0B0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02F1F" w14:textId="77777777" w:rsidR="0001235C" w:rsidRDefault="0001235C" w:rsidP="003C0B04">
      <w:pPr>
        <w:spacing w:after="0" w:line="240" w:lineRule="auto"/>
      </w:pPr>
      <w:r>
        <w:separator/>
      </w:r>
    </w:p>
  </w:endnote>
  <w:endnote w:type="continuationSeparator" w:id="0">
    <w:p w14:paraId="1541C542" w14:textId="77777777" w:rsidR="0001235C" w:rsidRDefault="0001235C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99E6F" w14:textId="77777777" w:rsidR="0001235C" w:rsidRDefault="0001235C" w:rsidP="003C0B04">
      <w:pPr>
        <w:spacing w:after="0" w:line="240" w:lineRule="auto"/>
      </w:pPr>
      <w:r>
        <w:separator/>
      </w:r>
    </w:p>
  </w:footnote>
  <w:footnote w:type="continuationSeparator" w:id="0">
    <w:p w14:paraId="43ECBB96" w14:textId="77777777" w:rsidR="0001235C" w:rsidRDefault="0001235C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14:paraId="0ED3AE39" w14:textId="77777777"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105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9CF6DA9" w14:textId="77777777"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1235C"/>
    <w:rsid w:val="0001256F"/>
    <w:rsid w:val="00020CE0"/>
    <w:rsid w:val="0002627E"/>
    <w:rsid w:val="00083172"/>
    <w:rsid w:val="000A075B"/>
    <w:rsid w:val="000B4240"/>
    <w:rsid w:val="000C248F"/>
    <w:rsid w:val="000C2B57"/>
    <w:rsid w:val="000D00A9"/>
    <w:rsid w:val="000E08EA"/>
    <w:rsid w:val="000E2050"/>
    <w:rsid w:val="000E6B98"/>
    <w:rsid w:val="00113EB0"/>
    <w:rsid w:val="00151571"/>
    <w:rsid w:val="00166A90"/>
    <w:rsid w:val="00173B5F"/>
    <w:rsid w:val="00177277"/>
    <w:rsid w:val="001A3EB6"/>
    <w:rsid w:val="001D0A58"/>
    <w:rsid w:val="00213891"/>
    <w:rsid w:val="00234A91"/>
    <w:rsid w:val="00256631"/>
    <w:rsid w:val="0026688F"/>
    <w:rsid w:val="00275574"/>
    <w:rsid w:val="00276ACD"/>
    <w:rsid w:val="002D6A12"/>
    <w:rsid w:val="002F7619"/>
    <w:rsid w:val="00301DB2"/>
    <w:rsid w:val="00336B69"/>
    <w:rsid w:val="00352DE5"/>
    <w:rsid w:val="00356955"/>
    <w:rsid w:val="003872E0"/>
    <w:rsid w:val="003900F0"/>
    <w:rsid w:val="003B09B3"/>
    <w:rsid w:val="003B50C8"/>
    <w:rsid w:val="003C0B04"/>
    <w:rsid w:val="003E4AF9"/>
    <w:rsid w:val="004C1D2F"/>
    <w:rsid w:val="004E6E33"/>
    <w:rsid w:val="004F4E3F"/>
    <w:rsid w:val="00506847"/>
    <w:rsid w:val="00510925"/>
    <w:rsid w:val="00513A1F"/>
    <w:rsid w:val="0052282B"/>
    <w:rsid w:val="005236B7"/>
    <w:rsid w:val="005343C1"/>
    <w:rsid w:val="00547E51"/>
    <w:rsid w:val="0056172C"/>
    <w:rsid w:val="00561BD9"/>
    <w:rsid w:val="00621856"/>
    <w:rsid w:val="006452A8"/>
    <w:rsid w:val="00697490"/>
    <w:rsid w:val="006C575E"/>
    <w:rsid w:val="007471A4"/>
    <w:rsid w:val="00771787"/>
    <w:rsid w:val="007B004E"/>
    <w:rsid w:val="007B396D"/>
    <w:rsid w:val="007D4C9F"/>
    <w:rsid w:val="007D5FD6"/>
    <w:rsid w:val="00803707"/>
    <w:rsid w:val="00821339"/>
    <w:rsid w:val="008502FA"/>
    <w:rsid w:val="00854F60"/>
    <w:rsid w:val="00887A0F"/>
    <w:rsid w:val="008D4D78"/>
    <w:rsid w:val="00926948"/>
    <w:rsid w:val="00940195"/>
    <w:rsid w:val="00953FE7"/>
    <w:rsid w:val="00963B2C"/>
    <w:rsid w:val="0097155A"/>
    <w:rsid w:val="009D0497"/>
    <w:rsid w:val="009F4B45"/>
    <w:rsid w:val="00A01735"/>
    <w:rsid w:val="00A02650"/>
    <w:rsid w:val="00A0661D"/>
    <w:rsid w:val="00A524F8"/>
    <w:rsid w:val="00A607FB"/>
    <w:rsid w:val="00A7516A"/>
    <w:rsid w:val="00AB1059"/>
    <w:rsid w:val="00AF380D"/>
    <w:rsid w:val="00B15945"/>
    <w:rsid w:val="00B17AB3"/>
    <w:rsid w:val="00B17E7C"/>
    <w:rsid w:val="00B2038C"/>
    <w:rsid w:val="00B4039B"/>
    <w:rsid w:val="00B94C86"/>
    <w:rsid w:val="00BA1A41"/>
    <w:rsid w:val="00BC4701"/>
    <w:rsid w:val="00BD462B"/>
    <w:rsid w:val="00BF0576"/>
    <w:rsid w:val="00C40937"/>
    <w:rsid w:val="00C82457"/>
    <w:rsid w:val="00C858C6"/>
    <w:rsid w:val="00CA4660"/>
    <w:rsid w:val="00CA4EB1"/>
    <w:rsid w:val="00CE1A6E"/>
    <w:rsid w:val="00CF558A"/>
    <w:rsid w:val="00D241F7"/>
    <w:rsid w:val="00D302E6"/>
    <w:rsid w:val="00D37509"/>
    <w:rsid w:val="00D44AEB"/>
    <w:rsid w:val="00D456E9"/>
    <w:rsid w:val="00D86B3F"/>
    <w:rsid w:val="00D908EB"/>
    <w:rsid w:val="00D93908"/>
    <w:rsid w:val="00DA1977"/>
    <w:rsid w:val="00DB2A3C"/>
    <w:rsid w:val="00DC1592"/>
    <w:rsid w:val="00DC1FC5"/>
    <w:rsid w:val="00DF4EF6"/>
    <w:rsid w:val="00E54DE2"/>
    <w:rsid w:val="00E5776C"/>
    <w:rsid w:val="00E77B94"/>
    <w:rsid w:val="00E91928"/>
    <w:rsid w:val="00EA0649"/>
    <w:rsid w:val="00EA12A4"/>
    <w:rsid w:val="00EF6945"/>
    <w:rsid w:val="00F06F1E"/>
    <w:rsid w:val="00F419B8"/>
    <w:rsid w:val="00F50D29"/>
    <w:rsid w:val="00F548C2"/>
    <w:rsid w:val="00F724AB"/>
    <w:rsid w:val="00F7550E"/>
    <w:rsid w:val="00FB5154"/>
    <w:rsid w:val="00FD70DA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0F7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paragraph" w:styleId="a8">
    <w:name w:val="Balloon Text"/>
    <w:basedOn w:val="a"/>
    <w:link w:val="a9"/>
    <w:uiPriority w:val="99"/>
    <w:semiHidden/>
    <w:unhideWhenUsed/>
    <w:rsid w:val="00D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2E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0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03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03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5B78-4DD5-4AD0-9D4C-FF8986C3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14</cp:revision>
  <cp:lastPrinted>2018-12-28T05:36:00Z</cp:lastPrinted>
  <dcterms:created xsi:type="dcterms:W3CDTF">2018-12-29T05:32:00Z</dcterms:created>
  <dcterms:modified xsi:type="dcterms:W3CDTF">2019-01-16T04:08:00Z</dcterms:modified>
</cp:coreProperties>
</file>