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C0" w:rsidRDefault="009273C0" w:rsidP="009273C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noProof/>
          <w:kern w:val="1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0" w:rsidRPr="00FD4E9F" w:rsidRDefault="009273C0" w:rsidP="009273C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kern w:val="1"/>
          <w:sz w:val="16"/>
          <w:szCs w:val="16"/>
          <w:lang w:eastAsia="ar-SA"/>
        </w:rPr>
      </w:pPr>
    </w:p>
    <w:p w:rsidR="009273C0" w:rsidRPr="00FD4E9F" w:rsidRDefault="009273C0" w:rsidP="00927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E9F">
        <w:rPr>
          <w:rFonts w:ascii="Times New Roman" w:hAnsi="Times New Roman"/>
          <w:b/>
          <w:sz w:val="28"/>
          <w:szCs w:val="28"/>
        </w:rPr>
        <w:t xml:space="preserve">МИНИСТЕРСТВО ТРУДА И СОЦИАЛЬНОГО РАЗВИТИЯ </w:t>
      </w:r>
    </w:p>
    <w:p w:rsidR="009273C0" w:rsidRPr="00FD4E9F" w:rsidRDefault="009273C0" w:rsidP="009273C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D4E9F">
        <w:rPr>
          <w:rFonts w:ascii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9273C0" w:rsidRPr="00C0263B" w:rsidRDefault="009273C0" w:rsidP="00927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3C0" w:rsidRPr="00C0263B" w:rsidRDefault="009273C0" w:rsidP="00927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63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273C0" w:rsidRDefault="009273C0" w:rsidP="009273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F1CF3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9273C0" w:rsidRPr="00FF1CF3" w:rsidRDefault="009273C0" w:rsidP="009273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0D5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установлении Дня отца</w:t>
      </w:r>
      <w:r w:rsidRPr="00FF1CF3">
        <w:rPr>
          <w:rFonts w:ascii="Times New Roman" w:hAnsi="Times New Roman"/>
          <w:b/>
          <w:sz w:val="28"/>
          <w:szCs w:val="28"/>
        </w:rPr>
        <w:t>»</w:t>
      </w:r>
    </w:p>
    <w:p w:rsidR="00AF63D5" w:rsidRDefault="00AF63D5" w:rsidP="00AF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3C0" w:rsidRPr="00C22558" w:rsidRDefault="009273C0" w:rsidP="0092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настоящим проектом постановления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 Дня отца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необходимостью повышения роли отцовства в семейном воспитании, формирования позитивного образа отца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направлено на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государственной семейной политики в Российской Федерации на период до 2025 года, утвержденной </w:t>
      </w:r>
      <w:hyperlink r:id="rId6" w:history="1">
        <w:r w:rsidRPr="00CD4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25 августа 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1618-р.</w:t>
      </w:r>
    </w:p>
    <w:p w:rsidR="009273C0" w:rsidRDefault="009273C0" w:rsidP="0092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проводилось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даты установления Дня отца посредством</w:t>
      </w:r>
      <w:r w:rsidR="00A1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социального</w:t>
      </w:r>
      <w:r w:rsidR="00A1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Новосибирской области,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круглых столов с участием представителей общественных организаций, жителей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районов и городских округов Новосибирской области.</w:t>
      </w:r>
    </w:p>
    <w:p w:rsidR="009273C0" w:rsidRPr="00C22558" w:rsidRDefault="009273C0" w:rsidP="0092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общественного обсуждения </w:t>
      </w:r>
      <w:r w:rsidR="00A15B8F" w:rsidRPr="00B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воскресенье октября </w:t>
      </w:r>
      <w:r w:rsidR="00A1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наиболее предпочтительной </w:t>
      </w:r>
      <w:r w:rsidRPr="00B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4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отца</w:t>
      </w:r>
      <w:r w:rsidRPr="00B5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дата является приближенной 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рождения многодетного отца, благоверного князя Дмитрия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было 8 сыновей и 4 дочери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 в октябре отмечаю</w:t>
      </w:r>
      <w:r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День Сухопутных войск, День ОМОНа, День гражданской обороны МЧС России, День космических войск России, День военного связиста и другие.</w:t>
      </w:r>
    </w:p>
    <w:p w:rsidR="009273C0" w:rsidRDefault="00A15B8F" w:rsidP="0092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 w:rsidR="009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отца </w:t>
      </w:r>
      <w:r w:rsidR="009273C0"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воскресенье октября</w:t>
      </w:r>
      <w:r w:rsidR="009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3C0"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 временную корреляцию с Днем матери, который празднуется в </w:t>
      </w:r>
      <w:r w:rsidR="009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ноябре, </w:t>
      </w:r>
      <w:r w:rsidR="009273C0" w:rsidRPr="00C22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календарном месяце.</w:t>
      </w:r>
    </w:p>
    <w:p w:rsidR="009273C0" w:rsidRPr="00B5492F" w:rsidRDefault="00A15B8F" w:rsidP="009273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</w:t>
      </w:r>
      <w:r w:rsidR="009273C0">
        <w:rPr>
          <w:rFonts w:ascii="Times New Roman" w:hAnsi="Times New Roman" w:cs="Times New Roman"/>
          <w:sz w:val="28"/>
          <w:szCs w:val="28"/>
        </w:rPr>
        <w:t xml:space="preserve"> не потребует д</w:t>
      </w:r>
      <w:r w:rsidR="009273C0" w:rsidRPr="00B5492F">
        <w:rPr>
          <w:rFonts w:ascii="Times New Roman" w:hAnsi="Times New Roman" w:cs="Times New Roman"/>
          <w:sz w:val="28"/>
          <w:szCs w:val="28"/>
        </w:rPr>
        <w:t>ополнительного финансирования из средств областного бюджета Новосибирской области.</w:t>
      </w:r>
    </w:p>
    <w:p w:rsidR="009273C0" w:rsidRPr="00CD40EE" w:rsidRDefault="009273C0" w:rsidP="0092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C0" w:rsidRPr="00CD40EE" w:rsidRDefault="009273C0" w:rsidP="0092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C0" w:rsidRPr="00CD40EE" w:rsidRDefault="009273C0" w:rsidP="0092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4B3" w:rsidRDefault="00A15B8F" w:rsidP="009273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9273C0" w:rsidRDefault="00A15B8F" w:rsidP="00837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 w:rsidR="008374B3">
        <w:rPr>
          <w:rFonts w:ascii="Times New Roman" w:hAnsi="Times New Roman"/>
          <w:sz w:val="28"/>
          <w:szCs w:val="28"/>
        </w:rPr>
        <w:t xml:space="preserve">   </w:t>
      </w:r>
      <w:r w:rsidR="009273C0">
        <w:rPr>
          <w:rFonts w:ascii="Times New Roman" w:hAnsi="Times New Roman"/>
          <w:sz w:val="28"/>
          <w:szCs w:val="28"/>
        </w:rPr>
        <w:tab/>
      </w:r>
      <w:r w:rsidR="009273C0">
        <w:rPr>
          <w:rFonts w:ascii="Times New Roman" w:hAnsi="Times New Roman"/>
          <w:sz w:val="28"/>
          <w:szCs w:val="28"/>
        </w:rPr>
        <w:tab/>
      </w:r>
      <w:r w:rsidR="009273C0">
        <w:rPr>
          <w:rFonts w:ascii="Times New Roman" w:hAnsi="Times New Roman"/>
          <w:sz w:val="28"/>
          <w:szCs w:val="28"/>
        </w:rPr>
        <w:tab/>
      </w:r>
      <w:r w:rsidR="009273C0">
        <w:rPr>
          <w:rFonts w:ascii="Times New Roman" w:hAnsi="Times New Roman"/>
          <w:sz w:val="28"/>
          <w:szCs w:val="28"/>
        </w:rPr>
        <w:tab/>
      </w:r>
      <w:r w:rsidR="009273C0">
        <w:rPr>
          <w:rFonts w:ascii="Times New Roman" w:hAnsi="Times New Roman"/>
          <w:sz w:val="28"/>
          <w:szCs w:val="28"/>
        </w:rPr>
        <w:tab/>
      </w:r>
      <w:r w:rsidR="009273C0">
        <w:rPr>
          <w:rFonts w:ascii="Times New Roman" w:hAnsi="Times New Roman"/>
          <w:sz w:val="28"/>
          <w:szCs w:val="28"/>
        </w:rPr>
        <w:tab/>
      </w:r>
      <w:r w:rsidR="008374B3">
        <w:rPr>
          <w:rFonts w:ascii="Times New Roman" w:hAnsi="Times New Roman"/>
          <w:sz w:val="28"/>
          <w:szCs w:val="28"/>
        </w:rPr>
        <w:t xml:space="preserve">      </w:t>
      </w:r>
      <w:r w:rsidR="009273C0">
        <w:rPr>
          <w:rFonts w:ascii="Times New Roman" w:hAnsi="Times New Roman"/>
          <w:sz w:val="28"/>
          <w:szCs w:val="28"/>
        </w:rPr>
        <w:t xml:space="preserve">       Я.А. Фролов</w:t>
      </w:r>
    </w:p>
    <w:p w:rsidR="00687097" w:rsidRPr="00687097" w:rsidRDefault="00687097" w:rsidP="00927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7097" w:rsidRPr="00687097" w:rsidSect="009273C0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74"/>
    <w:rsid w:val="00036643"/>
    <w:rsid w:val="00080DF6"/>
    <w:rsid w:val="001340EC"/>
    <w:rsid w:val="00271B7D"/>
    <w:rsid w:val="00296A26"/>
    <w:rsid w:val="002E5179"/>
    <w:rsid w:val="003A7855"/>
    <w:rsid w:val="00617E6B"/>
    <w:rsid w:val="00687097"/>
    <w:rsid w:val="006C3D74"/>
    <w:rsid w:val="008374B3"/>
    <w:rsid w:val="00926039"/>
    <w:rsid w:val="009273C0"/>
    <w:rsid w:val="00931B17"/>
    <w:rsid w:val="00A15B8F"/>
    <w:rsid w:val="00AF63D5"/>
    <w:rsid w:val="00C71C42"/>
    <w:rsid w:val="00E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727660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3</cp:revision>
  <cp:lastPrinted>2017-12-19T04:04:00Z</cp:lastPrinted>
  <dcterms:created xsi:type="dcterms:W3CDTF">2018-01-31T02:45:00Z</dcterms:created>
  <dcterms:modified xsi:type="dcterms:W3CDTF">2018-02-02T08:20:00Z</dcterms:modified>
</cp:coreProperties>
</file>