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841944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D05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Правительства </w:t>
      </w:r>
    </w:p>
    <w:p w:rsidR="00093091" w:rsidRDefault="00306D05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01.06.2021 № 192-п</w:t>
      </w:r>
    </w:p>
    <w:p w:rsidR="00093091" w:rsidRPr="00C01D06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814" w:rsidRPr="00EE3FB2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066" w:rsidRPr="00315066" w:rsidRDefault="00315066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315066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31506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15066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315066">
        <w:rPr>
          <w:rFonts w:ascii="Times New Roman" w:hAnsi="Times New Roman" w:cs="Times New Roman"/>
          <w:sz w:val="28"/>
          <w:szCs w:val="28"/>
        </w:rPr>
        <w:t>:</w:t>
      </w:r>
    </w:p>
    <w:p w:rsidR="00315066" w:rsidRPr="00315066" w:rsidRDefault="00315066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01.06.2021 № 192-п «О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цели» </w:t>
      </w:r>
      <w:r w:rsidR="00583EB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Pr="00315066">
        <w:rPr>
          <w:rFonts w:ascii="Times New Roman" w:hAnsi="Times New Roman" w:cs="Times New Roman"/>
          <w:sz w:val="28"/>
          <w:szCs w:val="28"/>
        </w:rPr>
        <w:t>:</w:t>
      </w:r>
    </w:p>
    <w:p w:rsidR="00315066" w:rsidRPr="00315066" w:rsidRDefault="00315066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>в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цели:</w:t>
      </w:r>
    </w:p>
    <w:p w:rsidR="00315066" w:rsidRDefault="00583EBF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315066" w:rsidRPr="00315066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EBF">
        <w:rPr>
          <w:rFonts w:ascii="Times New Roman" w:hAnsi="Times New Roman" w:cs="Times New Roman"/>
          <w:sz w:val="28"/>
          <w:szCs w:val="28"/>
        </w:rPr>
        <w:t>3. Субсидии государственным учреждениям предоставляются на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ветеринарно-санитарного благополучия на территории Новосибирской области, в том числе на </w:t>
      </w:r>
      <w:r w:rsidRPr="00583EBF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1) улучшение материально-технической базы государственных учреждений, в том числе: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обеспечение современным оборудованием для диагностики заразных болезней животных, хранения биопрепаратов, проведения дезинфекций;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583EBF">
        <w:rPr>
          <w:rFonts w:ascii="Times New Roman" w:hAnsi="Times New Roman" w:cs="Times New Roman"/>
          <w:sz w:val="28"/>
          <w:szCs w:val="28"/>
        </w:rPr>
        <w:t>спецавтотранспортом</w:t>
      </w:r>
      <w:proofErr w:type="spellEnd"/>
      <w:r w:rsidRPr="00583EBF">
        <w:rPr>
          <w:rFonts w:ascii="Times New Roman" w:hAnsi="Times New Roman" w:cs="Times New Roman"/>
          <w:sz w:val="28"/>
          <w:szCs w:val="28"/>
        </w:rPr>
        <w:t xml:space="preserve"> (для выездных профилактических обработок, упреждающих занос вируса африканской чумы свиней и других заразных болезней животных);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583EBF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Pr="00583E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3EBF">
        <w:rPr>
          <w:rFonts w:ascii="Times New Roman" w:hAnsi="Times New Roman" w:cs="Times New Roman"/>
          <w:sz w:val="28"/>
          <w:szCs w:val="28"/>
        </w:rPr>
        <w:t>противоакарицидными</w:t>
      </w:r>
      <w:proofErr w:type="spellEnd"/>
      <w:r w:rsidRPr="00583EBF">
        <w:rPr>
          <w:rFonts w:ascii="Times New Roman" w:hAnsi="Times New Roman" w:cs="Times New Roman"/>
          <w:sz w:val="28"/>
          <w:szCs w:val="28"/>
        </w:rPr>
        <w:t xml:space="preserve"> средствами для проведения обработки помещений (дезинфекция, дератизация, дезинсекция);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проведение капитального ремонта зданий и сооружений государственных учреждений;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lastRenderedPageBreak/>
        <w:t>проведение мониторинговых лабораторных исследований на вирус африканской чумы свиней и других возбудителей заразных болезней животных на свиноводческих предприятиях;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изготовление и распространение информационных материалов по вопросам профилактики и борьбы с африканской чумой свиней и другими заразными болезнями животных;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обеспечение расходными материалами;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проведение текущего ремонта зданий и сооружений учреждений ветеринарии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3EBF" w:rsidRP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проведение лабораторных исследований биологического материала для выявления возбудителей заразных болезней животных;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EBF">
        <w:rPr>
          <w:rFonts w:ascii="Times New Roman" w:hAnsi="Times New Roman" w:cs="Times New Roman"/>
          <w:sz w:val="28"/>
          <w:szCs w:val="28"/>
        </w:rPr>
        <w:t>2) аккредитацию ветеринарных лабораторий в национальной системе аккредитации в рамках регионального проекта "Экспорт продукции агропромышленного комплекса"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противоэпизоотических мероприятий, в том числе: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>проведение работ по установлению санитарно-защитных зон и приведение сибиреязвенных скотомогильников в соответствие с требованиями законодательства;</w:t>
      </w:r>
    </w:p>
    <w:p w:rsidR="00583EBF" w:rsidRDefault="00583EBF" w:rsidP="00583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>проведение работ на объектах в районах области по ликвидации неиспользуемых скотомогильников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Default="000E6FEF" w:rsidP="00F43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Новосибирской</w:t>
      </w:r>
      <w:r w:rsidR="00F43A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306D05">
        <w:rPr>
          <w:rFonts w:ascii="Times New Roman" w:hAnsi="Times New Roman" w:cs="Times New Roman"/>
          <w:sz w:val="28"/>
          <w:szCs w:val="28"/>
        </w:rPr>
        <w:tab/>
      </w:r>
      <w:r w:rsidR="00211F77">
        <w:rPr>
          <w:rFonts w:ascii="Times New Roman" w:hAnsi="Times New Roman" w:cs="Times New Roman"/>
          <w:sz w:val="28"/>
          <w:szCs w:val="28"/>
        </w:rPr>
        <w:t>А.А.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Травников</w:t>
      </w: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066" w:rsidRDefault="0031506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EBF" w:rsidRDefault="00583EB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15066" w:rsidRDefault="0031506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2"/>
        <w:gridCol w:w="284"/>
        <w:gridCol w:w="2974"/>
      </w:tblGrid>
      <w:tr w:rsidR="00B4304A" w:rsidTr="00345905">
        <w:tc>
          <w:tcPr>
            <w:tcW w:w="6522" w:type="dxa"/>
          </w:tcPr>
          <w:p w:rsidR="00B4304A" w:rsidRDefault="00B4304A" w:rsidP="00345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B4304A" w:rsidRDefault="00B4304A" w:rsidP="00345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B4304A" w:rsidRDefault="00B4304A" w:rsidP="00345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B4304A" w:rsidRDefault="00B4304A" w:rsidP="00345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4304A" w:rsidRPr="008766CE" w:rsidTr="00345905">
        <w:trPr>
          <w:trHeight w:val="2100"/>
        </w:trPr>
        <w:tc>
          <w:tcPr>
            <w:tcW w:w="6522" w:type="dxa"/>
          </w:tcPr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</w:t>
            </w: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Новосибирской области </w:t>
            </w: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315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4304A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304A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министр сельского хозяйства Новосибирской области</w:t>
            </w: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944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41944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4194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15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4304A" w:rsidRPr="008766CE" w:rsidRDefault="00B4304A" w:rsidP="00345905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4304A" w:rsidRPr="008766CE" w:rsidRDefault="00B4304A" w:rsidP="00345905">
            <w:pPr>
              <w:tabs>
                <w:tab w:val="left" w:pos="8369"/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315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4304A" w:rsidRPr="008766CE" w:rsidRDefault="00B4304A" w:rsidP="00345905">
            <w:pPr>
              <w:tabs>
                <w:tab w:val="left" w:pos="8369"/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В.М. </w:t>
            </w:r>
            <w:proofErr w:type="spell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B4304A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М. Лещенко</w:t>
            </w:r>
          </w:p>
          <w:p w:rsidR="00B4304A" w:rsidRDefault="00B4304A" w:rsidP="00345905">
            <w:pPr>
              <w:tabs>
                <w:tab w:val="left" w:pos="83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B4304A" w:rsidRPr="008766CE" w:rsidRDefault="00B4304A" w:rsidP="00B4304A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В.Ю. Голубенко  </w:t>
            </w:r>
          </w:p>
        </w:tc>
      </w:tr>
      <w:tr w:rsidR="00B4304A" w:rsidRPr="008766CE" w:rsidTr="00345905">
        <w:trPr>
          <w:trHeight w:val="4844"/>
        </w:trPr>
        <w:tc>
          <w:tcPr>
            <w:tcW w:w="6522" w:type="dxa"/>
          </w:tcPr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shd w:val="clear" w:color="auto" w:fill="FFFFFF"/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 Новосибирской области                        </w:t>
            </w:r>
          </w:p>
          <w:p w:rsidR="00B4304A" w:rsidRPr="008766CE" w:rsidRDefault="00B4304A" w:rsidP="00345905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315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ветеринарии                                           </w:t>
            </w:r>
          </w:p>
          <w:p w:rsidR="00B4304A" w:rsidRDefault="00B4304A" w:rsidP="00345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     </w:t>
            </w:r>
          </w:p>
          <w:p w:rsidR="00B4304A" w:rsidRDefault="00315066" w:rsidP="00345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________2023</w:t>
            </w:r>
            <w:r w:rsidR="00B4304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</w:t>
            </w:r>
          </w:p>
          <w:p w:rsidR="00B4304A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304A" w:rsidRPr="008766CE" w:rsidRDefault="00B4304A" w:rsidP="00345905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4A" w:rsidRPr="008766CE" w:rsidRDefault="00B4304A" w:rsidP="00345905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О.А. Рожков </w:t>
            </w:r>
          </w:p>
        </w:tc>
      </w:tr>
    </w:tbl>
    <w:p w:rsidR="00B4304A" w:rsidRDefault="00B4304A" w:rsidP="00B43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304A" w:rsidRPr="00EE1C01" w:rsidRDefault="00B4304A" w:rsidP="00B4304A">
      <w:pPr>
        <w:rPr>
          <w:rFonts w:ascii="Times New Roman" w:hAnsi="Times New Roman" w:cs="Times New Roman"/>
          <w:sz w:val="20"/>
          <w:szCs w:val="20"/>
        </w:rPr>
      </w:pPr>
    </w:p>
    <w:p w:rsidR="00B4304A" w:rsidRPr="00EE1C01" w:rsidRDefault="00B4304A" w:rsidP="00B4304A">
      <w:pPr>
        <w:rPr>
          <w:rFonts w:ascii="Times New Roman" w:hAnsi="Times New Roman" w:cs="Times New Roman"/>
          <w:sz w:val="20"/>
          <w:szCs w:val="20"/>
        </w:rPr>
      </w:pPr>
    </w:p>
    <w:p w:rsidR="00B4304A" w:rsidRPr="00EE1C01" w:rsidRDefault="00B4304A" w:rsidP="00B4304A">
      <w:pPr>
        <w:rPr>
          <w:rFonts w:ascii="Times New Roman" w:hAnsi="Times New Roman" w:cs="Times New Roman"/>
          <w:sz w:val="20"/>
          <w:szCs w:val="20"/>
        </w:rPr>
      </w:pPr>
    </w:p>
    <w:p w:rsidR="00B4304A" w:rsidRPr="00EE1C01" w:rsidRDefault="00B4304A" w:rsidP="00B4304A">
      <w:pPr>
        <w:rPr>
          <w:rFonts w:ascii="Times New Roman" w:hAnsi="Times New Roman" w:cs="Times New Roman"/>
          <w:sz w:val="20"/>
          <w:szCs w:val="20"/>
        </w:rPr>
      </w:pPr>
    </w:p>
    <w:p w:rsidR="00B4304A" w:rsidRDefault="00B4304A" w:rsidP="00B4304A">
      <w:pPr>
        <w:rPr>
          <w:rFonts w:ascii="Times New Roman" w:hAnsi="Times New Roman" w:cs="Times New Roman"/>
          <w:sz w:val="20"/>
          <w:szCs w:val="20"/>
        </w:rPr>
      </w:pPr>
    </w:p>
    <w:p w:rsidR="00B4304A" w:rsidRPr="0021478D" w:rsidRDefault="00315066" w:rsidP="00B43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Юрист </w:t>
      </w:r>
      <w:r w:rsidR="00B4304A">
        <w:rPr>
          <w:rFonts w:ascii="Times New Roman" w:hAnsi="Times New Roman" w:cs="Times New Roman"/>
          <w:sz w:val="20"/>
          <w:szCs w:val="20"/>
        </w:rPr>
        <w:t xml:space="preserve">управления ветеринарии Новосибирской области  </w:t>
      </w:r>
      <w:r w:rsidR="00B4304A" w:rsidRPr="00666C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B430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А.А. Карлин</w:t>
      </w:r>
      <w:r w:rsidR="00B4304A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4304A" w:rsidRDefault="00B4304A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4304A" w:rsidSect="008E41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26521"/>
    <w:rsid w:val="000377F9"/>
    <w:rsid w:val="000616F6"/>
    <w:rsid w:val="00072AEC"/>
    <w:rsid w:val="0007646A"/>
    <w:rsid w:val="000847E9"/>
    <w:rsid w:val="00093091"/>
    <w:rsid w:val="0009549B"/>
    <w:rsid w:val="000A444D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157A8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6577E"/>
    <w:rsid w:val="0027761C"/>
    <w:rsid w:val="00280FE3"/>
    <w:rsid w:val="002852B4"/>
    <w:rsid w:val="0029145D"/>
    <w:rsid w:val="0029288A"/>
    <w:rsid w:val="002C7D25"/>
    <w:rsid w:val="002F29CD"/>
    <w:rsid w:val="00306D05"/>
    <w:rsid w:val="00315066"/>
    <w:rsid w:val="003277F4"/>
    <w:rsid w:val="00333DCB"/>
    <w:rsid w:val="00334F94"/>
    <w:rsid w:val="00345209"/>
    <w:rsid w:val="003558BD"/>
    <w:rsid w:val="003629F7"/>
    <w:rsid w:val="0036471F"/>
    <w:rsid w:val="003679D1"/>
    <w:rsid w:val="003734EF"/>
    <w:rsid w:val="003774EC"/>
    <w:rsid w:val="003A3B5F"/>
    <w:rsid w:val="003C015A"/>
    <w:rsid w:val="003E04D8"/>
    <w:rsid w:val="003E1F4A"/>
    <w:rsid w:val="004007F8"/>
    <w:rsid w:val="0040129B"/>
    <w:rsid w:val="0041010D"/>
    <w:rsid w:val="00414D4B"/>
    <w:rsid w:val="004251DE"/>
    <w:rsid w:val="004276A4"/>
    <w:rsid w:val="0043763E"/>
    <w:rsid w:val="004442E6"/>
    <w:rsid w:val="00462042"/>
    <w:rsid w:val="00467997"/>
    <w:rsid w:val="0047124D"/>
    <w:rsid w:val="004B4CA9"/>
    <w:rsid w:val="004C6031"/>
    <w:rsid w:val="004C6CA2"/>
    <w:rsid w:val="004D70FD"/>
    <w:rsid w:val="004E7435"/>
    <w:rsid w:val="004E7E4E"/>
    <w:rsid w:val="0053565E"/>
    <w:rsid w:val="0054022E"/>
    <w:rsid w:val="005433A5"/>
    <w:rsid w:val="00583EBF"/>
    <w:rsid w:val="005A6B3D"/>
    <w:rsid w:val="005B2B9A"/>
    <w:rsid w:val="005C3149"/>
    <w:rsid w:val="005E0229"/>
    <w:rsid w:val="005F252A"/>
    <w:rsid w:val="005F334B"/>
    <w:rsid w:val="005F45C3"/>
    <w:rsid w:val="005F48C2"/>
    <w:rsid w:val="00605814"/>
    <w:rsid w:val="00607DC0"/>
    <w:rsid w:val="00613160"/>
    <w:rsid w:val="00640954"/>
    <w:rsid w:val="00666FA7"/>
    <w:rsid w:val="00672815"/>
    <w:rsid w:val="0069740C"/>
    <w:rsid w:val="00697694"/>
    <w:rsid w:val="006A00D1"/>
    <w:rsid w:val="006A75F5"/>
    <w:rsid w:val="006C5D2A"/>
    <w:rsid w:val="006D0C03"/>
    <w:rsid w:val="006D116E"/>
    <w:rsid w:val="006E241D"/>
    <w:rsid w:val="006F5093"/>
    <w:rsid w:val="00731A61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7F708A"/>
    <w:rsid w:val="00841944"/>
    <w:rsid w:val="008432DC"/>
    <w:rsid w:val="008550C4"/>
    <w:rsid w:val="00857DAF"/>
    <w:rsid w:val="00865A5A"/>
    <w:rsid w:val="00872E6A"/>
    <w:rsid w:val="00877D27"/>
    <w:rsid w:val="00877DCB"/>
    <w:rsid w:val="008820E0"/>
    <w:rsid w:val="00883168"/>
    <w:rsid w:val="008964E9"/>
    <w:rsid w:val="008A4583"/>
    <w:rsid w:val="008A7A5E"/>
    <w:rsid w:val="008B1AB1"/>
    <w:rsid w:val="008B2C38"/>
    <w:rsid w:val="008B40F9"/>
    <w:rsid w:val="008C3A15"/>
    <w:rsid w:val="008C733D"/>
    <w:rsid w:val="008E41D5"/>
    <w:rsid w:val="008E54C2"/>
    <w:rsid w:val="00904A63"/>
    <w:rsid w:val="00914F2C"/>
    <w:rsid w:val="0091577F"/>
    <w:rsid w:val="00936C1F"/>
    <w:rsid w:val="00937E4B"/>
    <w:rsid w:val="0094319C"/>
    <w:rsid w:val="0096701D"/>
    <w:rsid w:val="009707F8"/>
    <w:rsid w:val="009757BE"/>
    <w:rsid w:val="009815FA"/>
    <w:rsid w:val="00987AC5"/>
    <w:rsid w:val="009939A3"/>
    <w:rsid w:val="00993B71"/>
    <w:rsid w:val="009975BA"/>
    <w:rsid w:val="00997E30"/>
    <w:rsid w:val="009B43B0"/>
    <w:rsid w:val="009C473A"/>
    <w:rsid w:val="009C5C63"/>
    <w:rsid w:val="009C79E1"/>
    <w:rsid w:val="009D509B"/>
    <w:rsid w:val="009F2416"/>
    <w:rsid w:val="00A07756"/>
    <w:rsid w:val="00A407DB"/>
    <w:rsid w:val="00A5269B"/>
    <w:rsid w:val="00A55581"/>
    <w:rsid w:val="00A571CB"/>
    <w:rsid w:val="00A8708F"/>
    <w:rsid w:val="00A9039D"/>
    <w:rsid w:val="00AA4BD5"/>
    <w:rsid w:val="00AB7BD7"/>
    <w:rsid w:val="00AC3BFC"/>
    <w:rsid w:val="00AD77E3"/>
    <w:rsid w:val="00AE3DCF"/>
    <w:rsid w:val="00AF061B"/>
    <w:rsid w:val="00B05DBB"/>
    <w:rsid w:val="00B4304A"/>
    <w:rsid w:val="00B54909"/>
    <w:rsid w:val="00B65320"/>
    <w:rsid w:val="00B70BB1"/>
    <w:rsid w:val="00B71F2F"/>
    <w:rsid w:val="00B77575"/>
    <w:rsid w:val="00BB2B5D"/>
    <w:rsid w:val="00BD1470"/>
    <w:rsid w:val="00BD5441"/>
    <w:rsid w:val="00BE0EFD"/>
    <w:rsid w:val="00BF4AB3"/>
    <w:rsid w:val="00BF4CA5"/>
    <w:rsid w:val="00C0041F"/>
    <w:rsid w:val="00C01D06"/>
    <w:rsid w:val="00C204C9"/>
    <w:rsid w:val="00C34520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1CBD"/>
    <w:rsid w:val="00CE2D73"/>
    <w:rsid w:val="00CE3228"/>
    <w:rsid w:val="00CF113E"/>
    <w:rsid w:val="00D31CD8"/>
    <w:rsid w:val="00D510E4"/>
    <w:rsid w:val="00D61507"/>
    <w:rsid w:val="00D62C07"/>
    <w:rsid w:val="00D64277"/>
    <w:rsid w:val="00D7414F"/>
    <w:rsid w:val="00D75D81"/>
    <w:rsid w:val="00D81A6A"/>
    <w:rsid w:val="00D824B6"/>
    <w:rsid w:val="00D86F97"/>
    <w:rsid w:val="00D95999"/>
    <w:rsid w:val="00DB4324"/>
    <w:rsid w:val="00DD29D0"/>
    <w:rsid w:val="00E050C7"/>
    <w:rsid w:val="00E157A9"/>
    <w:rsid w:val="00E46F95"/>
    <w:rsid w:val="00E5204D"/>
    <w:rsid w:val="00E72747"/>
    <w:rsid w:val="00E7566B"/>
    <w:rsid w:val="00E916E6"/>
    <w:rsid w:val="00EB7FA9"/>
    <w:rsid w:val="00EC3262"/>
    <w:rsid w:val="00ED3EC0"/>
    <w:rsid w:val="00EE1C01"/>
    <w:rsid w:val="00EE3FB2"/>
    <w:rsid w:val="00EF5D1C"/>
    <w:rsid w:val="00F11FB4"/>
    <w:rsid w:val="00F23EF4"/>
    <w:rsid w:val="00F24131"/>
    <w:rsid w:val="00F31A59"/>
    <w:rsid w:val="00F376CF"/>
    <w:rsid w:val="00F43137"/>
    <w:rsid w:val="00F43ABB"/>
    <w:rsid w:val="00F6447D"/>
    <w:rsid w:val="00F71C93"/>
    <w:rsid w:val="00F766FE"/>
    <w:rsid w:val="00F85B90"/>
    <w:rsid w:val="00FA5E72"/>
    <w:rsid w:val="00FA5F7C"/>
    <w:rsid w:val="00FA6F42"/>
    <w:rsid w:val="00FA7FF7"/>
    <w:rsid w:val="00FD295B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0A28"/>
  <w15:docId w15:val="{A1DA5DD4-CE91-48C8-A092-88DECC8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83B1-4783-4A71-9113-A8B919C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Карлин Александр Александрович</cp:lastModifiedBy>
  <cp:revision>2</cp:revision>
  <cp:lastPrinted>2023-01-30T09:48:00Z</cp:lastPrinted>
  <dcterms:created xsi:type="dcterms:W3CDTF">2023-01-31T03:53:00Z</dcterms:created>
  <dcterms:modified xsi:type="dcterms:W3CDTF">2023-01-31T03:53:00Z</dcterms:modified>
</cp:coreProperties>
</file>