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Default="00A82922" w:rsidP="00B87CE2">
      <w:pPr>
        <w:jc w:val="center"/>
        <w:rPr>
          <w:sz w:val="28"/>
          <w:szCs w:val="28"/>
        </w:rPr>
      </w:pPr>
      <w:r w:rsidRPr="00A82922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A82922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</w:t>
      </w:r>
      <w:r w:rsidRPr="00A82922">
        <w:rPr>
          <w:sz w:val="28"/>
          <w:szCs w:val="28"/>
        </w:rPr>
        <w:t xml:space="preserve"> центров ценовых зон Новосибирской области для расчета индексов изменения сметной стоимости строительства</w:t>
      </w:r>
    </w:p>
    <w:p w:rsidR="00B87CE2" w:rsidRDefault="00B87CE2" w:rsidP="00B87CE2">
      <w:pPr>
        <w:rPr>
          <w:sz w:val="28"/>
          <w:szCs w:val="28"/>
        </w:rPr>
      </w:pPr>
    </w:p>
    <w:p w:rsidR="00FE4226" w:rsidRDefault="00A82922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пунктом 7</w:t>
      </w:r>
      <w:r w:rsidR="006933D2">
        <w:rPr>
          <w:sz w:val="28"/>
          <w:szCs w:val="28"/>
        </w:rPr>
        <w:t>5</w:t>
      </w:r>
      <w:r>
        <w:rPr>
          <w:sz w:val="28"/>
          <w:szCs w:val="28"/>
        </w:rPr>
        <w:t xml:space="preserve"> приказа Министерства строительства и жилищно-коммунального хозяйства Российской Федерации от 5 июня 2019 года №326/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 w:rsidR="006933D2">
        <w:rPr>
          <w:sz w:val="28"/>
          <w:szCs w:val="28"/>
        </w:rPr>
        <w:t xml:space="preserve"> «</w:t>
      </w:r>
      <w:r w:rsidR="006933D2" w:rsidRPr="006933D2">
        <w:rPr>
          <w:sz w:val="28"/>
          <w:szCs w:val="28"/>
        </w:rPr>
        <w:t>Об утверждении Методики расчета индексов изменения сметной стоимости строительства</w:t>
      </w:r>
      <w:r w:rsidR="006933D2">
        <w:rPr>
          <w:sz w:val="28"/>
          <w:szCs w:val="28"/>
        </w:rPr>
        <w:t>»</w:t>
      </w:r>
      <w:r>
        <w:rPr>
          <w:sz w:val="28"/>
          <w:szCs w:val="28"/>
        </w:rPr>
        <w:t xml:space="preserve">, статьей 45 Устава Новосибирской области </w:t>
      </w:r>
      <w:r w:rsidR="00FE4226">
        <w:rPr>
          <w:sz w:val="28"/>
          <w:szCs w:val="28"/>
        </w:rPr>
        <w:t xml:space="preserve">Правительство Новосибирской области </w:t>
      </w:r>
      <w:r w:rsidR="00FE4226" w:rsidRPr="00D75291">
        <w:rPr>
          <w:b/>
          <w:sz w:val="28"/>
          <w:szCs w:val="28"/>
          <w:lang w:eastAsia="en-US"/>
        </w:rPr>
        <w:t>п о с т а н о в л я </w:t>
      </w:r>
      <w:r w:rsidR="00FE4226">
        <w:rPr>
          <w:b/>
          <w:sz w:val="28"/>
          <w:szCs w:val="28"/>
          <w:lang w:eastAsia="en-US"/>
        </w:rPr>
        <w:t>е т:</w:t>
      </w:r>
    </w:p>
    <w:p w:rsidR="00FE4226" w:rsidRDefault="00A82922" w:rsidP="00B87CE2">
      <w:pPr>
        <w:ind w:firstLine="709"/>
        <w:jc w:val="both"/>
        <w:rPr>
          <w:sz w:val="28"/>
          <w:szCs w:val="28"/>
          <w:lang w:eastAsia="en-US"/>
        </w:rPr>
      </w:pPr>
      <w:r w:rsidRPr="00A82922"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en-US"/>
        </w:rPr>
        <w:t xml:space="preserve">прилагаемый </w:t>
      </w:r>
      <w:r w:rsidRPr="00A82922">
        <w:rPr>
          <w:sz w:val="28"/>
          <w:szCs w:val="28"/>
          <w:lang w:eastAsia="en-US"/>
        </w:rPr>
        <w:t>Перечень центров ценовых зон Новосибирской области для расчета индексов изменения сметной стоимости строительства</w:t>
      </w:r>
      <w:r>
        <w:rPr>
          <w:sz w:val="28"/>
          <w:szCs w:val="28"/>
          <w:lang w:eastAsia="en-US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 </w:t>
      </w:r>
      <w:r w:rsidR="00FE4226"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F73723" w:rsidRDefault="00F73723" w:rsidP="00B87CE2">
      <w:pPr>
        <w:rPr>
          <w:sz w:val="28"/>
          <w:szCs w:val="28"/>
        </w:rPr>
      </w:pPr>
    </w:p>
    <w:p w:rsidR="003704B8" w:rsidRDefault="003704B8" w:rsidP="00B87CE2">
      <w:pPr>
        <w:rPr>
          <w:sz w:val="28"/>
          <w:szCs w:val="28"/>
        </w:rPr>
      </w:pPr>
    </w:p>
    <w:p w:rsidR="003704B8" w:rsidRPr="00D06550" w:rsidRDefault="003704B8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A82922" w:rsidRDefault="00A82922" w:rsidP="00B87CE2">
      <w:pPr>
        <w:rPr>
          <w:sz w:val="28"/>
          <w:szCs w:val="28"/>
        </w:rPr>
      </w:pPr>
    </w:p>
    <w:p w:rsidR="00A82922" w:rsidRDefault="00A82922" w:rsidP="00B87CE2">
      <w:pPr>
        <w:rPr>
          <w:sz w:val="28"/>
          <w:szCs w:val="28"/>
        </w:rPr>
      </w:pPr>
    </w:p>
    <w:p w:rsidR="00A82922" w:rsidRPr="00D06550" w:rsidRDefault="00A82922" w:rsidP="00B87CE2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096E06" w:rsidRDefault="00D27BD7" w:rsidP="00D06550">
      <w:pPr>
        <w:jc w:val="both"/>
      </w:pPr>
      <w:r>
        <w:t>И.И. Шмидт</w:t>
      </w:r>
    </w:p>
    <w:p w:rsidR="00C65150" w:rsidRDefault="00096E06" w:rsidP="00D06550">
      <w:pPr>
        <w:jc w:val="both"/>
      </w:pPr>
      <w:r>
        <w:t xml:space="preserve">319 64 47 </w:t>
      </w:r>
    </w:p>
    <w:p w:rsidR="00C65150" w:rsidRDefault="00C65150">
      <w:pPr>
        <w:autoSpaceDE/>
        <w:autoSpaceDN/>
        <w:spacing w:after="200" w:line="276" w:lineRule="auto"/>
      </w:pPr>
      <w:r>
        <w:br w:type="page"/>
      </w:r>
    </w:p>
    <w:p w:rsidR="00C0240E" w:rsidRDefault="00C0240E" w:rsidP="00C0240E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0240E" w:rsidRDefault="00C0240E" w:rsidP="00C0240E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C0240E" w:rsidRDefault="00C0240E" w:rsidP="00C0240E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0240E" w:rsidRDefault="00C0240E" w:rsidP="00C0240E">
      <w:pPr>
        <w:ind w:firstLine="5954"/>
        <w:jc w:val="center"/>
        <w:rPr>
          <w:sz w:val="28"/>
          <w:szCs w:val="28"/>
        </w:rPr>
      </w:pPr>
    </w:p>
    <w:p w:rsidR="00C0240E" w:rsidRDefault="00C0240E" w:rsidP="00C0240E">
      <w:pPr>
        <w:ind w:firstLine="5954"/>
        <w:jc w:val="center"/>
        <w:rPr>
          <w:sz w:val="28"/>
          <w:szCs w:val="28"/>
        </w:rPr>
      </w:pPr>
    </w:p>
    <w:p w:rsidR="00C0240E" w:rsidRDefault="00C0240E" w:rsidP="00C0240E">
      <w:pPr>
        <w:ind w:firstLine="5954"/>
        <w:jc w:val="center"/>
        <w:rPr>
          <w:sz w:val="28"/>
          <w:szCs w:val="28"/>
        </w:rPr>
      </w:pPr>
    </w:p>
    <w:p w:rsidR="00C0240E" w:rsidRPr="00BA1A41" w:rsidRDefault="00C0240E" w:rsidP="00C02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C0240E">
        <w:t xml:space="preserve"> </w:t>
      </w:r>
      <w:r w:rsidRPr="00C0240E">
        <w:rPr>
          <w:b/>
          <w:sz w:val="28"/>
          <w:szCs w:val="28"/>
        </w:rPr>
        <w:t>центров ценовых зон Новосибирской области для расчета индексов изменения сметной стоимости строительства</w:t>
      </w:r>
    </w:p>
    <w:p w:rsidR="00C0240E" w:rsidRPr="00667C36" w:rsidRDefault="00C0240E" w:rsidP="00C0240E">
      <w:pPr>
        <w:jc w:val="center"/>
        <w:rPr>
          <w:sz w:val="28"/>
          <w:szCs w:val="28"/>
        </w:rPr>
      </w:pPr>
    </w:p>
    <w:p w:rsidR="00C0240E" w:rsidRPr="00667C36" w:rsidRDefault="00C0240E" w:rsidP="00C0240E">
      <w:pPr>
        <w:jc w:val="center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319"/>
        <w:gridCol w:w="4498"/>
        <w:gridCol w:w="2125"/>
      </w:tblGrid>
      <w:tr w:rsidR="00C0240E" w:rsidRPr="00F632E8" w:rsidTr="00CD7E18">
        <w:tc>
          <w:tcPr>
            <w:tcW w:w="598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240E" w:rsidRPr="00F632E8" w:rsidRDefault="00C0240E" w:rsidP="00CD7E1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N</w:t>
            </w:r>
            <w:r w:rsidRPr="00F632E8">
              <w:rPr>
                <w:color w:val="2D2D2D"/>
                <w:sz w:val="28"/>
                <w:szCs w:val="28"/>
              </w:rPr>
              <w:br/>
              <w:t>п/п</w:t>
            </w:r>
          </w:p>
        </w:tc>
        <w:tc>
          <w:tcPr>
            <w:tcW w:w="2319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240E" w:rsidRPr="00F632E8" w:rsidRDefault="00C0240E" w:rsidP="00CD7E1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Наименование </w:t>
            </w:r>
            <w:r w:rsidRPr="00F632E8">
              <w:rPr>
                <w:color w:val="2D2D2D"/>
                <w:sz w:val="28"/>
                <w:szCs w:val="28"/>
              </w:rPr>
              <w:br/>
              <w:t>территориальных</w:t>
            </w:r>
            <w:r w:rsidRPr="00F632E8">
              <w:rPr>
                <w:color w:val="2D2D2D"/>
                <w:sz w:val="28"/>
                <w:szCs w:val="28"/>
              </w:rPr>
              <w:br/>
              <w:t>зон</w:t>
            </w:r>
          </w:p>
        </w:tc>
        <w:tc>
          <w:tcPr>
            <w:tcW w:w="4498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240E" w:rsidRPr="00F632E8" w:rsidRDefault="00C0240E" w:rsidP="00CD7E1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Наименование муниципальных районов, городских округов, входящих в территориальную зону</w:t>
            </w:r>
          </w:p>
        </w:tc>
        <w:tc>
          <w:tcPr>
            <w:tcW w:w="2125" w:type="dxa"/>
          </w:tcPr>
          <w:p w:rsidR="00C0240E" w:rsidRPr="00F632E8" w:rsidRDefault="00C0240E" w:rsidP="00CD7E1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Центр территориальной зоны</w:t>
            </w:r>
          </w:p>
        </w:tc>
      </w:tr>
      <w:tr w:rsidR="00C0240E" w:rsidRPr="00F632E8" w:rsidTr="00CD7E18">
        <w:tc>
          <w:tcPr>
            <w:tcW w:w="598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240E" w:rsidRPr="00F632E8" w:rsidRDefault="00C0240E" w:rsidP="00CD7E1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319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240E" w:rsidRPr="00F632E8" w:rsidRDefault="00C0240E" w:rsidP="00CD7E1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4498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240E" w:rsidRPr="00F632E8" w:rsidRDefault="00C0240E" w:rsidP="00CD7E1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C0240E" w:rsidRPr="00F632E8" w:rsidRDefault="00C0240E" w:rsidP="00CD7E1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</w:t>
            </w:r>
          </w:p>
        </w:tc>
      </w:tr>
      <w:tr w:rsidR="00C0240E" w:rsidRPr="00F632E8" w:rsidTr="00CD7E18">
        <w:tc>
          <w:tcPr>
            <w:tcW w:w="598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240E" w:rsidRPr="00F632E8" w:rsidRDefault="00C0240E" w:rsidP="00C0240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319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C0240E" w:rsidRPr="00F632E8" w:rsidRDefault="00C0240E" w:rsidP="00CD7E1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1-я зона</w:t>
            </w:r>
          </w:p>
        </w:tc>
        <w:tc>
          <w:tcPr>
            <w:tcW w:w="4498" w:type="dxa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C0240E" w:rsidRPr="00F632E8" w:rsidRDefault="00C0240E" w:rsidP="00C0240E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Новосибирский район, г</w:t>
            </w:r>
            <w:r>
              <w:rPr>
                <w:color w:val="2D2D2D"/>
                <w:sz w:val="28"/>
                <w:szCs w:val="28"/>
              </w:rPr>
              <w:t xml:space="preserve">ород </w:t>
            </w:r>
            <w:r w:rsidRPr="00F632E8">
              <w:rPr>
                <w:color w:val="2D2D2D"/>
                <w:sz w:val="28"/>
                <w:szCs w:val="28"/>
              </w:rPr>
              <w:t>Новосибирск, г</w:t>
            </w:r>
            <w:r>
              <w:rPr>
                <w:color w:val="2D2D2D"/>
                <w:sz w:val="28"/>
                <w:szCs w:val="28"/>
              </w:rPr>
              <w:t xml:space="preserve">ород </w:t>
            </w:r>
            <w:r w:rsidRPr="00F632E8">
              <w:rPr>
                <w:color w:val="2D2D2D"/>
                <w:sz w:val="28"/>
                <w:szCs w:val="28"/>
              </w:rPr>
              <w:t>Обь, г</w:t>
            </w:r>
            <w:r>
              <w:rPr>
                <w:color w:val="2D2D2D"/>
                <w:sz w:val="28"/>
                <w:szCs w:val="28"/>
              </w:rPr>
              <w:t xml:space="preserve">ород </w:t>
            </w:r>
            <w:r w:rsidRPr="00F632E8">
              <w:rPr>
                <w:color w:val="2D2D2D"/>
                <w:sz w:val="28"/>
                <w:szCs w:val="28"/>
              </w:rPr>
              <w:t>Бердск</w:t>
            </w:r>
            <w:r>
              <w:rPr>
                <w:color w:val="2D2D2D"/>
                <w:sz w:val="28"/>
                <w:szCs w:val="28"/>
              </w:rPr>
              <w:t xml:space="preserve">, </w:t>
            </w:r>
            <w:proofErr w:type="spellStart"/>
            <w:r w:rsidRPr="00AA2739">
              <w:rPr>
                <w:color w:val="2D2D2D"/>
                <w:sz w:val="28"/>
                <w:szCs w:val="28"/>
              </w:rPr>
              <w:t>Колыванский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</w:t>
            </w:r>
            <w:r w:rsidRPr="00AA2739">
              <w:rPr>
                <w:color w:val="2D2D2D"/>
                <w:sz w:val="28"/>
                <w:szCs w:val="28"/>
              </w:rPr>
              <w:t xml:space="preserve">, </w:t>
            </w:r>
            <w:proofErr w:type="spellStart"/>
            <w:r w:rsidRPr="00AA2739">
              <w:rPr>
                <w:color w:val="2D2D2D"/>
                <w:sz w:val="28"/>
                <w:szCs w:val="28"/>
              </w:rPr>
              <w:t>Искитимский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</w:t>
            </w:r>
            <w:r w:rsidRPr="00AA2739">
              <w:rPr>
                <w:color w:val="2D2D2D"/>
                <w:sz w:val="28"/>
                <w:szCs w:val="28"/>
              </w:rPr>
              <w:t xml:space="preserve">, </w:t>
            </w:r>
            <w:proofErr w:type="spellStart"/>
            <w:r w:rsidRPr="00AA2739">
              <w:rPr>
                <w:color w:val="2D2D2D"/>
                <w:sz w:val="28"/>
                <w:szCs w:val="28"/>
              </w:rPr>
              <w:t>Мошковский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</w:t>
            </w:r>
            <w:r w:rsidRPr="00AA2739">
              <w:rPr>
                <w:color w:val="2D2D2D"/>
                <w:sz w:val="28"/>
                <w:szCs w:val="28"/>
              </w:rPr>
              <w:t xml:space="preserve">, </w:t>
            </w:r>
            <w:proofErr w:type="spellStart"/>
            <w:r w:rsidRPr="00AA2739">
              <w:rPr>
                <w:color w:val="2D2D2D"/>
                <w:sz w:val="28"/>
                <w:szCs w:val="28"/>
              </w:rPr>
              <w:t>Коченевский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</w:t>
            </w:r>
            <w:r w:rsidRPr="00AA2739">
              <w:rPr>
                <w:color w:val="2D2D2D"/>
                <w:sz w:val="28"/>
                <w:szCs w:val="28"/>
              </w:rPr>
              <w:t xml:space="preserve">, </w:t>
            </w:r>
            <w:proofErr w:type="spellStart"/>
            <w:r w:rsidRPr="00AA2739">
              <w:rPr>
                <w:color w:val="2D2D2D"/>
                <w:sz w:val="28"/>
                <w:szCs w:val="28"/>
              </w:rPr>
              <w:t>Болотнинский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</w:t>
            </w:r>
            <w:r w:rsidRPr="00AA2739">
              <w:rPr>
                <w:color w:val="2D2D2D"/>
                <w:sz w:val="28"/>
                <w:szCs w:val="28"/>
              </w:rPr>
              <w:t xml:space="preserve">, </w:t>
            </w:r>
            <w:proofErr w:type="spellStart"/>
            <w:r w:rsidRPr="00AA2739">
              <w:rPr>
                <w:color w:val="2D2D2D"/>
                <w:sz w:val="28"/>
                <w:szCs w:val="28"/>
              </w:rPr>
              <w:t>Маслянинский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</w:t>
            </w:r>
            <w:r w:rsidRPr="00AA2739">
              <w:rPr>
                <w:color w:val="2D2D2D"/>
                <w:sz w:val="28"/>
                <w:szCs w:val="28"/>
              </w:rPr>
              <w:t>,</w:t>
            </w:r>
            <w:r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D2D2D"/>
                <w:sz w:val="28"/>
                <w:szCs w:val="28"/>
              </w:rPr>
              <w:t>Тогучинский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Черепановский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</w:t>
            </w:r>
          </w:p>
        </w:tc>
        <w:tc>
          <w:tcPr>
            <w:tcW w:w="2125" w:type="dxa"/>
          </w:tcPr>
          <w:p w:rsidR="00C0240E" w:rsidRPr="00F632E8" w:rsidRDefault="00C0240E" w:rsidP="00CD7E18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город</w:t>
            </w:r>
            <w:r w:rsidRPr="00F632E8">
              <w:rPr>
                <w:color w:val="2D2D2D"/>
                <w:sz w:val="28"/>
                <w:szCs w:val="28"/>
              </w:rPr>
              <w:t xml:space="preserve"> Новосибирск</w:t>
            </w:r>
          </w:p>
        </w:tc>
      </w:tr>
      <w:tr w:rsidR="00C0240E" w:rsidRPr="00F632E8" w:rsidTr="00CD7E18">
        <w:trPr>
          <w:trHeight w:val="1590"/>
        </w:trPr>
        <w:tc>
          <w:tcPr>
            <w:tcW w:w="598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240E" w:rsidRPr="00F632E8" w:rsidRDefault="00C0240E" w:rsidP="00C0240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C0240E" w:rsidRPr="00F632E8" w:rsidRDefault="00C0240E" w:rsidP="00C0240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C0240E" w:rsidRPr="00F632E8" w:rsidRDefault="00C0240E" w:rsidP="00C0240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2</w:t>
            </w:r>
          </w:p>
          <w:p w:rsidR="00C0240E" w:rsidRPr="00F632E8" w:rsidRDefault="00C0240E" w:rsidP="00C0240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319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C0240E" w:rsidRPr="00F632E8" w:rsidRDefault="00C0240E" w:rsidP="00CD7E1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>2-я зона</w:t>
            </w:r>
          </w:p>
        </w:tc>
        <w:tc>
          <w:tcPr>
            <w:tcW w:w="4498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0240E" w:rsidRPr="00F632E8" w:rsidRDefault="00C0240E" w:rsidP="00CD7E18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Татарский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Чановский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Барабинский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Куйбышевский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Убинский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Каргатский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Чулымский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Ордынский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Сузунский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</w:t>
            </w:r>
          </w:p>
        </w:tc>
        <w:tc>
          <w:tcPr>
            <w:tcW w:w="2125" w:type="dxa"/>
          </w:tcPr>
          <w:p w:rsidR="00C0240E" w:rsidRPr="00F632E8" w:rsidRDefault="00C0240E" w:rsidP="00C0240E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 xml:space="preserve"> г</w:t>
            </w:r>
            <w:r>
              <w:rPr>
                <w:color w:val="2D2D2D"/>
                <w:sz w:val="28"/>
                <w:szCs w:val="28"/>
              </w:rPr>
              <w:t>ород</w:t>
            </w:r>
            <w:r w:rsidRPr="00F632E8"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Куйбышев</w:t>
            </w:r>
          </w:p>
        </w:tc>
      </w:tr>
      <w:tr w:rsidR="00B52E2B" w:rsidRPr="00F632E8" w:rsidTr="00CD7E18">
        <w:trPr>
          <w:trHeight w:val="1590"/>
        </w:trPr>
        <w:tc>
          <w:tcPr>
            <w:tcW w:w="598" w:type="dxa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52E2B" w:rsidRDefault="00B52E2B" w:rsidP="00B52E2B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B52E2B" w:rsidRDefault="00B52E2B" w:rsidP="00B52E2B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B52E2B" w:rsidRPr="00F632E8" w:rsidRDefault="00B52E2B" w:rsidP="00B52E2B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2319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B52E2B" w:rsidRPr="00F632E8" w:rsidRDefault="00B52E2B" w:rsidP="00B52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632E8">
              <w:rPr>
                <w:sz w:val="28"/>
                <w:szCs w:val="28"/>
              </w:rPr>
              <w:t>-я зона</w:t>
            </w:r>
          </w:p>
          <w:p w:rsidR="00B52E2B" w:rsidRPr="00F632E8" w:rsidRDefault="00B52E2B" w:rsidP="00B5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52E2B" w:rsidRPr="00F632E8" w:rsidRDefault="00B52E2B" w:rsidP="00B52E2B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>
              <w:rPr>
                <w:color w:val="2D2D2D"/>
                <w:sz w:val="28"/>
                <w:szCs w:val="28"/>
              </w:rPr>
              <w:t>Чистоозерный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Купинский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Баганский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Здвинский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Карасукский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Краснозерский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Доволенский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Коченевский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</w:t>
            </w:r>
          </w:p>
        </w:tc>
        <w:tc>
          <w:tcPr>
            <w:tcW w:w="2125" w:type="dxa"/>
          </w:tcPr>
          <w:p w:rsidR="00B52E2B" w:rsidRPr="00F632E8" w:rsidRDefault="00B52E2B" w:rsidP="00B52E2B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 xml:space="preserve"> г</w:t>
            </w:r>
            <w:r>
              <w:rPr>
                <w:color w:val="2D2D2D"/>
                <w:sz w:val="28"/>
                <w:szCs w:val="28"/>
              </w:rPr>
              <w:t>ород</w:t>
            </w:r>
            <w:r w:rsidRPr="00F632E8"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Купино</w:t>
            </w:r>
          </w:p>
        </w:tc>
      </w:tr>
      <w:tr w:rsidR="00B52E2B" w:rsidRPr="00F632E8" w:rsidTr="00CD7E18">
        <w:trPr>
          <w:trHeight w:val="960"/>
        </w:trPr>
        <w:tc>
          <w:tcPr>
            <w:tcW w:w="598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52E2B" w:rsidRPr="00F632E8" w:rsidRDefault="00B52E2B" w:rsidP="00B52E2B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B52E2B" w:rsidRPr="00F632E8" w:rsidRDefault="00B52E2B" w:rsidP="00B52E2B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</w:t>
            </w:r>
          </w:p>
          <w:p w:rsidR="00B52E2B" w:rsidRPr="00F632E8" w:rsidRDefault="00B52E2B" w:rsidP="00B52E2B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319" w:type="dxa"/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B52E2B" w:rsidRPr="00F632E8" w:rsidRDefault="00B52E2B" w:rsidP="00B52E2B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</w:t>
            </w:r>
            <w:r w:rsidRPr="00F632E8">
              <w:rPr>
                <w:color w:val="2D2D2D"/>
                <w:sz w:val="28"/>
                <w:szCs w:val="28"/>
              </w:rPr>
              <w:t>-я зона</w:t>
            </w:r>
          </w:p>
          <w:p w:rsidR="00B52E2B" w:rsidRPr="00F632E8" w:rsidRDefault="00B52E2B" w:rsidP="00B52E2B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4498" w:type="dxa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52E2B" w:rsidRPr="00F632E8" w:rsidRDefault="00B52E2B" w:rsidP="00B52E2B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>
              <w:rPr>
                <w:color w:val="2D2D2D"/>
                <w:sz w:val="28"/>
                <w:szCs w:val="28"/>
              </w:rPr>
              <w:t>Усть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-Тарский район, Венгеровский район, </w:t>
            </w:r>
            <w:proofErr w:type="spellStart"/>
            <w:r>
              <w:rPr>
                <w:color w:val="2D2D2D"/>
                <w:sz w:val="28"/>
                <w:szCs w:val="28"/>
              </w:rPr>
              <w:t>Кыштовский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район, Северный</w:t>
            </w:r>
            <w:r w:rsidRPr="00F632E8"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район</w:t>
            </w:r>
          </w:p>
        </w:tc>
        <w:tc>
          <w:tcPr>
            <w:tcW w:w="2125" w:type="dxa"/>
          </w:tcPr>
          <w:p w:rsidR="00B52E2B" w:rsidRPr="00F632E8" w:rsidRDefault="00B52E2B" w:rsidP="00B52E2B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632E8"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село Венгерово</w:t>
            </w:r>
          </w:p>
        </w:tc>
      </w:tr>
    </w:tbl>
    <w:p w:rsidR="00C0240E" w:rsidRPr="00667C36" w:rsidRDefault="00C0240E" w:rsidP="00C0240E">
      <w:pPr>
        <w:jc w:val="center"/>
        <w:rPr>
          <w:sz w:val="28"/>
          <w:szCs w:val="28"/>
        </w:rPr>
      </w:pPr>
    </w:p>
    <w:p w:rsidR="00C0240E" w:rsidRDefault="00C0240E" w:rsidP="00C0240E">
      <w:pPr>
        <w:jc w:val="center"/>
        <w:rPr>
          <w:sz w:val="28"/>
          <w:szCs w:val="28"/>
        </w:rPr>
      </w:pPr>
    </w:p>
    <w:p w:rsidR="00C0240E" w:rsidRDefault="00C0240E" w:rsidP="00C0240E">
      <w:pPr>
        <w:jc w:val="center"/>
        <w:rPr>
          <w:sz w:val="28"/>
          <w:szCs w:val="28"/>
        </w:rPr>
      </w:pPr>
    </w:p>
    <w:p w:rsidR="00C0240E" w:rsidRDefault="00C0240E" w:rsidP="00C0240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C0240E" w:rsidRPr="00743ACA" w:rsidRDefault="00C0240E" w:rsidP="00C0240E">
      <w:pPr>
        <w:tabs>
          <w:tab w:val="center" w:pos="4961"/>
          <w:tab w:val="left" w:pos="6126"/>
        </w:tabs>
        <w:ind w:firstLine="709"/>
        <w:rPr>
          <w:color w:val="F2F2F2" w:themeColor="background1" w:themeShade="F2"/>
        </w:rPr>
      </w:pPr>
      <w:r>
        <w:rPr>
          <w:i/>
        </w:rPr>
        <w:tab/>
      </w:r>
      <w:r w:rsidRPr="00743ACA">
        <w:rPr>
          <w:color w:val="F2F2F2" w:themeColor="background1" w:themeShade="F2"/>
        </w:rPr>
        <w:t>(черта, 9 знаков)</w:t>
      </w:r>
    </w:p>
    <w:p w:rsidR="00C65150" w:rsidRPr="00743ACA" w:rsidRDefault="00C65150" w:rsidP="00D06550">
      <w:pPr>
        <w:jc w:val="both"/>
        <w:rPr>
          <w:color w:val="F2F2F2" w:themeColor="background1" w:themeShade="F2"/>
        </w:rPr>
      </w:pPr>
    </w:p>
    <w:sectPr w:rsidR="00C65150" w:rsidRPr="00743ACA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BB" w:rsidRDefault="008544BB">
      <w:r>
        <w:separator/>
      </w:r>
    </w:p>
  </w:endnote>
  <w:endnote w:type="continuationSeparator" w:id="0">
    <w:p w:rsidR="008544BB" w:rsidRDefault="0085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BB" w:rsidRDefault="008544BB">
      <w:r>
        <w:separator/>
      </w:r>
    </w:p>
  </w:footnote>
  <w:footnote w:type="continuationSeparator" w:id="0">
    <w:p w:rsidR="008544BB" w:rsidRDefault="0085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68B"/>
    <w:rsid w:val="00025EB5"/>
    <w:rsid w:val="000307CD"/>
    <w:rsid w:val="000332CB"/>
    <w:rsid w:val="00043C40"/>
    <w:rsid w:val="00067050"/>
    <w:rsid w:val="00071563"/>
    <w:rsid w:val="00071EC7"/>
    <w:rsid w:val="00087885"/>
    <w:rsid w:val="00096E06"/>
    <w:rsid w:val="000A2371"/>
    <w:rsid w:val="000A7544"/>
    <w:rsid w:val="000B4B96"/>
    <w:rsid w:val="000B7443"/>
    <w:rsid w:val="000D3EDE"/>
    <w:rsid w:val="000D4713"/>
    <w:rsid w:val="000D60D6"/>
    <w:rsid w:val="000D6552"/>
    <w:rsid w:val="000E0819"/>
    <w:rsid w:val="000E2DEE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1012E"/>
    <w:rsid w:val="00120427"/>
    <w:rsid w:val="001221E9"/>
    <w:rsid w:val="00132564"/>
    <w:rsid w:val="00133796"/>
    <w:rsid w:val="00136D19"/>
    <w:rsid w:val="00164898"/>
    <w:rsid w:val="00164D3A"/>
    <w:rsid w:val="00165382"/>
    <w:rsid w:val="001665C9"/>
    <w:rsid w:val="00171C93"/>
    <w:rsid w:val="00172D43"/>
    <w:rsid w:val="0018046E"/>
    <w:rsid w:val="00180648"/>
    <w:rsid w:val="001931C8"/>
    <w:rsid w:val="00195A85"/>
    <w:rsid w:val="0019642C"/>
    <w:rsid w:val="001B0108"/>
    <w:rsid w:val="001B01BF"/>
    <w:rsid w:val="001F11B9"/>
    <w:rsid w:val="002017DB"/>
    <w:rsid w:val="0020595F"/>
    <w:rsid w:val="00220AAB"/>
    <w:rsid w:val="00235378"/>
    <w:rsid w:val="00236B8E"/>
    <w:rsid w:val="00242F83"/>
    <w:rsid w:val="00245EA5"/>
    <w:rsid w:val="002B5205"/>
    <w:rsid w:val="002D2330"/>
    <w:rsid w:val="002E3EDC"/>
    <w:rsid w:val="002F259C"/>
    <w:rsid w:val="002F699B"/>
    <w:rsid w:val="00300351"/>
    <w:rsid w:val="003024FA"/>
    <w:rsid w:val="00306F9F"/>
    <w:rsid w:val="00333F6A"/>
    <w:rsid w:val="00334BBC"/>
    <w:rsid w:val="00337959"/>
    <w:rsid w:val="003407EB"/>
    <w:rsid w:val="00363A5E"/>
    <w:rsid w:val="003660D2"/>
    <w:rsid w:val="003704B8"/>
    <w:rsid w:val="00371B1F"/>
    <w:rsid w:val="00374195"/>
    <w:rsid w:val="00374DBA"/>
    <w:rsid w:val="003A5A24"/>
    <w:rsid w:val="003B3E92"/>
    <w:rsid w:val="003B6D21"/>
    <w:rsid w:val="003C3BAE"/>
    <w:rsid w:val="003C60EE"/>
    <w:rsid w:val="003D2537"/>
    <w:rsid w:val="003D6B24"/>
    <w:rsid w:val="003E0112"/>
    <w:rsid w:val="003E409E"/>
    <w:rsid w:val="003E7B3B"/>
    <w:rsid w:val="003F0E13"/>
    <w:rsid w:val="004036C6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982"/>
    <w:rsid w:val="00487186"/>
    <w:rsid w:val="00494265"/>
    <w:rsid w:val="004B35AE"/>
    <w:rsid w:val="004E5A87"/>
    <w:rsid w:val="004F47F9"/>
    <w:rsid w:val="004F7A23"/>
    <w:rsid w:val="00500085"/>
    <w:rsid w:val="0050792C"/>
    <w:rsid w:val="00511C3B"/>
    <w:rsid w:val="00533DFE"/>
    <w:rsid w:val="00541811"/>
    <w:rsid w:val="0054289B"/>
    <w:rsid w:val="0054795D"/>
    <w:rsid w:val="00560051"/>
    <w:rsid w:val="00580C04"/>
    <w:rsid w:val="00582ED2"/>
    <w:rsid w:val="005B5BF4"/>
    <w:rsid w:val="005B6CCE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933D2"/>
    <w:rsid w:val="006A2680"/>
    <w:rsid w:val="006B3642"/>
    <w:rsid w:val="006B5D11"/>
    <w:rsid w:val="006C3C36"/>
    <w:rsid w:val="006F1F0F"/>
    <w:rsid w:val="006F7F7C"/>
    <w:rsid w:val="00702E30"/>
    <w:rsid w:val="00703664"/>
    <w:rsid w:val="00706BC7"/>
    <w:rsid w:val="00707DA6"/>
    <w:rsid w:val="00724AA8"/>
    <w:rsid w:val="00725431"/>
    <w:rsid w:val="00730862"/>
    <w:rsid w:val="007311F7"/>
    <w:rsid w:val="00737366"/>
    <w:rsid w:val="007410D1"/>
    <w:rsid w:val="00743ACA"/>
    <w:rsid w:val="00745582"/>
    <w:rsid w:val="00752AB3"/>
    <w:rsid w:val="00766B7E"/>
    <w:rsid w:val="0077114A"/>
    <w:rsid w:val="00780EE0"/>
    <w:rsid w:val="00785F85"/>
    <w:rsid w:val="00795A37"/>
    <w:rsid w:val="007A56E0"/>
    <w:rsid w:val="007C655D"/>
    <w:rsid w:val="007D2FBC"/>
    <w:rsid w:val="007E7B16"/>
    <w:rsid w:val="007E7E06"/>
    <w:rsid w:val="00813BCF"/>
    <w:rsid w:val="00854415"/>
    <w:rsid w:val="008544BB"/>
    <w:rsid w:val="00854B9C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0472A"/>
    <w:rsid w:val="00920FE7"/>
    <w:rsid w:val="0093061C"/>
    <w:rsid w:val="0093477E"/>
    <w:rsid w:val="0095137D"/>
    <w:rsid w:val="00962DE2"/>
    <w:rsid w:val="00967133"/>
    <w:rsid w:val="00975560"/>
    <w:rsid w:val="00983122"/>
    <w:rsid w:val="00985FC8"/>
    <w:rsid w:val="0099181F"/>
    <w:rsid w:val="009C235F"/>
    <w:rsid w:val="009C65E4"/>
    <w:rsid w:val="009C66FE"/>
    <w:rsid w:val="009D1008"/>
    <w:rsid w:val="009D6CD3"/>
    <w:rsid w:val="00A00B97"/>
    <w:rsid w:val="00A34EC6"/>
    <w:rsid w:val="00A44CCF"/>
    <w:rsid w:val="00A56AF8"/>
    <w:rsid w:val="00A70443"/>
    <w:rsid w:val="00A75FC5"/>
    <w:rsid w:val="00A82922"/>
    <w:rsid w:val="00A84D27"/>
    <w:rsid w:val="00AA2E93"/>
    <w:rsid w:val="00AA61D1"/>
    <w:rsid w:val="00AC0171"/>
    <w:rsid w:val="00AD4CAD"/>
    <w:rsid w:val="00AE4057"/>
    <w:rsid w:val="00AE5379"/>
    <w:rsid w:val="00AF7A3B"/>
    <w:rsid w:val="00B00D14"/>
    <w:rsid w:val="00B016B8"/>
    <w:rsid w:val="00B02499"/>
    <w:rsid w:val="00B42602"/>
    <w:rsid w:val="00B45BAE"/>
    <w:rsid w:val="00B5048E"/>
    <w:rsid w:val="00B52E2B"/>
    <w:rsid w:val="00B57E36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E226B"/>
    <w:rsid w:val="00BF6F1B"/>
    <w:rsid w:val="00C0240E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567F3"/>
    <w:rsid w:val="00C57FE0"/>
    <w:rsid w:val="00C6077A"/>
    <w:rsid w:val="00C65150"/>
    <w:rsid w:val="00C668FB"/>
    <w:rsid w:val="00C75F5C"/>
    <w:rsid w:val="00C867C9"/>
    <w:rsid w:val="00CA2647"/>
    <w:rsid w:val="00CA360B"/>
    <w:rsid w:val="00CA7EBC"/>
    <w:rsid w:val="00CB0E03"/>
    <w:rsid w:val="00CC4611"/>
    <w:rsid w:val="00CD52B3"/>
    <w:rsid w:val="00CD611F"/>
    <w:rsid w:val="00CE47F8"/>
    <w:rsid w:val="00CE6F34"/>
    <w:rsid w:val="00CF4ADE"/>
    <w:rsid w:val="00CF4BA9"/>
    <w:rsid w:val="00D015E4"/>
    <w:rsid w:val="00D06550"/>
    <w:rsid w:val="00D26DD0"/>
    <w:rsid w:val="00D27BD7"/>
    <w:rsid w:val="00D34B4F"/>
    <w:rsid w:val="00D5259A"/>
    <w:rsid w:val="00D623E2"/>
    <w:rsid w:val="00D72015"/>
    <w:rsid w:val="00D84EDC"/>
    <w:rsid w:val="00D97CB7"/>
    <w:rsid w:val="00DC0AA5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AF9"/>
    <w:rsid w:val="00E32C57"/>
    <w:rsid w:val="00E351A5"/>
    <w:rsid w:val="00E42022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D8D"/>
    <w:rsid w:val="00E825B7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42371"/>
    <w:rsid w:val="00F55F2F"/>
    <w:rsid w:val="00F570C0"/>
    <w:rsid w:val="00F60416"/>
    <w:rsid w:val="00F64B6C"/>
    <w:rsid w:val="00F73723"/>
    <w:rsid w:val="00F76EA3"/>
    <w:rsid w:val="00F86946"/>
    <w:rsid w:val="00F91E02"/>
    <w:rsid w:val="00F92B51"/>
    <w:rsid w:val="00FA202F"/>
    <w:rsid w:val="00FC2EA2"/>
    <w:rsid w:val="00FD2D5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04DB9E-FB8E-492B-9266-E67ED465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49</cp:revision>
  <cp:lastPrinted>2020-08-27T03:27:00Z</cp:lastPrinted>
  <dcterms:created xsi:type="dcterms:W3CDTF">2016-01-25T05:11:00Z</dcterms:created>
  <dcterms:modified xsi:type="dcterms:W3CDTF">2020-08-31T05:36:00Z</dcterms:modified>
</cp:coreProperties>
</file>