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07" w:rsidRDefault="00507807">
      <w:pPr>
        <w:ind w:left="5103"/>
        <w:rPr>
          <w:bCs/>
          <w:sz w:val="28"/>
          <w:szCs w:val="28"/>
        </w:rPr>
      </w:pPr>
    </w:p>
    <w:p w:rsidR="00507807" w:rsidRDefault="00507807">
      <w:pPr>
        <w:ind w:left="5103"/>
        <w:rPr>
          <w:bCs/>
          <w:sz w:val="28"/>
          <w:szCs w:val="28"/>
        </w:rPr>
      </w:pPr>
    </w:p>
    <w:p w:rsidR="00507807" w:rsidRDefault="00507807">
      <w:pPr>
        <w:rPr>
          <w:bCs/>
          <w:sz w:val="28"/>
          <w:szCs w:val="28"/>
        </w:rPr>
      </w:pPr>
    </w:p>
    <w:p w:rsidR="00507807" w:rsidRDefault="00157E90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постановления</w:t>
      </w:r>
    </w:p>
    <w:p w:rsidR="00507807" w:rsidRDefault="00157E90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Правительства Новосибирской области</w:t>
      </w:r>
    </w:p>
    <w:p w:rsidR="00507807" w:rsidRDefault="00507807">
      <w:pPr>
        <w:jc w:val="center"/>
        <w:rPr>
          <w:bCs/>
          <w:sz w:val="28"/>
          <w:szCs w:val="28"/>
        </w:rPr>
      </w:pPr>
    </w:p>
    <w:p w:rsidR="00507807" w:rsidRDefault="00507807">
      <w:pPr>
        <w:jc w:val="center"/>
        <w:rPr>
          <w:bCs/>
          <w:sz w:val="28"/>
          <w:szCs w:val="28"/>
        </w:rPr>
      </w:pPr>
    </w:p>
    <w:p w:rsidR="00507807" w:rsidRDefault="00507807">
      <w:pPr>
        <w:jc w:val="center"/>
        <w:rPr>
          <w:bCs/>
          <w:sz w:val="28"/>
          <w:szCs w:val="28"/>
        </w:rPr>
      </w:pPr>
    </w:p>
    <w:p w:rsidR="00507807" w:rsidRDefault="00507807">
      <w:pPr>
        <w:jc w:val="center"/>
        <w:rPr>
          <w:bCs/>
          <w:sz w:val="28"/>
          <w:szCs w:val="28"/>
        </w:rPr>
      </w:pPr>
    </w:p>
    <w:p w:rsidR="00507807" w:rsidRDefault="00507807">
      <w:pPr>
        <w:jc w:val="center"/>
        <w:rPr>
          <w:bCs/>
          <w:sz w:val="28"/>
          <w:szCs w:val="28"/>
        </w:rPr>
      </w:pPr>
    </w:p>
    <w:p w:rsidR="00507807" w:rsidRDefault="00507807">
      <w:pPr>
        <w:jc w:val="center"/>
        <w:rPr>
          <w:sz w:val="28"/>
          <w:szCs w:val="28"/>
        </w:rPr>
      </w:pPr>
    </w:p>
    <w:p w:rsidR="00507807" w:rsidRDefault="00507807">
      <w:pPr>
        <w:jc w:val="center"/>
        <w:rPr>
          <w:sz w:val="28"/>
          <w:szCs w:val="28"/>
        </w:rPr>
      </w:pPr>
    </w:p>
    <w:p w:rsidR="00507807" w:rsidRDefault="00507807">
      <w:pPr>
        <w:rPr>
          <w:sz w:val="28"/>
          <w:szCs w:val="28"/>
        </w:rPr>
      </w:pPr>
    </w:p>
    <w:p w:rsidR="00507807" w:rsidRDefault="00507807">
      <w:pPr>
        <w:rPr>
          <w:sz w:val="28"/>
          <w:szCs w:val="28"/>
        </w:rPr>
      </w:pPr>
    </w:p>
    <w:p w:rsidR="00507807" w:rsidRDefault="00157E9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26.12.2018 № 567-п</w:t>
      </w:r>
    </w:p>
    <w:p w:rsidR="00507807" w:rsidRDefault="00507807">
      <w:pPr>
        <w:rPr>
          <w:bCs/>
          <w:sz w:val="28"/>
          <w:szCs w:val="28"/>
        </w:rPr>
      </w:pPr>
    </w:p>
    <w:p w:rsidR="00507807" w:rsidRDefault="00507807">
      <w:pPr>
        <w:rPr>
          <w:bCs/>
          <w:sz w:val="28"/>
          <w:szCs w:val="28"/>
        </w:rPr>
      </w:pPr>
    </w:p>
    <w:p w:rsidR="00507807" w:rsidRDefault="00157E9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color w:val="000000"/>
          <w:sz w:val="28"/>
          <w:szCs w:val="28"/>
        </w:rPr>
        <w:t>п о с </w:t>
      </w:r>
      <w:proofErr w:type="gramStart"/>
      <w:r>
        <w:rPr>
          <w:b/>
          <w:bCs/>
          <w:color w:val="000000"/>
          <w:sz w:val="28"/>
          <w:szCs w:val="28"/>
        </w:rPr>
        <w:t>т</w:t>
      </w:r>
      <w:proofErr w:type="gramEnd"/>
      <w:r>
        <w:rPr>
          <w:b/>
          <w:bCs/>
          <w:color w:val="000000"/>
          <w:sz w:val="28"/>
          <w:szCs w:val="28"/>
        </w:rPr>
        <w:t> а н о в л я е т</w:t>
      </w:r>
      <w:r>
        <w:rPr>
          <w:color w:val="000000"/>
          <w:sz w:val="28"/>
          <w:szCs w:val="28"/>
        </w:rPr>
        <w:t>:</w:t>
      </w:r>
    </w:p>
    <w:p w:rsidR="00507807" w:rsidRDefault="00157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26.12.2018 № 567-п «О государственной программе Новосибирской области «Управление финансами в Новосибирской области» (далее – постановление) следующие изменения:</w:t>
      </w:r>
    </w:p>
    <w:p w:rsidR="00507807" w:rsidRDefault="00157E90">
      <w:pPr>
        <w:widowControl w:val="0"/>
        <w:ind w:firstLine="720"/>
        <w:jc w:val="both"/>
        <w:rPr>
          <w:sz w:val="28"/>
          <w:szCs w:val="28"/>
        </w:rPr>
      </w:pPr>
      <w:r w:rsidRPr="00C849BB">
        <w:rPr>
          <w:sz w:val="28"/>
          <w:szCs w:val="28"/>
        </w:rPr>
        <w:t>1.</w:t>
      </w:r>
      <w:r>
        <w:rPr>
          <w:sz w:val="28"/>
          <w:szCs w:val="28"/>
        </w:rPr>
        <w:t xml:space="preserve"> В приложении № 3 «Порядок предоставления и распределения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 к государственной программе Новосибирской области </w:t>
      </w:r>
      <w:r w:rsidR="00C849BB">
        <w:rPr>
          <w:sz w:val="28"/>
          <w:szCs w:val="28"/>
        </w:rPr>
        <w:t>«У</w:t>
      </w:r>
      <w:r>
        <w:rPr>
          <w:sz w:val="28"/>
          <w:szCs w:val="28"/>
        </w:rPr>
        <w:t>правление финансами в Новосибирской области</w:t>
      </w:r>
      <w:r w:rsidR="00C849BB">
        <w:rPr>
          <w:sz w:val="28"/>
          <w:szCs w:val="28"/>
        </w:rPr>
        <w:t>»</w:t>
      </w:r>
      <w:r w:rsidR="00D01A84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>:</w:t>
      </w:r>
    </w:p>
    <w:p w:rsidR="00507807" w:rsidRDefault="00157E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пункта 19 дополнить пунктом 19.1 следующего содержания:</w:t>
      </w:r>
    </w:p>
    <w:p w:rsidR="00507807" w:rsidRDefault="00157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«19.1. </w:t>
      </w:r>
      <w:r w:rsidR="00D01A84" w:rsidRPr="00D01A84">
        <w:rPr>
          <w:sz w:val="28"/>
          <w:szCs w:val="28"/>
        </w:rPr>
        <w:t>При возникновении дополнительной потребности в расходах муниципальных образований, связанных с увеличением расходов на коммунальные услуги в сфере теплоснабжения учреждений бюджетной сферы Новосибирской области (далее – дополнительная потребность на коммунальные расходы), указанная потребность учитывается в исходных данных при расчете Субсидии при условии согласования дополнительной потребности на коммунальные расходы органами местного самоуправления с министерством жилищно-коммунального хозяйства и энергетики Новосибирской области и департаментом п</w:t>
      </w:r>
      <w:r w:rsidR="00D01A84">
        <w:rPr>
          <w:sz w:val="28"/>
          <w:szCs w:val="28"/>
        </w:rPr>
        <w:t>о тарифам Новосибирской области</w:t>
      </w:r>
      <w:r>
        <w:rPr>
          <w:sz w:val="28"/>
          <w:szCs w:val="28"/>
        </w:rPr>
        <w:t>.».</w:t>
      </w:r>
    </w:p>
    <w:p w:rsidR="00BD47FB" w:rsidRPr="00BD47FB" w:rsidRDefault="00157E90" w:rsidP="00BD47FB">
      <w:pPr>
        <w:ind w:firstLine="709"/>
        <w:jc w:val="both"/>
        <w:rPr>
          <w:sz w:val="28"/>
          <w:szCs w:val="28"/>
        </w:rPr>
      </w:pPr>
      <w:r w:rsidRPr="00CD3381">
        <w:rPr>
          <w:sz w:val="28"/>
          <w:szCs w:val="28"/>
        </w:rPr>
        <w:t>2. В приложении №</w:t>
      </w:r>
      <w:r w:rsidR="00A42A39">
        <w:rPr>
          <w:sz w:val="28"/>
          <w:szCs w:val="28"/>
        </w:rPr>
        <w:t> </w:t>
      </w:r>
      <w:r w:rsidRPr="00CD3381">
        <w:rPr>
          <w:sz w:val="28"/>
          <w:szCs w:val="28"/>
        </w:rPr>
        <w:t>4 «</w:t>
      </w:r>
      <w:r w:rsidR="00CD3381" w:rsidRPr="00CD3381">
        <w:rPr>
          <w:sz w:val="28"/>
          <w:szCs w:val="28"/>
        </w:rPr>
        <w:t>Порядок</w:t>
      </w:r>
      <w:r w:rsidR="00CD3381">
        <w:rPr>
          <w:sz w:val="28"/>
          <w:szCs w:val="28"/>
        </w:rPr>
        <w:t xml:space="preserve"> </w:t>
      </w:r>
      <w:r w:rsidR="00CD3381" w:rsidRPr="00CD3381">
        <w:rPr>
          <w:sz w:val="28"/>
          <w:szCs w:val="28"/>
        </w:rPr>
        <w:t>предоставления и распределения субсидии на реализацию</w:t>
      </w:r>
      <w:r w:rsidR="00CD3381">
        <w:rPr>
          <w:sz w:val="28"/>
          <w:szCs w:val="28"/>
        </w:rPr>
        <w:t xml:space="preserve"> </w:t>
      </w:r>
      <w:r w:rsidR="00CD3381" w:rsidRPr="00CD3381">
        <w:rPr>
          <w:sz w:val="28"/>
          <w:szCs w:val="28"/>
        </w:rPr>
        <w:t>инициативных проектов в рамках государственной программы</w:t>
      </w:r>
      <w:r w:rsidR="00CD3381">
        <w:rPr>
          <w:sz w:val="28"/>
          <w:szCs w:val="28"/>
        </w:rPr>
        <w:t xml:space="preserve"> </w:t>
      </w:r>
      <w:r w:rsidR="00CD3381" w:rsidRPr="00CD3381">
        <w:rPr>
          <w:sz w:val="28"/>
          <w:szCs w:val="28"/>
        </w:rPr>
        <w:t xml:space="preserve">Новосибирской области </w:t>
      </w:r>
      <w:r w:rsidR="00CD3381">
        <w:rPr>
          <w:sz w:val="28"/>
          <w:szCs w:val="28"/>
        </w:rPr>
        <w:t>«</w:t>
      </w:r>
      <w:r w:rsidR="00CD3381" w:rsidRPr="00CD3381">
        <w:rPr>
          <w:sz w:val="28"/>
          <w:szCs w:val="28"/>
        </w:rPr>
        <w:t>Управление финансами</w:t>
      </w:r>
      <w:r w:rsidR="00CD3381">
        <w:rPr>
          <w:sz w:val="28"/>
          <w:szCs w:val="28"/>
        </w:rPr>
        <w:t xml:space="preserve"> </w:t>
      </w:r>
      <w:r w:rsidR="00CD3381" w:rsidRPr="00CD3381">
        <w:rPr>
          <w:sz w:val="28"/>
          <w:szCs w:val="28"/>
        </w:rPr>
        <w:t>в Новосибирской области</w:t>
      </w:r>
      <w:r w:rsidR="00CD3381">
        <w:rPr>
          <w:sz w:val="28"/>
          <w:szCs w:val="28"/>
        </w:rPr>
        <w:t xml:space="preserve">» к </w:t>
      </w:r>
      <w:r w:rsidR="00D01A84">
        <w:rPr>
          <w:sz w:val="28"/>
          <w:szCs w:val="28"/>
        </w:rPr>
        <w:t>программе</w:t>
      </w:r>
      <w:r w:rsidR="0014140F">
        <w:rPr>
          <w:sz w:val="28"/>
          <w:szCs w:val="28"/>
        </w:rPr>
        <w:t>:</w:t>
      </w:r>
    </w:p>
    <w:p w:rsidR="00BD47FB" w:rsidRDefault="0014140F" w:rsidP="00BD47F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47FB">
        <w:rPr>
          <w:sz w:val="28"/>
          <w:szCs w:val="28"/>
        </w:rPr>
        <w:t>) подпункт 2 пункта 3 изложить в следующей редакции:</w:t>
      </w:r>
    </w:p>
    <w:p w:rsidR="00BD47FB" w:rsidRDefault="00BD47FB" w:rsidP="00BD47F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«2) соблюдение уровня долевого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средствами бюджета поселения (если инициативный проект направлен на решение вопросов местного значения поселения) или бюджета муниципального района (если инициативный проект направлен на решение вопросов местного значения муниципального района в границах территории поселения) и уровня долевого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инициативными платежами, направляемыми на финансовое обеспечение инициативных проектов, установленных постановлением № 201-п;»;</w:t>
      </w:r>
    </w:p>
    <w:p w:rsidR="00BD47FB" w:rsidRDefault="0014140F" w:rsidP="00BD47F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BD47FB">
        <w:rPr>
          <w:sz w:val="28"/>
          <w:szCs w:val="28"/>
        </w:rPr>
        <w:t>) в пункте 10 после слов «бюджета поселения» дополнить словами «(если инициативный проект направлен на решение вопросов местного значения поселения) или бюджета муниципального района (</w:t>
      </w:r>
      <w:r w:rsidR="00BD47FB">
        <w:rPr>
          <w:color w:val="1F497D"/>
          <w:sz w:val="28"/>
          <w:szCs w:val="28"/>
        </w:rPr>
        <w:t>е</w:t>
      </w:r>
      <w:r w:rsidR="00BD47FB">
        <w:rPr>
          <w:sz w:val="28"/>
          <w:szCs w:val="28"/>
        </w:rPr>
        <w:t>сли инициативный проект направлен на решение вопросов местного значения муниципального района в границах территории поселения)».</w:t>
      </w:r>
    </w:p>
    <w:p w:rsidR="00507807" w:rsidRDefault="00157E90">
      <w:pPr>
        <w:widowControl w:val="0"/>
        <w:ind w:firstLine="709"/>
        <w:jc w:val="both"/>
        <w:rPr>
          <w:sz w:val="28"/>
          <w:szCs w:val="28"/>
        </w:rPr>
      </w:pPr>
      <w:r w:rsidRPr="00C849BB">
        <w:rPr>
          <w:sz w:val="28"/>
          <w:szCs w:val="28"/>
        </w:rPr>
        <w:t>3.</w:t>
      </w:r>
      <w:r>
        <w:rPr>
          <w:sz w:val="28"/>
          <w:szCs w:val="28"/>
        </w:rPr>
        <w:t xml:space="preserve"> В приложении № 4 «Порядок определения объема и предоставления субсидии автономной некоммерческой организации «Новосибирский дом финансового просвещения» к постановлению: </w:t>
      </w:r>
    </w:p>
    <w:p w:rsidR="00507807" w:rsidRDefault="00C849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157E90">
        <w:rPr>
          <w:sz w:val="28"/>
          <w:szCs w:val="28"/>
        </w:rPr>
        <w:t xml:space="preserve"> 4 </w:t>
      </w:r>
      <w:r w:rsidR="00D01A84">
        <w:rPr>
          <w:sz w:val="28"/>
          <w:szCs w:val="28"/>
        </w:rPr>
        <w:t xml:space="preserve">пункта 10 </w:t>
      </w:r>
      <w:r w:rsidR="00157E90">
        <w:rPr>
          <w:sz w:val="28"/>
          <w:szCs w:val="28"/>
        </w:rPr>
        <w:t xml:space="preserve">изложить в следующей редакции: </w:t>
      </w:r>
    </w:p>
    <w:p w:rsidR="00507807" w:rsidRDefault="00157E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получатель не является иностранным юридическим лицом, в том числе местом регистрации котор</w:t>
      </w:r>
      <w:r w:rsidR="00C849BB">
        <w:rPr>
          <w:sz w:val="28"/>
          <w:szCs w:val="28"/>
        </w:rPr>
        <w:t>ого</w:t>
      </w:r>
      <w:r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507807" w:rsidRDefault="00507807">
      <w:pPr>
        <w:widowControl w:val="0"/>
        <w:ind w:firstLine="709"/>
        <w:jc w:val="both"/>
        <w:rPr>
          <w:sz w:val="28"/>
          <w:szCs w:val="28"/>
        </w:rPr>
      </w:pPr>
    </w:p>
    <w:p w:rsidR="00507807" w:rsidRDefault="00507807">
      <w:pPr>
        <w:widowControl w:val="0"/>
        <w:ind w:firstLine="709"/>
        <w:jc w:val="both"/>
        <w:rPr>
          <w:sz w:val="28"/>
          <w:szCs w:val="28"/>
        </w:rPr>
      </w:pPr>
    </w:p>
    <w:p w:rsidR="00507807" w:rsidRDefault="00507807">
      <w:pPr>
        <w:widowControl w:val="0"/>
        <w:ind w:firstLine="709"/>
        <w:jc w:val="both"/>
        <w:rPr>
          <w:sz w:val="28"/>
          <w:szCs w:val="28"/>
        </w:rPr>
      </w:pPr>
    </w:p>
    <w:p w:rsidR="00507807" w:rsidRDefault="00157E90">
      <w:pPr>
        <w:jc w:val="both"/>
        <w:rPr>
          <w:sz w:val="28"/>
          <w:szCs w:val="28"/>
        </w:rPr>
        <w:sectPr w:rsidR="00507807">
          <w:headerReference w:type="default" r:id="rId8"/>
          <w:type w:val="continuous"/>
          <w:pgSz w:w="11907" w:h="16840"/>
          <w:pgMar w:top="1134" w:right="567" w:bottom="1134" w:left="1418" w:header="709" w:footer="652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>Губернатор Новосибирской области                                                           А.А. Травников</w:t>
      </w: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507807">
      <w:pPr>
        <w:tabs>
          <w:tab w:val="center" w:pos="4677"/>
          <w:tab w:val="right" w:pos="9355"/>
        </w:tabs>
      </w:pPr>
    </w:p>
    <w:p w:rsidR="00507807" w:rsidRDefault="00BD47FB">
      <w:pPr>
        <w:tabs>
          <w:tab w:val="center" w:pos="4677"/>
          <w:tab w:val="right" w:pos="9355"/>
        </w:tabs>
      </w:pPr>
      <w:r>
        <w:t>К.Р. Дуплякин</w:t>
      </w:r>
    </w:p>
    <w:p w:rsidR="00507807" w:rsidRDefault="00BD47FB">
      <w:pPr>
        <w:sectPr w:rsidR="00507807">
          <w:footerReference w:type="default" r:id="rId9"/>
          <w:type w:val="continuous"/>
          <w:pgSz w:w="11907" w:h="16840"/>
          <w:pgMar w:top="1134" w:right="567" w:bottom="1134" w:left="1418" w:header="709" w:footer="652" w:gutter="0"/>
          <w:pgNumType w:start="1"/>
          <w:cols w:space="720"/>
          <w:docGrid w:linePitch="360"/>
        </w:sectPr>
      </w:pPr>
      <w:r>
        <w:t>296 50 03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3112"/>
      </w:tblGrid>
      <w:tr w:rsidR="00507807">
        <w:tc>
          <w:tcPr>
            <w:tcW w:w="5240" w:type="dxa"/>
          </w:tcPr>
          <w:p w:rsidR="00507807" w:rsidRDefault="00157E90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Первый заместитель Председателя</w:t>
            </w:r>
          </w:p>
          <w:p w:rsidR="00507807" w:rsidRDefault="00157E90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Новосибирской области</w:t>
            </w:r>
          </w:p>
          <w:p w:rsidR="00507807" w:rsidRDefault="00507807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507807" w:rsidRDefault="00507807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7807" w:rsidRDefault="00507807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507807" w:rsidRDefault="00507807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507807" w:rsidRDefault="00157E90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В.М.Знатков</w:t>
            </w:r>
            <w:proofErr w:type="spellEnd"/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507807" w:rsidRDefault="00157E90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  <w:tr w:rsidR="00507807">
        <w:tc>
          <w:tcPr>
            <w:tcW w:w="5240" w:type="dxa"/>
          </w:tcPr>
          <w:p w:rsidR="00507807" w:rsidRDefault="00BD47FB" w:rsidP="00BD47FB">
            <w:pPr>
              <w:pStyle w:val="af5"/>
            </w:pPr>
            <w:r>
              <w:t xml:space="preserve">Исполняющий обязанности </w:t>
            </w:r>
            <w:r w:rsidR="00157E90">
              <w:t>министр</w:t>
            </w:r>
            <w:r>
              <w:t>а</w:t>
            </w:r>
            <w:r w:rsidR="00157E90">
              <w:t xml:space="preserve"> финансов и налоговой политики Новосибирской области </w:t>
            </w:r>
          </w:p>
        </w:tc>
        <w:tc>
          <w:tcPr>
            <w:tcW w:w="1559" w:type="dxa"/>
          </w:tcPr>
          <w:p w:rsidR="00507807" w:rsidRDefault="00507807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507807" w:rsidRDefault="00507807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507807" w:rsidRDefault="00BD47FB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 Дуплякин</w:t>
            </w:r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507807" w:rsidRDefault="00157E90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  <w:tr w:rsidR="00507807">
        <w:tc>
          <w:tcPr>
            <w:tcW w:w="5240" w:type="dxa"/>
          </w:tcPr>
          <w:p w:rsidR="00507807" w:rsidRDefault="00157E90">
            <w:pPr>
              <w:pStyle w:val="af5"/>
              <w:jc w:val="left"/>
            </w:pPr>
            <w:r>
              <w:t>Министр юстиции Новосибирской области</w:t>
            </w:r>
          </w:p>
          <w:p w:rsidR="00507807" w:rsidRDefault="00507807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507807" w:rsidRDefault="00507807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7807" w:rsidRDefault="00507807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507807" w:rsidRDefault="00507807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507807" w:rsidRDefault="00157E90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507807" w:rsidRDefault="00157E90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507807" w:rsidRDefault="00507807">
      <w:pPr>
        <w:tabs>
          <w:tab w:val="left" w:pos="8505"/>
        </w:tabs>
        <w:jc w:val="both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3112"/>
      </w:tblGrid>
      <w:tr w:rsidR="00507807">
        <w:tc>
          <w:tcPr>
            <w:tcW w:w="5240" w:type="dxa"/>
          </w:tcPr>
          <w:p w:rsidR="00507807" w:rsidRDefault="00157E90">
            <w:pPr>
              <w:pStyle w:val="af5"/>
              <w:jc w:val="left"/>
            </w:pPr>
            <w:r>
              <w:t xml:space="preserve">Министр экономического развития Новосибирской области  </w:t>
            </w:r>
          </w:p>
          <w:p w:rsidR="00507807" w:rsidRDefault="00507807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507807" w:rsidRDefault="00157E90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559" w:type="dxa"/>
          </w:tcPr>
          <w:p w:rsidR="00507807" w:rsidRDefault="00507807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507807" w:rsidRDefault="00157E90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507807" w:rsidRDefault="00157E90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507807" w:rsidRDefault="00507807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507807" w:rsidRDefault="00157E90">
      <w:pPr>
        <w:tabs>
          <w:tab w:val="left" w:pos="8505"/>
        </w:tabs>
        <w:jc w:val="both"/>
      </w:pPr>
      <w:r>
        <w:t xml:space="preserve">                                                                                                                         </w:t>
      </w: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507807">
      <w:pPr>
        <w:tabs>
          <w:tab w:val="left" w:pos="8505"/>
        </w:tabs>
        <w:jc w:val="both"/>
      </w:pPr>
    </w:p>
    <w:p w:rsidR="00507807" w:rsidRDefault="00157E90">
      <w:pPr>
        <w:pStyle w:val="af7"/>
      </w:pPr>
      <w:r>
        <w:t>А.С. Торопова</w:t>
      </w:r>
    </w:p>
    <w:p w:rsidR="00507807" w:rsidRDefault="00157E90">
      <w:pPr>
        <w:pStyle w:val="af7"/>
      </w:pPr>
      <w:r>
        <w:t>296 50 30</w:t>
      </w:r>
    </w:p>
    <w:sectPr w:rsidR="00507807">
      <w:pgSz w:w="11907" w:h="16840"/>
      <w:pgMar w:top="538" w:right="567" w:bottom="567" w:left="1418" w:header="709" w:footer="6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07" w:rsidRDefault="00157E90">
      <w:r>
        <w:separator/>
      </w:r>
    </w:p>
  </w:endnote>
  <w:endnote w:type="continuationSeparator" w:id="0">
    <w:p w:rsidR="00507807" w:rsidRDefault="0015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07" w:rsidRDefault="0050780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07" w:rsidRDefault="00157E90">
      <w:r>
        <w:separator/>
      </w:r>
    </w:p>
  </w:footnote>
  <w:footnote w:type="continuationSeparator" w:id="0">
    <w:p w:rsidR="00507807" w:rsidRDefault="0015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768224"/>
      <w:docPartObj>
        <w:docPartGallery w:val="Page Numbers (Top of Page)"/>
        <w:docPartUnique/>
      </w:docPartObj>
    </w:sdtPr>
    <w:sdtEndPr/>
    <w:sdtContent>
      <w:p w:rsidR="00507807" w:rsidRDefault="00157E9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0F">
          <w:rPr>
            <w:noProof/>
          </w:rPr>
          <w:t>2</w:t>
        </w:r>
        <w:r>
          <w:fldChar w:fldCharType="end"/>
        </w:r>
      </w:p>
    </w:sdtContent>
  </w:sdt>
  <w:p w:rsidR="00507807" w:rsidRDefault="0050780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1331"/>
    <w:multiLevelType w:val="hybridMultilevel"/>
    <w:tmpl w:val="D2080B94"/>
    <w:lvl w:ilvl="0" w:tplc="7A628C14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DEC7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0633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5CB4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DE1F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BC5D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6648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0EFB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4084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7"/>
    <w:rsid w:val="0014140F"/>
    <w:rsid w:val="00157E90"/>
    <w:rsid w:val="002041DB"/>
    <w:rsid w:val="00507807"/>
    <w:rsid w:val="00A42A39"/>
    <w:rsid w:val="00BD47FB"/>
    <w:rsid w:val="00C52C5A"/>
    <w:rsid w:val="00C849BB"/>
    <w:rsid w:val="00CD3381"/>
    <w:rsid w:val="00D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839"/>
  <w15:docId w15:val="{263E92F0-B05B-4C2F-B4C6-75ECF96A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0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1">
    <w:name w:val="Основной шрифт"/>
    <w:uiPriority w:val="99"/>
  </w:style>
  <w:style w:type="paragraph" w:styleId="af2">
    <w:name w:val="header"/>
    <w:basedOn w:val="a0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1"/>
    <w:link w:val="af2"/>
    <w:uiPriority w:val="99"/>
    <w:rPr>
      <w:rFonts w:cs="Times New Roman"/>
      <w:sz w:val="20"/>
      <w:szCs w:val="20"/>
    </w:rPr>
  </w:style>
  <w:style w:type="character" w:customStyle="1" w:styleId="af4">
    <w:name w:val="номер страницы"/>
    <w:basedOn w:val="af1"/>
    <w:uiPriority w:val="99"/>
    <w:rPr>
      <w:rFonts w:cs="Times New Roman"/>
    </w:rPr>
  </w:style>
  <w:style w:type="paragraph" w:styleId="af5">
    <w:name w:val="Body Text"/>
    <w:basedOn w:val="a0"/>
    <w:link w:val="af6"/>
    <w:uiPriority w:val="99"/>
    <w:pPr>
      <w:jc w:val="both"/>
    </w:pPr>
    <w:rPr>
      <w:sz w:val="28"/>
      <w:szCs w:val="28"/>
    </w:rPr>
  </w:style>
  <w:style w:type="character" w:customStyle="1" w:styleId="af6">
    <w:name w:val="Основной текст Знак"/>
    <w:basedOn w:val="a1"/>
    <w:link w:val="af5"/>
    <w:uiPriority w:val="99"/>
    <w:rPr>
      <w:rFonts w:cs="Times New Roman"/>
      <w:sz w:val="20"/>
      <w:szCs w:val="20"/>
    </w:rPr>
  </w:style>
  <w:style w:type="paragraph" w:styleId="26">
    <w:name w:val="Body Text 2"/>
    <w:basedOn w:val="a0"/>
    <w:link w:val="27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1"/>
    <w:link w:val="26"/>
    <w:rPr>
      <w:rFonts w:cs="Times New Roman"/>
      <w:sz w:val="20"/>
      <w:szCs w:val="20"/>
    </w:rPr>
  </w:style>
  <w:style w:type="paragraph" w:styleId="28">
    <w:name w:val="Body Text Indent 2"/>
    <w:basedOn w:val="a0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1"/>
    <w:link w:val="28"/>
    <w:uiPriority w:val="99"/>
    <w:semiHidden/>
    <w:rPr>
      <w:rFonts w:cs="Times New Roman"/>
      <w:sz w:val="20"/>
      <w:szCs w:val="20"/>
    </w:rPr>
  </w:style>
  <w:style w:type="paragraph" w:styleId="af7">
    <w:name w:val="footer"/>
    <w:basedOn w:val="a0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1"/>
    <w:link w:val="af7"/>
    <w:uiPriority w:val="99"/>
    <w:rPr>
      <w:rFonts w:cs="Times New Roman"/>
      <w:sz w:val="20"/>
      <w:szCs w:val="20"/>
    </w:rPr>
  </w:style>
  <w:style w:type="paragraph" w:styleId="33">
    <w:name w:val="Body Text Indent 3"/>
    <w:basedOn w:val="a0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9">
    <w:name w:val="Table Grid"/>
    <w:basedOn w:val="a2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 Indent"/>
    <w:basedOn w:val="a0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Pr>
      <w:rFonts w:cs="Times New Roman"/>
      <w:sz w:val="20"/>
      <w:szCs w:val="20"/>
    </w:rPr>
  </w:style>
  <w:style w:type="paragraph" w:styleId="afc">
    <w:name w:val="Balloon Text"/>
    <w:basedOn w:val="a0"/>
    <w:link w:val="afd"/>
    <w:uiPriority w:val="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Pr>
      <w:rFonts w:ascii="Tahoma" w:hAnsi="Tahoma" w:cs="Tahoma"/>
      <w:sz w:val="16"/>
      <w:szCs w:val="16"/>
    </w:rPr>
  </w:style>
  <w:style w:type="character" w:styleId="afe">
    <w:name w:val="page number"/>
    <w:basedOn w:val="a1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">
    <w:name w:val="Hyperlink"/>
    <w:basedOn w:val="a1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pPr>
      <w:spacing w:after="0" w:line="240" w:lineRule="auto"/>
    </w:pPr>
    <w:rPr>
      <w:sz w:val="28"/>
      <w:szCs w:val="28"/>
    </w:rPr>
  </w:style>
  <w:style w:type="paragraph" w:customStyle="1" w:styleId="aff0">
    <w:name w:val="Алексей"/>
    <w:basedOn w:val="a0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1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0"/>
    <w:link w:val="aff1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pPr>
      <w:ind w:firstLine="709"/>
      <w:jc w:val="both"/>
    </w:pPr>
    <w:rPr>
      <w:sz w:val="28"/>
      <w:szCs w:val="28"/>
    </w:rPr>
  </w:style>
  <w:style w:type="paragraph" w:styleId="aff2">
    <w:name w:val="No Spacing"/>
    <w:link w:val="aff3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3">
    <w:name w:val="Без интервала Знак"/>
    <w:link w:val="aff2"/>
    <w:rPr>
      <w:rFonts w:ascii="Calibri" w:hAnsi="Calibri"/>
    </w:rPr>
  </w:style>
  <w:style w:type="character" w:styleId="aff4">
    <w:name w:val="FollowedHyperlink"/>
    <w:uiPriority w:val="99"/>
    <w:semiHidden/>
    <w:unhideWhenUsed/>
    <w:rPr>
      <w:color w:val="800080"/>
      <w:u w:val="single"/>
    </w:rPr>
  </w:style>
  <w:style w:type="paragraph" w:styleId="aff5">
    <w:name w:val="List Paragraph"/>
    <w:basedOn w:val="a0"/>
    <w:link w:val="af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7">
    <w:name w:val="Знак"/>
    <w:basedOn w:val="a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8">
    <w:name w:val="Title"/>
    <w:basedOn w:val="a0"/>
    <w:next w:val="a0"/>
    <w:link w:val="aff9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9">
    <w:name w:val="Заголовок Знак"/>
    <w:basedOn w:val="a1"/>
    <w:link w:val="aff8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a">
    <w:name w:val="Strong"/>
    <w:uiPriority w:val="22"/>
    <w:qFormat/>
    <w:rPr>
      <w:b/>
      <w:bCs/>
    </w:rPr>
  </w:style>
  <w:style w:type="paragraph" w:customStyle="1" w:styleId="affb">
    <w:name w:val="Нормальный (таблица)"/>
    <w:basedOn w:val="a0"/>
    <w:next w:val="a0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0"/>
    <w:link w:val="affe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e">
    <w:name w:val="Текст примечания Знак"/>
    <w:basedOn w:val="a1"/>
    <w:link w:val="affd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character" w:customStyle="1" w:styleId="aff6">
    <w:name w:val="Абзац списка Знак"/>
    <w:link w:val="aff5"/>
    <w:uiPriority w:val="34"/>
    <w:rPr>
      <w:rFonts w:ascii="Calibri" w:eastAsia="Calibri" w:hAnsi="Calibri"/>
      <w:lang w:eastAsia="en-US"/>
    </w:rPr>
  </w:style>
  <w:style w:type="numbering" w:customStyle="1" w:styleId="16">
    <w:name w:val="Нет списка1"/>
    <w:next w:val="a3"/>
    <w:uiPriority w:val="99"/>
    <w:semiHidden/>
    <w:unhideWhenUsed/>
  </w:style>
  <w:style w:type="table" w:customStyle="1" w:styleId="2b">
    <w:name w:val="Сетка таблицы2"/>
    <w:basedOn w:val="a2"/>
    <w:next w:val="af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  <w:rPr>
      <w:sz w:val="28"/>
      <w:szCs w:val="2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17">
    <w:name w:val="Абзац списка1"/>
    <w:basedOn w:val="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3"/>
    <w:uiPriority w:val="99"/>
    <w:semiHidden/>
    <w:unhideWhenUsed/>
  </w:style>
  <w:style w:type="paragraph" w:customStyle="1" w:styleId="35">
    <w:name w:val="заголовок 3"/>
    <w:basedOn w:val="a0"/>
    <w:next w:val="a0"/>
    <w:pPr>
      <w:keepNext/>
      <w:jc w:val="center"/>
    </w:pPr>
    <w:rPr>
      <w:sz w:val="28"/>
      <w:szCs w:val="28"/>
      <w:lang w:val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  <w:bCs/>
    </w:rPr>
  </w:style>
  <w:style w:type="character" w:styleId="afff1">
    <w:name w:val="Placeholder Text"/>
    <w:basedOn w:val="a1"/>
    <w:uiPriority w:val="99"/>
    <w:semiHidden/>
    <w:rPr>
      <w:color w:val="80808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7D71A0-25E1-4BDA-BDA3-2EE68B06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Торопова Анастасия Сергеевна</cp:lastModifiedBy>
  <cp:revision>9</cp:revision>
  <cp:lastPrinted>2023-07-24T07:57:00Z</cp:lastPrinted>
  <dcterms:created xsi:type="dcterms:W3CDTF">2023-06-28T04:18:00Z</dcterms:created>
  <dcterms:modified xsi:type="dcterms:W3CDTF">2023-07-25T08:38:00Z</dcterms:modified>
</cp:coreProperties>
</file>