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9F4" w:rsidRDefault="00DA09F4" w:rsidP="00DB1D3D">
      <w:pPr>
        <w:keepNext/>
        <w:keepLines/>
        <w:tabs>
          <w:tab w:val="left" w:pos="720"/>
        </w:tabs>
        <w:spacing w:after="0" w:line="240" w:lineRule="auto"/>
        <w:ind w:firstLine="6237"/>
        <w:jc w:val="center"/>
        <w:rPr>
          <w:sz w:val="28"/>
          <w:szCs w:val="28"/>
        </w:rPr>
      </w:pPr>
    </w:p>
    <w:p w:rsidR="00DB1D3D" w:rsidRDefault="00DB1D3D" w:rsidP="00DB1D3D">
      <w:pPr>
        <w:keepNext/>
        <w:keepLines/>
        <w:tabs>
          <w:tab w:val="left" w:pos="720"/>
        </w:tabs>
        <w:spacing w:after="0" w:line="240" w:lineRule="auto"/>
        <w:ind w:firstLine="6237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B1D3D" w:rsidRDefault="00DB1D3D" w:rsidP="00DB1D3D">
      <w:pPr>
        <w:keepLines/>
        <w:spacing w:after="0" w:line="240" w:lineRule="auto"/>
        <w:ind w:firstLine="6237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постановления Правительства</w:t>
      </w:r>
    </w:p>
    <w:p w:rsidR="00DB1D3D" w:rsidRDefault="00DB1D3D" w:rsidP="00DB1D3D">
      <w:pPr>
        <w:keepLines/>
        <w:spacing w:after="0" w:line="240" w:lineRule="auto"/>
        <w:ind w:firstLine="6237"/>
        <w:jc w:val="center"/>
        <w:rPr>
          <w:sz w:val="28"/>
          <w:szCs w:val="28"/>
        </w:rPr>
      </w:pPr>
      <w:r>
        <w:rPr>
          <w:sz w:val="28"/>
          <w:szCs w:val="28"/>
        </w:rPr>
        <w:t>Новосибирской области</w:t>
      </w:r>
    </w:p>
    <w:p w:rsidR="00DB1D3D" w:rsidRDefault="00DB1D3D" w:rsidP="00DB1D3D">
      <w:pPr>
        <w:keepLines/>
        <w:spacing w:after="0" w:line="240" w:lineRule="auto"/>
        <w:ind w:left="4956" w:firstLine="708"/>
        <w:jc w:val="center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keepLines/>
        <w:spacing w:after="0" w:line="240" w:lineRule="auto"/>
        <w:ind w:left="4956" w:firstLine="708"/>
        <w:jc w:val="center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keepLines/>
        <w:spacing w:after="0" w:line="240" w:lineRule="auto"/>
        <w:ind w:left="4956" w:firstLine="708"/>
        <w:jc w:val="center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keepLines/>
        <w:spacing w:after="0" w:line="240" w:lineRule="auto"/>
        <w:ind w:left="4956" w:firstLine="708"/>
        <w:jc w:val="center"/>
        <w:rPr>
          <w:rFonts w:ascii="Calibri" w:hAnsi="Calibri"/>
          <w:sz w:val="28"/>
          <w:szCs w:val="28"/>
        </w:rPr>
      </w:pPr>
    </w:p>
    <w:p w:rsidR="00125C84" w:rsidRDefault="00125C84" w:rsidP="00DB1D3D">
      <w:pPr>
        <w:keepLines/>
        <w:spacing w:after="0" w:line="240" w:lineRule="auto"/>
        <w:ind w:left="4956" w:firstLine="708"/>
        <w:jc w:val="center"/>
        <w:rPr>
          <w:rFonts w:ascii="Calibri" w:hAnsi="Calibri"/>
          <w:sz w:val="28"/>
          <w:szCs w:val="28"/>
        </w:rPr>
      </w:pPr>
    </w:p>
    <w:p w:rsidR="00DB1D3D" w:rsidRDefault="00DB1D3D" w:rsidP="00DA5175">
      <w:pPr>
        <w:keepLines/>
        <w:spacing w:after="0" w:line="240" w:lineRule="auto"/>
        <w:rPr>
          <w:rFonts w:ascii="Calibri" w:hAnsi="Calibri"/>
          <w:sz w:val="28"/>
          <w:szCs w:val="28"/>
        </w:rPr>
      </w:pPr>
    </w:p>
    <w:p w:rsidR="00BB260A" w:rsidRDefault="00BB260A" w:rsidP="00DA5175">
      <w:pPr>
        <w:keepLines/>
        <w:spacing w:after="0" w:line="240" w:lineRule="auto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keepLines/>
        <w:spacing w:after="0" w:line="240" w:lineRule="auto"/>
        <w:rPr>
          <w:rFonts w:ascii="Calibri" w:hAnsi="Calibri"/>
          <w:sz w:val="28"/>
          <w:szCs w:val="28"/>
        </w:rPr>
      </w:pPr>
    </w:p>
    <w:p w:rsidR="00DB1D3D" w:rsidRDefault="00DB1D3D" w:rsidP="00DB1D3D">
      <w:pPr>
        <w:spacing w:after="0" w:line="240" w:lineRule="auto"/>
        <w:ind w:firstLine="709"/>
        <w:jc w:val="right"/>
        <w:rPr>
          <w:sz w:val="28"/>
          <w:szCs w:val="28"/>
        </w:rPr>
      </w:pPr>
    </w:p>
    <w:p w:rsidR="00DB1D3D" w:rsidRDefault="00DB1D3D" w:rsidP="00DB1D3D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>О внесении изменений в постановление Правитель</w:t>
      </w:r>
      <w:r w:rsidR="00BB260A">
        <w:rPr>
          <w:rFonts w:eastAsia="Times New Roman"/>
          <w:sz w:val="28"/>
          <w:szCs w:val="28"/>
          <w:lang w:eastAsia="ru-RU"/>
        </w:rPr>
        <w:t>ства Новосибирской области от 18.04.2012 № </w:t>
      </w:r>
      <w:r w:rsidR="008A54BF">
        <w:rPr>
          <w:rFonts w:eastAsia="Times New Roman"/>
          <w:sz w:val="28"/>
          <w:szCs w:val="28"/>
          <w:lang w:eastAsia="ru-RU"/>
        </w:rPr>
        <w:t>188-п</w:t>
      </w:r>
    </w:p>
    <w:p w:rsidR="00DB1D3D" w:rsidRDefault="00DB1D3D" w:rsidP="00BB260A">
      <w:pPr>
        <w:spacing w:after="0" w:line="240" w:lineRule="auto"/>
        <w:rPr>
          <w:sz w:val="28"/>
          <w:szCs w:val="28"/>
        </w:rPr>
      </w:pPr>
    </w:p>
    <w:p w:rsidR="00DB1D3D" w:rsidRPr="00037E0A" w:rsidRDefault="00DB1D3D" w:rsidP="00BB260A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DB1D3D" w:rsidRDefault="00DB1D3D" w:rsidP="00DA51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Правительство Новосибирской области </w:t>
      </w:r>
      <w:r>
        <w:rPr>
          <w:rFonts w:eastAsia="Times New Roman"/>
          <w:b/>
          <w:sz w:val="28"/>
          <w:szCs w:val="28"/>
          <w:lang w:eastAsia="ru-RU"/>
        </w:rPr>
        <w:t>п о с </w:t>
      </w:r>
      <w:proofErr w:type="gramStart"/>
      <w:r>
        <w:rPr>
          <w:rFonts w:eastAsia="Times New Roman"/>
          <w:b/>
          <w:sz w:val="28"/>
          <w:szCs w:val="28"/>
          <w:lang w:eastAsia="ru-RU"/>
        </w:rPr>
        <w:t>т</w:t>
      </w:r>
      <w:proofErr w:type="gramEnd"/>
      <w:r>
        <w:rPr>
          <w:rFonts w:eastAsia="Times New Roman"/>
          <w:b/>
          <w:sz w:val="28"/>
          <w:szCs w:val="28"/>
          <w:lang w:eastAsia="ru-RU"/>
        </w:rPr>
        <w:t> а н о в л я е т:</w:t>
      </w:r>
    </w:p>
    <w:p w:rsidR="00DB1D3D" w:rsidRDefault="00DB1D3D" w:rsidP="00DA51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в </w:t>
      </w:r>
      <w:hyperlink r:id="rId7" w:history="1">
        <w:r>
          <w:rPr>
            <w:rStyle w:val="a5"/>
            <w:color w:val="auto"/>
            <w:sz w:val="28"/>
            <w:szCs w:val="28"/>
            <w:u w:val="none"/>
          </w:rPr>
          <w:t>постановление</w:t>
        </w:r>
      </w:hyperlink>
      <w:r>
        <w:rPr>
          <w:sz w:val="28"/>
          <w:szCs w:val="28"/>
        </w:rPr>
        <w:t xml:space="preserve"> Правитель</w:t>
      </w:r>
      <w:r w:rsidR="00BB260A">
        <w:rPr>
          <w:sz w:val="28"/>
          <w:szCs w:val="28"/>
        </w:rPr>
        <w:t>ства Новосибирской области от </w:t>
      </w:r>
      <w:r w:rsidR="00775B31">
        <w:rPr>
          <w:sz w:val="28"/>
          <w:szCs w:val="28"/>
        </w:rPr>
        <w:t xml:space="preserve">18.04.2012 </w:t>
      </w:r>
      <w:r w:rsidR="00775B31" w:rsidRPr="00775B31">
        <w:rPr>
          <w:sz w:val="28"/>
          <w:szCs w:val="28"/>
        </w:rPr>
        <w:t>№</w:t>
      </w:r>
      <w:r w:rsidR="00BB260A">
        <w:rPr>
          <w:sz w:val="28"/>
          <w:szCs w:val="28"/>
        </w:rPr>
        <w:t> </w:t>
      </w:r>
      <w:r w:rsidR="00775B31">
        <w:rPr>
          <w:sz w:val="28"/>
          <w:szCs w:val="28"/>
        </w:rPr>
        <w:t>188-п «</w:t>
      </w:r>
      <w:r>
        <w:rPr>
          <w:sz w:val="28"/>
          <w:szCs w:val="28"/>
        </w:rPr>
        <w:t xml:space="preserve">О </w:t>
      </w:r>
      <w:r w:rsidR="00775B31">
        <w:rPr>
          <w:sz w:val="28"/>
          <w:szCs w:val="28"/>
        </w:rPr>
        <w:t>создании комиссии по разработке территориальной программы обязательного медицинского страхования»</w:t>
      </w:r>
      <w:r>
        <w:rPr>
          <w:sz w:val="28"/>
          <w:szCs w:val="28"/>
        </w:rPr>
        <w:t xml:space="preserve"> следующие изменения:</w:t>
      </w:r>
    </w:p>
    <w:p w:rsidR="00BB260A" w:rsidRDefault="00BB260A" w:rsidP="00BB260A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D3174D">
        <w:rPr>
          <w:sz w:val="28"/>
          <w:szCs w:val="28"/>
        </w:rPr>
        <w:t>В</w:t>
      </w:r>
      <w:r w:rsidR="00DB1D3D" w:rsidRPr="00D3174D">
        <w:rPr>
          <w:sz w:val="28"/>
          <w:szCs w:val="28"/>
        </w:rPr>
        <w:t xml:space="preserve"> </w:t>
      </w:r>
      <w:hyperlink r:id="rId8" w:history="1">
        <w:r w:rsidR="00DB1D3D" w:rsidRPr="00D3174D">
          <w:rPr>
            <w:rStyle w:val="a5"/>
            <w:color w:val="auto"/>
            <w:sz w:val="28"/>
            <w:szCs w:val="28"/>
            <w:u w:val="none"/>
          </w:rPr>
          <w:t>составе</w:t>
        </w:r>
      </w:hyperlink>
      <w:r w:rsidR="00DB1D3D" w:rsidRPr="00D3174D">
        <w:rPr>
          <w:sz w:val="28"/>
          <w:szCs w:val="28"/>
        </w:rPr>
        <w:t xml:space="preserve"> </w:t>
      </w:r>
      <w:r w:rsidR="00775B31" w:rsidRPr="00D3174D">
        <w:rPr>
          <w:sz w:val="28"/>
          <w:szCs w:val="28"/>
        </w:rPr>
        <w:t>комиссии по разработке территориальной программы обязательного медицинского страхования</w:t>
      </w:r>
      <w:r>
        <w:rPr>
          <w:sz w:val="28"/>
          <w:szCs w:val="28"/>
        </w:rPr>
        <w:t>:</w:t>
      </w:r>
    </w:p>
    <w:p w:rsidR="00D3174D" w:rsidRPr="00657FA4" w:rsidRDefault="00BB260A" w:rsidP="00BB260A">
      <w:pPr>
        <w:pStyle w:val="a6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наименование </w:t>
      </w:r>
      <w:r w:rsidR="00CA2915" w:rsidRPr="00657FA4">
        <w:rPr>
          <w:rFonts w:eastAsia="Times New Roman"/>
          <w:sz w:val="28"/>
          <w:szCs w:val="28"/>
        </w:rPr>
        <w:t>д</w:t>
      </w:r>
      <w:r w:rsidR="00D3174D" w:rsidRPr="00657FA4">
        <w:rPr>
          <w:rFonts w:eastAsia="Times New Roman"/>
          <w:sz w:val="28"/>
          <w:szCs w:val="28"/>
        </w:rPr>
        <w:t>олжност</w:t>
      </w:r>
      <w:r>
        <w:rPr>
          <w:rFonts w:eastAsia="Times New Roman"/>
          <w:sz w:val="28"/>
          <w:szCs w:val="28"/>
        </w:rPr>
        <w:t>и</w:t>
      </w:r>
      <w:r w:rsidR="00D3174D" w:rsidRPr="00657FA4">
        <w:rPr>
          <w:rFonts w:eastAsia="Times New Roman"/>
          <w:sz w:val="28"/>
          <w:szCs w:val="28"/>
        </w:rPr>
        <w:t xml:space="preserve"> </w:t>
      </w:r>
      <w:proofErr w:type="spellStart"/>
      <w:r w:rsidR="00284C7B" w:rsidRPr="00657FA4">
        <w:rPr>
          <w:rFonts w:eastAsia="Times New Roman"/>
          <w:sz w:val="28"/>
          <w:szCs w:val="28"/>
        </w:rPr>
        <w:t>Кайгородова</w:t>
      </w:r>
      <w:proofErr w:type="spellEnd"/>
      <w:r w:rsidR="00284C7B" w:rsidRPr="00657FA4">
        <w:rPr>
          <w:rFonts w:eastAsia="Times New Roman"/>
          <w:sz w:val="28"/>
          <w:szCs w:val="28"/>
        </w:rPr>
        <w:t xml:space="preserve"> Алексея Алексеевича</w:t>
      </w:r>
      <w:r w:rsidR="00D3174D" w:rsidRPr="00657FA4">
        <w:rPr>
          <w:rFonts w:eastAsia="Times New Roman"/>
          <w:sz w:val="28"/>
          <w:szCs w:val="28"/>
        </w:rPr>
        <w:t xml:space="preserve"> изложить в следующей редакции: «</w:t>
      </w:r>
      <w:r w:rsidR="00284C7B" w:rsidRPr="00657FA4">
        <w:rPr>
          <w:rFonts w:eastAsiaTheme="minorHAnsi"/>
          <w:sz w:val="28"/>
          <w:szCs w:val="28"/>
        </w:rPr>
        <w:t>заведующий отделом</w:t>
      </w:r>
      <w:r w:rsidR="00925309" w:rsidRPr="00657FA4">
        <w:rPr>
          <w:rFonts w:eastAsiaTheme="minorHAnsi"/>
          <w:sz w:val="28"/>
          <w:szCs w:val="28"/>
        </w:rPr>
        <w:t xml:space="preserve"> – врач-хирург </w:t>
      </w:r>
      <w:r w:rsidR="00890F5B" w:rsidRPr="00657FA4">
        <w:rPr>
          <w:rFonts w:eastAsiaTheme="minorHAnsi"/>
          <w:sz w:val="28"/>
          <w:szCs w:val="28"/>
        </w:rPr>
        <w:t xml:space="preserve">отдела </w:t>
      </w:r>
      <w:r w:rsidR="00284C7B" w:rsidRPr="00657FA4">
        <w:rPr>
          <w:rFonts w:eastAsiaTheme="minorHAnsi"/>
          <w:sz w:val="28"/>
          <w:szCs w:val="28"/>
        </w:rPr>
        <w:t>оценки качества медицинской помощи государственного бюджетного учреждения здравоохранения Новосибирской области «</w:t>
      </w:r>
      <w:proofErr w:type="spellStart"/>
      <w:r w:rsidR="00284C7B" w:rsidRPr="00657FA4">
        <w:rPr>
          <w:rFonts w:eastAsiaTheme="minorHAnsi"/>
          <w:sz w:val="28"/>
          <w:szCs w:val="28"/>
        </w:rPr>
        <w:t>Искитимская</w:t>
      </w:r>
      <w:proofErr w:type="spellEnd"/>
      <w:r w:rsidR="00284C7B" w:rsidRPr="00657FA4">
        <w:rPr>
          <w:rFonts w:eastAsiaTheme="minorHAnsi"/>
          <w:sz w:val="28"/>
          <w:szCs w:val="28"/>
        </w:rPr>
        <w:t xml:space="preserve"> центральная городская больница</w:t>
      </w:r>
      <w:r w:rsidR="00DA5175" w:rsidRPr="00657FA4">
        <w:rPr>
          <w:rFonts w:eastAsiaTheme="minorHAnsi"/>
          <w:sz w:val="28"/>
          <w:szCs w:val="28"/>
        </w:rPr>
        <w:t>»</w:t>
      </w:r>
      <w:r w:rsidR="00D3174D" w:rsidRPr="00657FA4">
        <w:rPr>
          <w:rFonts w:eastAsiaTheme="minorHAnsi"/>
          <w:sz w:val="28"/>
          <w:szCs w:val="28"/>
        </w:rPr>
        <w:t>, заместитель председателя прав</w:t>
      </w:r>
      <w:r w:rsidR="00DA5175" w:rsidRPr="00657FA4">
        <w:rPr>
          <w:rFonts w:eastAsiaTheme="minorHAnsi"/>
          <w:sz w:val="28"/>
          <w:szCs w:val="28"/>
        </w:rPr>
        <w:t>ления общественной организации «</w:t>
      </w:r>
      <w:r w:rsidR="00D3174D" w:rsidRPr="00657FA4">
        <w:rPr>
          <w:rFonts w:eastAsiaTheme="minorHAnsi"/>
          <w:sz w:val="28"/>
          <w:szCs w:val="28"/>
        </w:rPr>
        <w:t>Новосибирс</w:t>
      </w:r>
      <w:r w:rsidR="00DA5175" w:rsidRPr="00657FA4">
        <w:rPr>
          <w:rFonts w:eastAsiaTheme="minorHAnsi"/>
          <w:sz w:val="28"/>
          <w:szCs w:val="28"/>
        </w:rPr>
        <w:t>кая областная ассоциация врачей»</w:t>
      </w:r>
      <w:r w:rsidR="00657FA4">
        <w:rPr>
          <w:rFonts w:eastAsiaTheme="minorHAnsi"/>
          <w:sz w:val="28"/>
          <w:szCs w:val="28"/>
        </w:rPr>
        <w:t>.</w:t>
      </w:r>
    </w:p>
    <w:p w:rsidR="00057722" w:rsidRDefault="00BB260A" w:rsidP="00BB26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057722">
        <w:rPr>
          <w:rFonts w:ascii="Times New Roman" w:hAnsi="Times New Roman" w:cs="Times New Roman"/>
          <w:sz w:val="28"/>
          <w:szCs w:val="28"/>
        </w:rPr>
        <w:t xml:space="preserve">Пункт 2 изложить в </w:t>
      </w:r>
      <w:r w:rsidR="003C76C7">
        <w:rPr>
          <w:rFonts w:ascii="Times New Roman" w:hAnsi="Times New Roman" w:cs="Times New Roman"/>
          <w:sz w:val="28"/>
          <w:szCs w:val="28"/>
        </w:rPr>
        <w:t xml:space="preserve">следующей </w:t>
      </w:r>
      <w:r w:rsidR="00057722">
        <w:rPr>
          <w:rFonts w:ascii="Times New Roman" w:hAnsi="Times New Roman" w:cs="Times New Roman"/>
          <w:sz w:val="28"/>
          <w:szCs w:val="28"/>
        </w:rPr>
        <w:t>редакции:</w:t>
      </w:r>
    </w:p>
    <w:p w:rsidR="00D3174D" w:rsidRDefault="00057722" w:rsidP="00BB260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BB260A">
        <w:rPr>
          <w:rFonts w:ascii="Times New Roman" w:hAnsi="Times New Roman" w:cs="Times New Roman"/>
          <w:sz w:val="28"/>
          <w:szCs w:val="28"/>
        </w:rPr>
        <w:t>2. </w:t>
      </w:r>
      <w:r w:rsidR="00D3174D" w:rsidRPr="00657FA4">
        <w:rPr>
          <w:rFonts w:ascii="Times New Roman" w:hAnsi="Times New Roman" w:cs="Times New Roman"/>
          <w:sz w:val="28"/>
          <w:szCs w:val="28"/>
        </w:rPr>
        <w:t>Контроль за и</w:t>
      </w:r>
      <w:r w:rsidR="00DA5175" w:rsidRPr="00657FA4">
        <w:rPr>
          <w:rFonts w:ascii="Times New Roman" w:hAnsi="Times New Roman" w:cs="Times New Roman"/>
          <w:sz w:val="28"/>
          <w:szCs w:val="28"/>
        </w:rPr>
        <w:t>с</w:t>
      </w:r>
      <w:r w:rsidR="00D3174D" w:rsidRPr="00657FA4">
        <w:rPr>
          <w:rFonts w:ascii="Times New Roman" w:hAnsi="Times New Roman" w:cs="Times New Roman"/>
          <w:sz w:val="28"/>
          <w:szCs w:val="28"/>
        </w:rPr>
        <w:t xml:space="preserve">полнением настоящего постановления возложить на заместителя Губернатора Новосибирской области </w:t>
      </w:r>
      <w:r w:rsidR="00BB260A">
        <w:rPr>
          <w:rFonts w:ascii="Times New Roman" w:hAnsi="Times New Roman" w:cs="Times New Roman"/>
          <w:sz w:val="28"/>
          <w:szCs w:val="28"/>
        </w:rPr>
        <w:t>Нелюбова </w:t>
      </w:r>
      <w:r w:rsidRPr="00657FA4">
        <w:rPr>
          <w:rFonts w:ascii="Times New Roman" w:hAnsi="Times New Roman" w:cs="Times New Roman"/>
          <w:sz w:val="28"/>
          <w:szCs w:val="28"/>
        </w:rPr>
        <w:t>С</w:t>
      </w:r>
      <w:r w:rsidR="00D3174D" w:rsidRPr="00657FA4">
        <w:rPr>
          <w:rFonts w:ascii="Times New Roman" w:hAnsi="Times New Roman" w:cs="Times New Roman"/>
          <w:sz w:val="28"/>
          <w:szCs w:val="28"/>
        </w:rPr>
        <w:t>.</w:t>
      </w:r>
      <w:r w:rsidRPr="00657FA4">
        <w:rPr>
          <w:rFonts w:ascii="Times New Roman" w:hAnsi="Times New Roman" w:cs="Times New Roman"/>
          <w:sz w:val="28"/>
          <w:szCs w:val="28"/>
        </w:rPr>
        <w:t>А</w:t>
      </w:r>
      <w:r w:rsidR="00D3174D" w:rsidRPr="00657FA4">
        <w:rPr>
          <w:rFonts w:ascii="Times New Roman" w:hAnsi="Times New Roman" w:cs="Times New Roman"/>
          <w:sz w:val="28"/>
          <w:szCs w:val="28"/>
        </w:rPr>
        <w:t>.</w:t>
      </w:r>
      <w:r w:rsidRPr="00657FA4">
        <w:rPr>
          <w:rFonts w:ascii="Times New Roman" w:hAnsi="Times New Roman" w:cs="Times New Roman"/>
          <w:sz w:val="28"/>
          <w:szCs w:val="28"/>
        </w:rPr>
        <w:t>»</w:t>
      </w:r>
      <w:r w:rsidR="00BB260A">
        <w:rPr>
          <w:rFonts w:ascii="Times New Roman" w:hAnsi="Times New Roman" w:cs="Times New Roman"/>
          <w:sz w:val="28"/>
          <w:szCs w:val="28"/>
        </w:rPr>
        <w:t>.</w:t>
      </w:r>
    </w:p>
    <w:p w:rsidR="00D3174D" w:rsidRPr="00D3174D" w:rsidRDefault="00D3174D" w:rsidP="00241BE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DB1D3D" w:rsidRDefault="00DB1D3D" w:rsidP="00BB260A">
      <w:pPr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DB1D3D" w:rsidRDefault="00DB1D3D" w:rsidP="00BB260A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 w:val="28"/>
          <w:szCs w:val="28"/>
        </w:rPr>
      </w:pPr>
    </w:p>
    <w:p w:rsidR="00DB1D3D" w:rsidRDefault="00DB1D3D" w:rsidP="00DB1D3D">
      <w:pPr>
        <w:spacing w:after="0" w:line="240" w:lineRule="auto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Губернатор Новосибирской области                                               </w:t>
      </w:r>
      <w:r w:rsidR="00A44ED3">
        <w:rPr>
          <w:rFonts w:eastAsia="Times New Roman"/>
          <w:sz w:val="28"/>
          <w:szCs w:val="28"/>
        </w:rPr>
        <w:t xml:space="preserve">  </w:t>
      </w:r>
      <w:r>
        <w:rPr>
          <w:rFonts w:eastAsia="Times New Roman"/>
          <w:sz w:val="28"/>
          <w:szCs w:val="28"/>
        </w:rPr>
        <w:t xml:space="preserve">   А.А. Травников</w:t>
      </w:r>
    </w:p>
    <w:p w:rsidR="00125C84" w:rsidRDefault="00125C84" w:rsidP="00DB1D3D">
      <w:pPr>
        <w:spacing w:after="0" w:line="240" w:lineRule="auto"/>
        <w:rPr>
          <w:sz w:val="20"/>
          <w:szCs w:val="20"/>
        </w:rPr>
      </w:pPr>
    </w:p>
    <w:p w:rsidR="00125C84" w:rsidRDefault="00125C84" w:rsidP="00DB1D3D">
      <w:pPr>
        <w:spacing w:after="0" w:line="240" w:lineRule="auto"/>
        <w:rPr>
          <w:sz w:val="20"/>
          <w:szCs w:val="20"/>
        </w:rPr>
      </w:pPr>
    </w:p>
    <w:p w:rsidR="00125C84" w:rsidRDefault="00125C84" w:rsidP="00DB1D3D">
      <w:pPr>
        <w:spacing w:after="0" w:line="240" w:lineRule="auto"/>
        <w:rPr>
          <w:sz w:val="20"/>
          <w:szCs w:val="20"/>
        </w:rPr>
      </w:pPr>
    </w:p>
    <w:p w:rsidR="00125C84" w:rsidRDefault="00125C84" w:rsidP="00DB1D3D">
      <w:pPr>
        <w:spacing w:after="0" w:line="240" w:lineRule="auto"/>
        <w:rPr>
          <w:sz w:val="20"/>
          <w:szCs w:val="20"/>
        </w:rPr>
      </w:pPr>
    </w:p>
    <w:p w:rsidR="00125C84" w:rsidRDefault="00125C84" w:rsidP="00DB1D3D">
      <w:pPr>
        <w:spacing w:after="0" w:line="240" w:lineRule="auto"/>
        <w:rPr>
          <w:sz w:val="20"/>
          <w:szCs w:val="20"/>
        </w:rPr>
      </w:pPr>
    </w:p>
    <w:p w:rsidR="00DA09F4" w:rsidRDefault="00DA09F4" w:rsidP="00DB1D3D">
      <w:pPr>
        <w:spacing w:after="0" w:line="240" w:lineRule="auto"/>
        <w:rPr>
          <w:sz w:val="20"/>
          <w:szCs w:val="20"/>
        </w:rPr>
      </w:pPr>
    </w:p>
    <w:p w:rsidR="00DA09F4" w:rsidRDefault="00DA09F4" w:rsidP="00DB1D3D">
      <w:pPr>
        <w:spacing w:after="0" w:line="240" w:lineRule="auto"/>
        <w:rPr>
          <w:sz w:val="20"/>
          <w:szCs w:val="20"/>
        </w:rPr>
      </w:pPr>
    </w:p>
    <w:p w:rsidR="00DA09F4" w:rsidRDefault="00DA09F4" w:rsidP="00DB1D3D">
      <w:pPr>
        <w:spacing w:after="0" w:line="240" w:lineRule="auto"/>
        <w:rPr>
          <w:sz w:val="20"/>
          <w:szCs w:val="20"/>
        </w:rPr>
      </w:pPr>
    </w:p>
    <w:p w:rsidR="00DA09F4" w:rsidRDefault="00DA09F4" w:rsidP="00DB1D3D">
      <w:pPr>
        <w:spacing w:after="0" w:line="240" w:lineRule="auto"/>
        <w:rPr>
          <w:sz w:val="20"/>
          <w:szCs w:val="20"/>
        </w:rPr>
      </w:pPr>
    </w:p>
    <w:p w:rsidR="00125C84" w:rsidRDefault="00125C84" w:rsidP="00DB1D3D">
      <w:pPr>
        <w:spacing w:after="0" w:line="240" w:lineRule="auto"/>
        <w:rPr>
          <w:sz w:val="20"/>
          <w:szCs w:val="20"/>
        </w:rPr>
      </w:pPr>
    </w:p>
    <w:p w:rsidR="00DB1D3D" w:rsidRDefault="00DB1D3D" w:rsidP="00DB1D3D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К.В. Хальзов</w:t>
      </w:r>
    </w:p>
    <w:p w:rsidR="00575CF9" w:rsidRDefault="00DB1D3D" w:rsidP="003206FA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238-63-68</w:t>
      </w: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5"/>
        <w:gridCol w:w="4955"/>
      </w:tblGrid>
      <w:tr w:rsidR="00BB260A" w:rsidRPr="00DA09F4" w:rsidTr="00C35D0F">
        <w:tc>
          <w:tcPr>
            <w:tcW w:w="9910" w:type="dxa"/>
            <w:gridSpan w:val="2"/>
          </w:tcPr>
          <w:p w:rsidR="00BB260A" w:rsidRDefault="00BB260A" w:rsidP="00412AD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Лист согласования к проекту </w:t>
            </w:r>
            <w:r w:rsidRPr="00BB260A">
              <w:rPr>
                <w:sz w:val="28"/>
                <w:szCs w:val="28"/>
              </w:rPr>
              <w:t>постановлени</w:t>
            </w:r>
            <w:r w:rsidR="00CF6AFD">
              <w:rPr>
                <w:sz w:val="28"/>
                <w:szCs w:val="28"/>
              </w:rPr>
              <w:t>я</w:t>
            </w:r>
            <w:bookmarkStart w:id="0" w:name="_GoBack"/>
            <w:bookmarkEnd w:id="0"/>
            <w:r w:rsidRPr="00BB260A">
              <w:rPr>
                <w:sz w:val="28"/>
                <w:szCs w:val="28"/>
              </w:rPr>
              <w:t xml:space="preserve"> Правительства Новосибирской области</w:t>
            </w:r>
            <w:r>
              <w:rPr>
                <w:sz w:val="28"/>
                <w:szCs w:val="28"/>
              </w:rPr>
              <w:t xml:space="preserve"> «</w:t>
            </w:r>
            <w:r w:rsidRPr="00BB260A">
              <w:rPr>
                <w:sz w:val="28"/>
                <w:szCs w:val="28"/>
              </w:rPr>
              <w:t>О внесении изменений в постановление Правительства Новоси</w:t>
            </w:r>
            <w:r w:rsidR="00412AD0">
              <w:rPr>
                <w:sz w:val="28"/>
                <w:szCs w:val="28"/>
              </w:rPr>
              <w:t>бирской области от 18.04.2012 № </w:t>
            </w:r>
            <w:r w:rsidRPr="00BB260A">
              <w:rPr>
                <w:sz w:val="28"/>
                <w:szCs w:val="28"/>
              </w:rPr>
              <w:t>188-п</w:t>
            </w:r>
            <w:r>
              <w:rPr>
                <w:sz w:val="28"/>
                <w:szCs w:val="28"/>
              </w:rPr>
              <w:t>»</w:t>
            </w:r>
          </w:p>
          <w:p w:rsidR="00BB260A" w:rsidRDefault="00BB260A" w:rsidP="00DA09F4">
            <w:pPr>
              <w:jc w:val="right"/>
              <w:rPr>
                <w:sz w:val="28"/>
                <w:szCs w:val="28"/>
              </w:rPr>
            </w:pPr>
          </w:p>
        </w:tc>
      </w:tr>
      <w:tr w:rsidR="00DA09F4" w:rsidRPr="00DA09F4" w:rsidTr="00DA09F4">
        <w:tc>
          <w:tcPr>
            <w:tcW w:w="4955" w:type="dxa"/>
          </w:tcPr>
          <w:p w:rsidR="00DA09F4" w:rsidRDefault="00DA09F4" w:rsidP="00320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Первый заместитель Губернатора Новосибирской области</w:t>
            </w:r>
          </w:p>
          <w:p w:rsidR="00DA09F4" w:rsidRPr="00DA09F4" w:rsidRDefault="00DA09F4" w:rsidP="003206FA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  <w:vAlign w:val="center"/>
          </w:tcPr>
          <w:p w:rsidR="00DA09F4" w:rsidRPr="00DA09F4" w:rsidRDefault="00DA09F4" w:rsidP="00DA09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Ю.Ф. Петухов</w:t>
            </w:r>
          </w:p>
        </w:tc>
      </w:tr>
      <w:tr w:rsidR="00DA09F4" w:rsidRPr="00DA09F4" w:rsidTr="00DA09F4">
        <w:tc>
          <w:tcPr>
            <w:tcW w:w="4955" w:type="dxa"/>
          </w:tcPr>
          <w:p w:rsidR="00DA09F4" w:rsidRDefault="00DA09F4" w:rsidP="00320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Губернатора Новосибирской области</w:t>
            </w:r>
          </w:p>
          <w:p w:rsidR="00DA09F4" w:rsidRPr="00DA09F4" w:rsidRDefault="00DA09F4" w:rsidP="003206FA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  <w:vAlign w:val="center"/>
          </w:tcPr>
          <w:p w:rsidR="00DA09F4" w:rsidRPr="00DA09F4" w:rsidRDefault="00DA09F4" w:rsidP="00DA09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С.А. Нелюбов</w:t>
            </w:r>
          </w:p>
        </w:tc>
      </w:tr>
      <w:tr w:rsidR="00DA09F4" w:rsidRPr="00DA09F4" w:rsidTr="00DA09F4">
        <w:tc>
          <w:tcPr>
            <w:tcW w:w="4955" w:type="dxa"/>
          </w:tcPr>
          <w:p w:rsidR="00DA09F4" w:rsidRDefault="00DA09F4" w:rsidP="00320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здравоохранения Новосибирской области</w:t>
            </w:r>
          </w:p>
          <w:p w:rsidR="00DA09F4" w:rsidRPr="00DA09F4" w:rsidRDefault="00DA09F4" w:rsidP="003206FA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  <w:vAlign w:val="center"/>
          </w:tcPr>
          <w:p w:rsidR="00DA09F4" w:rsidRPr="00DA09F4" w:rsidRDefault="00DA09F4" w:rsidP="00DA09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К.В. </w:t>
            </w:r>
            <w:proofErr w:type="spellStart"/>
            <w:r>
              <w:rPr>
                <w:sz w:val="28"/>
                <w:szCs w:val="28"/>
              </w:rPr>
              <w:t>Хальзов</w:t>
            </w:r>
            <w:proofErr w:type="spellEnd"/>
          </w:p>
        </w:tc>
      </w:tr>
      <w:tr w:rsidR="00DA09F4" w:rsidRPr="00DA09F4" w:rsidTr="00DA09F4">
        <w:tc>
          <w:tcPr>
            <w:tcW w:w="4955" w:type="dxa"/>
          </w:tcPr>
          <w:p w:rsidR="00DA09F4" w:rsidRDefault="00DA09F4" w:rsidP="00320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Территориального фонда обязательного медицинского страхования Новосибирской области</w:t>
            </w:r>
          </w:p>
          <w:p w:rsidR="00DA09F4" w:rsidRPr="00DA09F4" w:rsidRDefault="00DA09F4" w:rsidP="003206FA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  <w:vAlign w:val="center"/>
          </w:tcPr>
          <w:p w:rsidR="00DA09F4" w:rsidRPr="00DA09F4" w:rsidRDefault="00DA09F4" w:rsidP="00DA09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Е.В. </w:t>
            </w:r>
            <w:proofErr w:type="spellStart"/>
            <w:r>
              <w:rPr>
                <w:sz w:val="28"/>
                <w:szCs w:val="28"/>
              </w:rPr>
              <w:t>Ягнюкова</w:t>
            </w:r>
            <w:proofErr w:type="spellEnd"/>
          </w:p>
        </w:tc>
      </w:tr>
      <w:tr w:rsidR="00DA09F4" w:rsidRPr="00DA09F4" w:rsidTr="00DA09F4">
        <w:tc>
          <w:tcPr>
            <w:tcW w:w="4955" w:type="dxa"/>
          </w:tcPr>
          <w:p w:rsidR="00DA09F4" w:rsidRDefault="00DA09F4" w:rsidP="00320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Новосибирской области – министр финансов и налоговой политики Новосибирской области</w:t>
            </w:r>
          </w:p>
          <w:p w:rsidR="00DA09F4" w:rsidRPr="00DA09F4" w:rsidRDefault="00DA09F4" w:rsidP="003206FA">
            <w:pPr>
              <w:rPr>
                <w:sz w:val="28"/>
                <w:szCs w:val="28"/>
              </w:rPr>
            </w:pPr>
          </w:p>
        </w:tc>
        <w:tc>
          <w:tcPr>
            <w:tcW w:w="4955" w:type="dxa"/>
            <w:vAlign w:val="center"/>
          </w:tcPr>
          <w:p w:rsidR="00DA09F4" w:rsidRPr="00DA09F4" w:rsidRDefault="00DA09F4" w:rsidP="00DA09F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В.Ю. Голубенко</w:t>
            </w:r>
          </w:p>
        </w:tc>
      </w:tr>
      <w:tr w:rsidR="00DA09F4" w:rsidRPr="00DA09F4" w:rsidTr="00DA09F4">
        <w:tc>
          <w:tcPr>
            <w:tcW w:w="4955" w:type="dxa"/>
          </w:tcPr>
          <w:p w:rsidR="00DA09F4" w:rsidRPr="00DA09F4" w:rsidRDefault="00657FA4" w:rsidP="003206F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DA09F4">
              <w:rPr>
                <w:sz w:val="28"/>
                <w:szCs w:val="28"/>
              </w:rPr>
              <w:t>инистр юстиции Новосибирской области</w:t>
            </w:r>
          </w:p>
        </w:tc>
        <w:tc>
          <w:tcPr>
            <w:tcW w:w="4955" w:type="dxa"/>
            <w:vAlign w:val="center"/>
          </w:tcPr>
          <w:p w:rsidR="00DA09F4" w:rsidRPr="00DA09F4" w:rsidRDefault="00657FA4" w:rsidP="00657FA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Т.Н</w:t>
            </w:r>
            <w:r w:rsidR="00DA09F4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Деркач</w:t>
            </w:r>
          </w:p>
        </w:tc>
      </w:tr>
    </w:tbl>
    <w:p w:rsidR="00DA09F4" w:rsidRDefault="00DA09F4" w:rsidP="003206FA">
      <w:pPr>
        <w:spacing w:after="0" w:line="240" w:lineRule="auto"/>
      </w:pPr>
    </w:p>
    <w:sectPr w:rsidR="00DA09F4" w:rsidSect="009E64DF">
      <w:footerReference w:type="default" r:id="rId9"/>
      <w:pgSz w:w="11905" w:h="16838" w:code="9"/>
      <w:pgMar w:top="1134" w:right="567" w:bottom="1135" w:left="1418" w:header="510" w:footer="15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FBF" w:rsidRDefault="004C1FBF">
      <w:pPr>
        <w:spacing w:after="0" w:line="240" w:lineRule="auto"/>
      </w:pPr>
      <w:r>
        <w:separator/>
      </w:r>
    </w:p>
  </w:endnote>
  <w:endnote w:type="continuationSeparator" w:id="0">
    <w:p w:rsidR="004C1FBF" w:rsidRDefault="004C1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F9E" w:rsidRPr="009E64DF" w:rsidRDefault="00CF6AFD" w:rsidP="009E64DF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FBF" w:rsidRDefault="004C1FBF">
      <w:pPr>
        <w:spacing w:after="0" w:line="240" w:lineRule="auto"/>
      </w:pPr>
      <w:r>
        <w:separator/>
      </w:r>
    </w:p>
  </w:footnote>
  <w:footnote w:type="continuationSeparator" w:id="0">
    <w:p w:rsidR="004C1FBF" w:rsidRDefault="004C1F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7C3A5E"/>
    <w:multiLevelType w:val="hybridMultilevel"/>
    <w:tmpl w:val="B4CA5808"/>
    <w:lvl w:ilvl="0" w:tplc="96E8B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8479A2"/>
    <w:multiLevelType w:val="hybridMultilevel"/>
    <w:tmpl w:val="FD902DD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BBF34C7"/>
    <w:multiLevelType w:val="hybridMultilevel"/>
    <w:tmpl w:val="B4CA5808"/>
    <w:lvl w:ilvl="0" w:tplc="96E8B9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2A4"/>
    <w:rsid w:val="00037E0A"/>
    <w:rsid w:val="00057722"/>
    <w:rsid w:val="00125C84"/>
    <w:rsid w:val="00127394"/>
    <w:rsid w:val="00241BE8"/>
    <w:rsid w:val="00275D92"/>
    <w:rsid w:val="00284C7B"/>
    <w:rsid w:val="002B23D1"/>
    <w:rsid w:val="003206FA"/>
    <w:rsid w:val="00381D42"/>
    <w:rsid w:val="003B3446"/>
    <w:rsid w:val="003C76C7"/>
    <w:rsid w:val="00412AD0"/>
    <w:rsid w:val="004152A4"/>
    <w:rsid w:val="004752E9"/>
    <w:rsid w:val="004A25D7"/>
    <w:rsid w:val="004C1FBF"/>
    <w:rsid w:val="004D4670"/>
    <w:rsid w:val="004F6FA4"/>
    <w:rsid w:val="005456CE"/>
    <w:rsid w:val="00575CF9"/>
    <w:rsid w:val="005C6B7C"/>
    <w:rsid w:val="00602D27"/>
    <w:rsid w:val="00643878"/>
    <w:rsid w:val="00652464"/>
    <w:rsid w:val="00657FA4"/>
    <w:rsid w:val="00730AD8"/>
    <w:rsid w:val="00775B31"/>
    <w:rsid w:val="0078266F"/>
    <w:rsid w:val="00786CEC"/>
    <w:rsid w:val="007E6A4F"/>
    <w:rsid w:val="007E7342"/>
    <w:rsid w:val="00860A86"/>
    <w:rsid w:val="00890F5B"/>
    <w:rsid w:val="00897412"/>
    <w:rsid w:val="008A54BF"/>
    <w:rsid w:val="00925309"/>
    <w:rsid w:val="0098295E"/>
    <w:rsid w:val="00986646"/>
    <w:rsid w:val="009A5324"/>
    <w:rsid w:val="009C531A"/>
    <w:rsid w:val="00A25ED8"/>
    <w:rsid w:val="00A44ED3"/>
    <w:rsid w:val="00A805C4"/>
    <w:rsid w:val="00AE37A3"/>
    <w:rsid w:val="00B248CB"/>
    <w:rsid w:val="00B541BC"/>
    <w:rsid w:val="00B709A6"/>
    <w:rsid w:val="00BB260A"/>
    <w:rsid w:val="00C02509"/>
    <w:rsid w:val="00C631A8"/>
    <w:rsid w:val="00C7664D"/>
    <w:rsid w:val="00CA2915"/>
    <w:rsid w:val="00CF43AF"/>
    <w:rsid w:val="00CF6AFD"/>
    <w:rsid w:val="00D00D8C"/>
    <w:rsid w:val="00D3174D"/>
    <w:rsid w:val="00D42603"/>
    <w:rsid w:val="00DA09F4"/>
    <w:rsid w:val="00DA5175"/>
    <w:rsid w:val="00DB1D3D"/>
    <w:rsid w:val="00E04A7B"/>
    <w:rsid w:val="00E07783"/>
    <w:rsid w:val="00E32166"/>
    <w:rsid w:val="00E32D80"/>
    <w:rsid w:val="00E96410"/>
    <w:rsid w:val="00EA222E"/>
    <w:rsid w:val="00EC357D"/>
    <w:rsid w:val="00EC4B50"/>
    <w:rsid w:val="00F3076E"/>
    <w:rsid w:val="00FF165F"/>
    <w:rsid w:val="00FF3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E425C"/>
  <w15:docId w15:val="{884A7ECA-C709-43F1-B2CB-028597BFA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D3D"/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25ED8"/>
    <w:pPr>
      <w:tabs>
        <w:tab w:val="center" w:pos="4677"/>
        <w:tab w:val="right" w:pos="9355"/>
      </w:tabs>
    </w:pPr>
    <w:rPr>
      <w:rFonts w:ascii="Calibri" w:eastAsia="Times New Roman" w:hAnsi="Calibri"/>
      <w:sz w:val="22"/>
      <w:szCs w:val="22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A25ED8"/>
    <w:rPr>
      <w:rFonts w:ascii="Calibri" w:eastAsia="Times New Roman" w:hAnsi="Calibri"/>
      <w:sz w:val="22"/>
      <w:szCs w:val="22"/>
      <w:lang w:eastAsia="ru-RU"/>
    </w:rPr>
  </w:style>
  <w:style w:type="character" w:styleId="a5">
    <w:name w:val="Hyperlink"/>
    <w:basedOn w:val="a0"/>
    <w:uiPriority w:val="99"/>
    <w:semiHidden/>
    <w:unhideWhenUsed/>
    <w:rsid w:val="00DB1D3D"/>
    <w:rPr>
      <w:color w:val="0000FF"/>
      <w:u w:val="single"/>
    </w:rPr>
  </w:style>
  <w:style w:type="paragraph" w:customStyle="1" w:styleId="ConsPlusNormal">
    <w:name w:val="ConsPlusNormal"/>
    <w:rsid w:val="00D3174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List Paragraph"/>
    <w:basedOn w:val="a"/>
    <w:uiPriority w:val="34"/>
    <w:qFormat/>
    <w:rsid w:val="00D3174D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273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7394"/>
    <w:rPr>
      <w:rFonts w:ascii="Segoe UI" w:eastAsia="Calibri" w:hAnsi="Segoe UI" w:cs="Segoe UI"/>
      <w:sz w:val="18"/>
      <w:szCs w:val="18"/>
    </w:rPr>
  </w:style>
  <w:style w:type="table" w:styleId="a9">
    <w:name w:val="Table Grid"/>
    <w:basedOn w:val="a1"/>
    <w:uiPriority w:val="59"/>
    <w:rsid w:val="00DA09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3A0804B01598135D0FCF2100217334C03FA73746F1E9DC191C138940BEA57F06D304B2B5524BDFFAD10BF4DE59F1734DF1BF5DCE7DD103C327394m0X6C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6CECBCCAC687C9BE34252784D1D6F8FF953AFA1768C2A49254C1183CC4797D9DD453828B94C389CB75B0F2F048C4193t5WE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 София Игорнвна</dc:creator>
  <cp:lastModifiedBy>Маклюк Виктория Сергеевна</cp:lastModifiedBy>
  <cp:revision>6</cp:revision>
  <cp:lastPrinted>2019-08-05T08:42:00Z</cp:lastPrinted>
  <dcterms:created xsi:type="dcterms:W3CDTF">2023-12-18T08:13:00Z</dcterms:created>
  <dcterms:modified xsi:type="dcterms:W3CDTF">2023-12-20T02:50:00Z</dcterms:modified>
</cp:coreProperties>
</file>